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45" w:rsidRPr="005B3A85" w:rsidRDefault="00853445" w:rsidP="00853445">
      <w:pPr>
        <w:rPr>
          <w:rFonts w:ascii="Arial Narrow" w:hAnsi="Arial Narrow"/>
          <w:sz w:val="22"/>
          <w:szCs w:val="22"/>
        </w:rPr>
      </w:pPr>
      <w:r w:rsidRPr="005B3A85">
        <w:rPr>
          <w:rFonts w:ascii="Arial Narrow" w:hAnsi="Arial Narrow"/>
          <w:b/>
          <w:sz w:val="22"/>
          <w:szCs w:val="22"/>
        </w:rPr>
        <w:t>Purpose:</w:t>
      </w:r>
      <w:r w:rsidRPr="005B3A85">
        <w:rPr>
          <w:rFonts w:ascii="Arial Narrow" w:hAnsi="Arial Narrow"/>
          <w:sz w:val="22"/>
          <w:szCs w:val="22"/>
        </w:rPr>
        <w:t xml:space="preserve"> This form serves as verification by the legal applicant </w:t>
      </w:r>
      <w:r w:rsidR="00586D32" w:rsidRPr="005B3A85">
        <w:rPr>
          <w:rFonts w:ascii="Arial Narrow" w:hAnsi="Arial Narrow"/>
          <w:sz w:val="22"/>
          <w:szCs w:val="22"/>
        </w:rPr>
        <w:t>agent</w:t>
      </w:r>
      <w:r w:rsidRPr="005B3A85">
        <w:rPr>
          <w:rFonts w:ascii="Arial Narrow" w:hAnsi="Arial Narrow"/>
          <w:sz w:val="22"/>
          <w:szCs w:val="22"/>
        </w:rPr>
        <w:t xml:space="preserve"> that </w:t>
      </w:r>
      <w:r w:rsidRPr="005B3A85">
        <w:rPr>
          <w:rFonts w:ascii="Arial Narrow" w:hAnsi="Arial Narrow"/>
          <w:sz w:val="22"/>
          <w:szCs w:val="22"/>
          <w:u w:val="single"/>
        </w:rPr>
        <w:t xml:space="preserve">all matching funds have </w:t>
      </w:r>
      <w:r w:rsidR="00706634" w:rsidRPr="005B3A85">
        <w:rPr>
          <w:rFonts w:ascii="Arial Narrow" w:hAnsi="Arial Narrow"/>
          <w:sz w:val="22"/>
          <w:szCs w:val="22"/>
          <w:u w:val="single"/>
        </w:rPr>
        <w:t xml:space="preserve">now </w:t>
      </w:r>
      <w:r w:rsidRPr="005B3A85">
        <w:rPr>
          <w:rFonts w:ascii="Arial Narrow" w:hAnsi="Arial Narrow"/>
          <w:sz w:val="22"/>
          <w:szCs w:val="22"/>
          <w:u w:val="single"/>
        </w:rPr>
        <w:t>been secured</w:t>
      </w:r>
      <w:r w:rsidRPr="005B3A85">
        <w:rPr>
          <w:rFonts w:ascii="Arial Narrow" w:hAnsi="Arial Narrow"/>
          <w:sz w:val="22"/>
          <w:szCs w:val="22"/>
        </w:rPr>
        <w:t xml:space="preserve"> through </w:t>
      </w:r>
      <w:r w:rsidRPr="005B3A85">
        <w:rPr>
          <w:rFonts w:ascii="Arial Narrow" w:hAnsi="Arial Narrow"/>
          <w:b/>
          <w:sz w:val="22"/>
          <w:szCs w:val="22"/>
        </w:rPr>
        <w:t>MOU</w:t>
      </w:r>
      <w:r w:rsidRPr="005B3A85">
        <w:rPr>
          <w:rFonts w:ascii="Arial Narrow" w:hAnsi="Arial Narrow"/>
          <w:sz w:val="22"/>
          <w:szCs w:val="22"/>
        </w:rPr>
        <w:t xml:space="preserve">, </w:t>
      </w:r>
      <w:r w:rsidRPr="005B3A85">
        <w:rPr>
          <w:rFonts w:ascii="Arial Narrow" w:hAnsi="Arial Narrow"/>
          <w:b/>
          <w:sz w:val="22"/>
          <w:szCs w:val="22"/>
        </w:rPr>
        <w:t>Letter of Intent</w:t>
      </w:r>
      <w:r w:rsidRPr="005B3A85">
        <w:rPr>
          <w:rFonts w:ascii="Arial Narrow" w:hAnsi="Arial Narrow"/>
          <w:sz w:val="22"/>
          <w:szCs w:val="22"/>
        </w:rPr>
        <w:t xml:space="preserve">, and/or </w:t>
      </w:r>
      <w:r w:rsidRPr="005B3A85">
        <w:rPr>
          <w:rFonts w:ascii="Arial Narrow" w:hAnsi="Arial Narrow"/>
          <w:b/>
          <w:sz w:val="22"/>
          <w:szCs w:val="22"/>
        </w:rPr>
        <w:t>Evidence of Funds Already Received</w:t>
      </w:r>
      <w:r w:rsidRPr="005B3A85">
        <w:rPr>
          <w:rFonts w:ascii="Arial Narrow" w:hAnsi="Arial Narrow"/>
          <w:sz w:val="22"/>
          <w:szCs w:val="22"/>
        </w:rPr>
        <w:t xml:space="preserve">.  </w:t>
      </w:r>
    </w:p>
    <w:p w:rsidR="00853445" w:rsidRPr="005B3A85" w:rsidRDefault="00853445" w:rsidP="00853445">
      <w:pPr>
        <w:rPr>
          <w:rFonts w:ascii="Arial Narrow" w:hAnsi="Arial Narrow"/>
          <w:sz w:val="22"/>
          <w:szCs w:val="22"/>
        </w:rPr>
      </w:pPr>
    </w:p>
    <w:p w:rsidR="00853445" w:rsidRPr="005B3A85" w:rsidRDefault="00853445" w:rsidP="00853445">
      <w:pPr>
        <w:rPr>
          <w:rFonts w:ascii="Arial Narrow" w:hAnsi="Arial Narrow"/>
          <w:sz w:val="22"/>
          <w:szCs w:val="22"/>
        </w:rPr>
      </w:pPr>
      <w:r w:rsidRPr="005B3A85">
        <w:rPr>
          <w:rFonts w:ascii="Arial Narrow" w:hAnsi="Arial Narrow"/>
          <w:b/>
          <w:sz w:val="22"/>
          <w:szCs w:val="22"/>
        </w:rPr>
        <w:t>Instructions:</w:t>
      </w:r>
      <w:r w:rsidRPr="005B3A85">
        <w:rPr>
          <w:rFonts w:ascii="Arial Narrow" w:hAnsi="Arial Narrow"/>
          <w:i/>
          <w:sz w:val="22"/>
          <w:szCs w:val="22"/>
        </w:rPr>
        <w:t xml:space="preserve"> </w:t>
      </w:r>
      <w:r w:rsidRPr="005B3A85">
        <w:rPr>
          <w:rFonts w:ascii="Arial Narrow" w:hAnsi="Arial Narrow"/>
          <w:sz w:val="22"/>
          <w:szCs w:val="22"/>
        </w:rPr>
        <w:t xml:space="preserve">Complete the table below.  </w:t>
      </w:r>
      <w:r w:rsidR="00706634" w:rsidRPr="005B3A85">
        <w:rPr>
          <w:rFonts w:ascii="Arial Narrow" w:hAnsi="Arial Narrow"/>
          <w:sz w:val="22"/>
          <w:szCs w:val="22"/>
        </w:rPr>
        <w:t xml:space="preserve">The dollar amounts and distribution [cash/in-kind] </w:t>
      </w:r>
      <w:r w:rsidR="009C2E8F" w:rsidRPr="005B3A85">
        <w:rPr>
          <w:rFonts w:ascii="Arial Narrow" w:hAnsi="Arial Narrow"/>
          <w:sz w:val="22"/>
          <w:szCs w:val="22"/>
        </w:rPr>
        <w:t xml:space="preserve">must </w:t>
      </w:r>
      <w:r w:rsidR="009C2E8F" w:rsidRPr="00C926F5">
        <w:rPr>
          <w:rFonts w:ascii="Arial Narrow" w:hAnsi="Arial Narrow"/>
          <w:sz w:val="22"/>
          <w:szCs w:val="22"/>
          <w:u w:val="single"/>
        </w:rPr>
        <w:t>exactly match</w:t>
      </w:r>
      <w:r w:rsidR="009C2E8F" w:rsidRPr="005B3A85">
        <w:rPr>
          <w:rFonts w:ascii="Arial Narrow" w:hAnsi="Arial Narrow"/>
          <w:sz w:val="22"/>
          <w:szCs w:val="22"/>
        </w:rPr>
        <w:t xml:space="preserve"> th</w:t>
      </w:r>
      <w:r w:rsidR="005B3A85">
        <w:rPr>
          <w:rFonts w:ascii="Arial Narrow" w:hAnsi="Arial Narrow"/>
          <w:sz w:val="22"/>
          <w:szCs w:val="22"/>
        </w:rPr>
        <w:t xml:space="preserve">e last section of your approved </w:t>
      </w:r>
      <w:r w:rsidR="009C2E8F" w:rsidRPr="005B3A85">
        <w:rPr>
          <w:rFonts w:ascii="Arial Narrow" w:hAnsi="Arial Narrow"/>
          <w:i/>
          <w:sz w:val="22"/>
          <w:szCs w:val="22"/>
        </w:rPr>
        <w:t>Budget Narrative</w:t>
      </w:r>
      <w:r w:rsidR="009C2E8F" w:rsidRPr="005B3A85">
        <w:rPr>
          <w:rFonts w:ascii="Arial Narrow" w:hAnsi="Arial Narrow"/>
          <w:sz w:val="22"/>
          <w:szCs w:val="22"/>
        </w:rPr>
        <w:t xml:space="preserve">, entitled </w:t>
      </w:r>
      <w:r w:rsidR="009C2E8F" w:rsidRPr="005B3A85">
        <w:rPr>
          <w:rFonts w:ascii="Arial Narrow" w:hAnsi="Arial Narrow"/>
          <w:i/>
          <w:sz w:val="22"/>
          <w:szCs w:val="22"/>
        </w:rPr>
        <w:t>Sources and Types of Match Contributions</w:t>
      </w:r>
      <w:r w:rsidR="00674B82">
        <w:rPr>
          <w:rFonts w:ascii="Arial Narrow" w:hAnsi="Arial Narrow"/>
          <w:i/>
          <w:sz w:val="22"/>
          <w:szCs w:val="22"/>
        </w:rPr>
        <w:t xml:space="preserve"> </w:t>
      </w:r>
      <w:r w:rsidR="00674B82" w:rsidRPr="00674B82">
        <w:rPr>
          <w:rFonts w:ascii="Arial Narrow" w:hAnsi="Arial Narrow"/>
          <w:sz w:val="22"/>
          <w:szCs w:val="22"/>
        </w:rPr>
        <w:t>(if Excel)</w:t>
      </w:r>
      <w:r w:rsidR="00C11F61">
        <w:rPr>
          <w:rFonts w:ascii="Arial Narrow" w:hAnsi="Arial Narrow"/>
          <w:i/>
          <w:sz w:val="22"/>
          <w:szCs w:val="22"/>
        </w:rPr>
        <w:t xml:space="preserve"> </w:t>
      </w:r>
      <w:r w:rsidR="00C11F61" w:rsidRPr="00C11F61">
        <w:rPr>
          <w:rFonts w:ascii="Arial Narrow" w:hAnsi="Arial Narrow"/>
          <w:sz w:val="22"/>
          <w:szCs w:val="22"/>
        </w:rPr>
        <w:t xml:space="preserve">or </w:t>
      </w:r>
      <w:r w:rsidR="00C11F61">
        <w:rPr>
          <w:rFonts w:ascii="Arial Narrow" w:hAnsi="Arial Narrow"/>
          <w:i/>
          <w:sz w:val="22"/>
          <w:szCs w:val="22"/>
        </w:rPr>
        <w:t>Sources of Funds</w:t>
      </w:r>
      <w:r w:rsidR="00674B82">
        <w:rPr>
          <w:rFonts w:ascii="Arial Narrow" w:hAnsi="Arial Narrow"/>
          <w:i/>
          <w:sz w:val="22"/>
          <w:szCs w:val="22"/>
        </w:rPr>
        <w:t xml:space="preserve"> </w:t>
      </w:r>
      <w:r w:rsidR="00674B82" w:rsidRPr="00674B82">
        <w:rPr>
          <w:rFonts w:ascii="Arial Narrow" w:hAnsi="Arial Narrow"/>
          <w:sz w:val="22"/>
          <w:szCs w:val="22"/>
        </w:rPr>
        <w:t xml:space="preserve">(if </w:t>
      </w:r>
      <w:proofErr w:type="spellStart"/>
      <w:r w:rsidR="00674B82" w:rsidRPr="00674B82">
        <w:rPr>
          <w:rFonts w:ascii="Arial Narrow" w:hAnsi="Arial Narrow"/>
          <w:sz w:val="22"/>
          <w:szCs w:val="22"/>
        </w:rPr>
        <w:t>eGrants</w:t>
      </w:r>
      <w:proofErr w:type="spellEnd"/>
      <w:r w:rsidR="00674B82" w:rsidRPr="00674B82">
        <w:rPr>
          <w:rFonts w:ascii="Arial Narrow" w:hAnsi="Arial Narrow"/>
          <w:sz w:val="22"/>
          <w:szCs w:val="22"/>
        </w:rPr>
        <w:t>)</w:t>
      </w:r>
      <w:r w:rsidR="009C2E8F" w:rsidRPr="00674B82">
        <w:rPr>
          <w:rFonts w:ascii="Arial Narrow" w:hAnsi="Arial Narrow"/>
          <w:sz w:val="22"/>
          <w:szCs w:val="22"/>
        </w:rPr>
        <w:t>.</w:t>
      </w:r>
      <w:r w:rsidR="009C2E8F" w:rsidRPr="005B3A85">
        <w:rPr>
          <w:rFonts w:ascii="Arial Narrow" w:hAnsi="Arial Narrow"/>
          <w:sz w:val="22"/>
          <w:szCs w:val="22"/>
        </w:rPr>
        <w:t xml:space="preserve">  </w:t>
      </w:r>
      <w:r w:rsidR="000C75CA" w:rsidRPr="005B3A85">
        <w:rPr>
          <w:rFonts w:ascii="Arial Narrow" w:hAnsi="Arial Narrow"/>
          <w:sz w:val="22"/>
          <w:szCs w:val="22"/>
        </w:rPr>
        <w:t>The grand total must exactly match the budgeted total Grantee Share, indicating that all funds committed to match CNCS funding are now secured.</w:t>
      </w:r>
      <w:r w:rsidR="001D4E60" w:rsidRPr="005B3A85">
        <w:rPr>
          <w:rFonts w:ascii="Arial Narrow" w:hAnsi="Arial Narrow"/>
          <w:sz w:val="22"/>
          <w:szCs w:val="22"/>
        </w:rPr>
        <w:t xml:space="preserve"> Use the example [see page 2] to determine the correct evidence to cite.</w:t>
      </w:r>
    </w:p>
    <w:p w:rsidR="00C926F5" w:rsidRDefault="00C926F5" w:rsidP="00853445">
      <w:pPr>
        <w:rPr>
          <w:rFonts w:ascii="Arial Narrow" w:hAnsi="Arial Narrow"/>
          <w:b/>
          <w:sz w:val="22"/>
          <w:szCs w:val="22"/>
        </w:rPr>
      </w:pPr>
    </w:p>
    <w:p w:rsidR="00853445" w:rsidRPr="005B3A85" w:rsidRDefault="00E62491" w:rsidP="00853445">
      <w:pPr>
        <w:rPr>
          <w:rFonts w:ascii="Arial Narrow" w:hAnsi="Arial Narrow"/>
          <w:sz w:val="22"/>
          <w:szCs w:val="22"/>
        </w:rPr>
      </w:pPr>
      <w:r w:rsidRPr="005B3A85">
        <w:rPr>
          <w:rFonts w:ascii="Arial Narrow" w:hAnsi="Arial Narrow"/>
          <w:sz w:val="22"/>
          <w:szCs w:val="22"/>
        </w:rPr>
        <w:t xml:space="preserve">Any differences between this Table and your approved budget </w:t>
      </w:r>
      <w:r w:rsidRPr="00C926F5">
        <w:rPr>
          <w:rFonts w:ascii="Arial Narrow" w:hAnsi="Arial Narrow"/>
          <w:sz w:val="22"/>
          <w:szCs w:val="22"/>
          <w:u w:val="single"/>
        </w:rPr>
        <w:t>will delay your contract</w:t>
      </w:r>
      <w:r w:rsidRPr="005B3A85">
        <w:rPr>
          <w:rFonts w:ascii="Arial Narrow" w:hAnsi="Arial Narrow"/>
          <w:sz w:val="22"/>
          <w:szCs w:val="22"/>
        </w:rPr>
        <w:t xml:space="preserve">.  </w:t>
      </w:r>
    </w:p>
    <w:p w:rsidR="00853445" w:rsidRPr="005B3A85" w:rsidRDefault="00853445" w:rsidP="00853445">
      <w:pPr>
        <w:rPr>
          <w:rFonts w:ascii="Arial Narrow" w:hAnsi="Arial Narrow"/>
          <w:b/>
          <w:sz w:val="22"/>
          <w:szCs w:val="22"/>
        </w:rPr>
      </w:pPr>
    </w:p>
    <w:tbl>
      <w:tblPr>
        <w:tblW w:w="9015" w:type="dxa"/>
        <w:tblInd w:w="93" w:type="dxa"/>
        <w:tblLook w:val="04A0" w:firstRow="1" w:lastRow="0" w:firstColumn="1" w:lastColumn="0" w:noHBand="0" w:noVBand="1"/>
      </w:tblPr>
      <w:tblGrid>
        <w:gridCol w:w="2265"/>
        <w:gridCol w:w="2070"/>
        <w:gridCol w:w="1890"/>
        <w:gridCol w:w="2790"/>
      </w:tblGrid>
      <w:tr w:rsidR="00853445" w:rsidRPr="005B3A85" w:rsidTr="00671551">
        <w:trPr>
          <w:trHeight w:val="432"/>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445" w:rsidRDefault="00853445" w:rsidP="00671551">
            <w:pPr>
              <w:jc w:val="center"/>
              <w:rPr>
                <w:rFonts w:ascii="Arial Narrow" w:hAnsi="Arial Narrow" w:cs="Arial"/>
                <w:sz w:val="18"/>
                <w:szCs w:val="18"/>
              </w:rPr>
            </w:pPr>
            <w:r w:rsidRPr="005B3A85">
              <w:rPr>
                <w:rFonts w:ascii="Arial Narrow" w:hAnsi="Arial Narrow" w:cs="Arial"/>
                <w:b/>
                <w:sz w:val="22"/>
                <w:szCs w:val="22"/>
              </w:rPr>
              <w:t>Source</w:t>
            </w:r>
            <w:r w:rsidRPr="005B3A85">
              <w:rPr>
                <w:rFonts w:ascii="Arial Narrow" w:hAnsi="Arial Narrow" w:cs="Arial"/>
                <w:b/>
                <w:sz w:val="22"/>
                <w:szCs w:val="22"/>
              </w:rPr>
              <w:br/>
            </w:r>
            <w:r w:rsidRPr="005B3A85">
              <w:rPr>
                <w:rFonts w:ascii="Arial Narrow" w:hAnsi="Arial Narrow" w:cs="Arial"/>
                <w:sz w:val="18"/>
                <w:szCs w:val="18"/>
              </w:rPr>
              <w:t>Copy exactly from approved Budget Narrative</w:t>
            </w:r>
          </w:p>
          <w:p w:rsidR="005B3A85" w:rsidRPr="005B3A85" w:rsidRDefault="005B3A85" w:rsidP="00671551">
            <w:pPr>
              <w:jc w:val="center"/>
              <w:rPr>
                <w:rFonts w:ascii="Arial Narrow" w:hAnsi="Arial Narrow" w:cs="Arial"/>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Default="00853445" w:rsidP="00671551">
            <w:pPr>
              <w:jc w:val="center"/>
              <w:rPr>
                <w:rFonts w:ascii="Arial Narrow" w:hAnsi="Arial Narrow" w:cs="Arial"/>
                <w:sz w:val="18"/>
                <w:szCs w:val="18"/>
              </w:rPr>
            </w:pPr>
            <w:r w:rsidRPr="005B3A85">
              <w:rPr>
                <w:rFonts w:ascii="Arial Narrow" w:hAnsi="Arial Narrow" w:cs="Arial"/>
                <w:b/>
                <w:sz w:val="22"/>
                <w:szCs w:val="22"/>
              </w:rPr>
              <w:t xml:space="preserve">Cash </w:t>
            </w:r>
            <w:r w:rsidRPr="005B3A85">
              <w:rPr>
                <w:rFonts w:ascii="Arial Narrow" w:hAnsi="Arial Narrow" w:cs="Arial"/>
                <w:b/>
                <w:sz w:val="22"/>
                <w:szCs w:val="22"/>
              </w:rPr>
              <w:br/>
            </w:r>
            <w:r w:rsidRPr="005B3A85">
              <w:rPr>
                <w:rFonts w:ascii="Arial Narrow" w:hAnsi="Arial Narrow" w:cs="Arial"/>
                <w:sz w:val="18"/>
                <w:szCs w:val="18"/>
              </w:rPr>
              <w:t>Copy exactly from approved Budget Narrative</w:t>
            </w:r>
          </w:p>
          <w:p w:rsidR="005B3A85" w:rsidRPr="005B3A85" w:rsidRDefault="005B3A85" w:rsidP="00671551">
            <w:pPr>
              <w:jc w:val="center"/>
              <w:rPr>
                <w:rFonts w:ascii="Arial Narrow" w:hAnsi="Arial Narrow" w:cs="Arial"/>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5B3A85" w:rsidRDefault="00853445" w:rsidP="00671551">
            <w:pPr>
              <w:jc w:val="center"/>
              <w:rPr>
                <w:rFonts w:ascii="Arial Narrow" w:hAnsi="Arial Narrow" w:cs="Arial"/>
                <w:b/>
                <w:sz w:val="22"/>
                <w:szCs w:val="22"/>
              </w:rPr>
            </w:pPr>
            <w:r w:rsidRPr="005B3A85">
              <w:rPr>
                <w:rFonts w:ascii="Arial Narrow" w:hAnsi="Arial Narrow" w:cs="Arial"/>
                <w:b/>
                <w:sz w:val="22"/>
                <w:szCs w:val="22"/>
              </w:rPr>
              <w:t xml:space="preserve">In-Kind </w:t>
            </w:r>
            <w:r w:rsidRPr="005B3A85">
              <w:rPr>
                <w:rFonts w:ascii="Arial Narrow" w:hAnsi="Arial Narrow" w:cs="Arial"/>
                <w:b/>
                <w:sz w:val="22"/>
                <w:szCs w:val="22"/>
              </w:rPr>
              <w:br/>
            </w:r>
            <w:r w:rsidRPr="005B3A85">
              <w:rPr>
                <w:rFonts w:ascii="Arial Narrow" w:hAnsi="Arial Narrow" w:cs="Arial"/>
                <w:sz w:val="18"/>
                <w:szCs w:val="18"/>
              </w:rPr>
              <w:t>Copy exactly from approved Budget Narrative</w:t>
            </w: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3445" w:rsidRDefault="00853445" w:rsidP="00E62491">
            <w:pPr>
              <w:jc w:val="center"/>
              <w:rPr>
                <w:rFonts w:ascii="Arial Narrow" w:hAnsi="Arial Narrow" w:cs="Arial"/>
                <w:b/>
                <w:sz w:val="22"/>
                <w:szCs w:val="22"/>
              </w:rPr>
            </w:pPr>
            <w:r w:rsidRPr="005B3A85">
              <w:rPr>
                <w:rFonts w:ascii="Arial Narrow" w:hAnsi="Arial Narrow" w:cs="Arial"/>
                <w:b/>
                <w:sz w:val="22"/>
                <w:szCs w:val="22"/>
              </w:rPr>
              <w:t xml:space="preserve">Evidence Available </w:t>
            </w:r>
            <w:r w:rsidR="00E62491" w:rsidRPr="005B3A85">
              <w:rPr>
                <w:rFonts w:ascii="Arial Narrow" w:hAnsi="Arial Narrow" w:cs="Arial"/>
                <w:b/>
                <w:sz w:val="22"/>
                <w:szCs w:val="22"/>
              </w:rPr>
              <w:br/>
            </w:r>
          </w:p>
          <w:p w:rsidR="005B3A85" w:rsidRPr="005B3A85" w:rsidRDefault="005B3A85" w:rsidP="00E62491">
            <w:pPr>
              <w:jc w:val="center"/>
              <w:rPr>
                <w:rFonts w:ascii="Arial Narrow" w:hAnsi="Arial Narrow" w:cs="Arial"/>
                <w:b/>
                <w:sz w:val="22"/>
                <w:szCs w:val="22"/>
              </w:rPr>
            </w:pPr>
          </w:p>
        </w:tc>
      </w:tr>
      <w:tr w:rsidR="00853445" w:rsidRPr="005B3A85" w:rsidTr="00525FB5">
        <w:trPr>
          <w:trHeight w:val="323"/>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rPr>
                <w:rFonts w:ascii="Arial Narrow" w:hAnsi="Arial Narrow"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jc w:val="right"/>
              <w:rPr>
                <w:rFonts w:ascii="Arial Narrow" w:hAnsi="Arial Narrow"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5B3A85" w:rsidRDefault="00853445" w:rsidP="00671551">
            <w:pPr>
              <w:jc w:val="right"/>
              <w:rPr>
                <w:rFonts w:ascii="Arial Narrow" w:hAnsi="Arial Narrow" w:cs="Arial"/>
                <w:sz w:val="22"/>
                <w:szCs w:val="22"/>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5B3A85" w:rsidRDefault="00853445" w:rsidP="00671551">
            <w:pPr>
              <w:rPr>
                <w:rFonts w:ascii="Arial Narrow" w:hAnsi="Arial Narrow" w:cs="Arial"/>
                <w:sz w:val="22"/>
                <w:szCs w:val="22"/>
              </w:rPr>
            </w:pPr>
          </w:p>
        </w:tc>
      </w:tr>
      <w:tr w:rsidR="00853445" w:rsidRPr="005B3A85" w:rsidTr="00525FB5">
        <w:trPr>
          <w:trHeight w:val="323"/>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rPr>
                <w:rFonts w:ascii="Arial Narrow" w:hAnsi="Arial Narrow"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jc w:val="right"/>
              <w:rPr>
                <w:rFonts w:ascii="Arial Narrow" w:hAnsi="Arial Narrow"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5B3A85" w:rsidRDefault="00853445" w:rsidP="00671551">
            <w:pPr>
              <w:jc w:val="right"/>
              <w:rPr>
                <w:rFonts w:ascii="Arial Narrow" w:hAnsi="Arial Narrow" w:cs="Arial"/>
                <w:sz w:val="22"/>
                <w:szCs w:val="22"/>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5B3A85" w:rsidRDefault="00853445" w:rsidP="00671551">
            <w:pPr>
              <w:rPr>
                <w:rFonts w:ascii="Arial Narrow" w:hAnsi="Arial Narrow" w:cs="Arial"/>
                <w:sz w:val="22"/>
                <w:szCs w:val="22"/>
              </w:rPr>
            </w:pPr>
          </w:p>
        </w:tc>
      </w:tr>
      <w:tr w:rsidR="00853445" w:rsidRPr="005B3A85" w:rsidTr="00525FB5">
        <w:trPr>
          <w:trHeight w:val="3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rPr>
                <w:rFonts w:ascii="Arial Narrow" w:hAnsi="Arial Narrow"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jc w:val="right"/>
              <w:rPr>
                <w:rFonts w:ascii="Arial Narrow" w:hAnsi="Arial Narrow"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5B3A85" w:rsidRDefault="00853445" w:rsidP="00671551">
            <w:pPr>
              <w:jc w:val="right"/>
              <w:rPr>
                <w:rFonts w:ascii="Arial Narrow" w:hAnsi="Arial Narrow" w:cs="Arial"/>
                <w:sz w:val="22"/>
                <w:szCs w:val="22"/>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5B3A85" w:rsidRDefault="00853445" w:rsidP="00671551">
            <w:pPr>
              <w:rPr>
                <w:rFonts w:ascii="Arial Narrow" w:hAnsi="Arial Narrow" w:cs="Arial"/>
                <w:sz w:val="22"/>
                <w:szCs w:val="22"/>
              </w:rPr>
            </w:pPr>
          </w:p>
        </w:tc>
      </w:tr>
      <w:tr w:rsidR="00853445" w:rsidRPr="005B3A85" w:rsidTr="00525FB5">
        <w:trPr>
          <w:trHeight w:val="350"/>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rPr>
                <w:rFonts w:ascii="Arial Narrow" w:hAnsi="Arial Narrow"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jc w:val="right"/>
              <w:rPr>
                <w:rFonts w:ascii="Arial Narrow" w:hAnsi="Arial Narrow"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5B3A85" w:rsidRDefault="00853445" w:rsidP="00671551">
            <w:pPr>
              <w:jc w:val="right"/>
              <w:rPr>
                <w:rFonts w:ascii="Arial Narrow" w:hAnsi="Arial Narrow" w:cs="Arial"/>
                <w:sz w:val="22"/>
                <w:szCs w:val="22"/>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5B3A85" w:rsidRDefault="00853445" w:rsidP="00671551">
            <w:pPr>
              <w:rPr>
                <w:rFonts w:ascii="Arial Narrow" w:hAnsi="Arial Narrow" w:cs="Arial"/>
                <w:sz w:val="22"/>
                <w:szCs w:val="22"/>
              </w:rPr>
            </w:pPr>
          </w:p>
        </w:tc>
      </w:tr>
      <w:tr w:rsidR="00853445" w:rsidRPr="005B3A85" w:rsidTr="00525FB5">
        <w:trPr>
          <w:trHeight w:val="305"/>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rPr>
                <w:rFonts w:ascii="Arial Narrow" w:hAnsi="Arial Narrow" w:cs="Arial"/>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5B3A85" w:rsidRDefault="00853445" w:rsidP="00671551">
            <w:pPr>
              <w:jc w:val="right"/>
              <w:rPr>
                <w:rFonts w:ascii="Arial Narrow" w:hAnsi="Arial Narrow"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5B3A85" w:rsidRDefault="00853445" w:rsidP="00671551">
            <w:pPr>
              <w:jc w:val="right"/>
              <w:rPr>
                <w:rFonts w:ascii="Arial Narrow" w:hAnsi="Arial Narrow" w:cs="Arial"/>
                <w:sz w:val="22"/>
                <w:szCs w:val="22"/>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5B3A85" w:rsidRDefault="00853445" w:rsidP="00671551">
            <w:pPr>
              <w:rPr>
                <w:rFonts w:ascii="Arial Narrow" w:hAnsi="Arial Narrow" w:cs="Arial"/>
                <w:sz w:val="22"/>
                <w:szCs w:val="22"/>
              </w:rPr>
            </w:pPr>
          </w:p>
        </w:tc>
      </w:tr>
      <w:tr w:rsidR="00192C8A" w:rsidRPr="005B3A85" w:rsidTr="00192C8A">
        <w:trPr>
          <w:trHeight w:val="305"/>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192C8A" w:rsidRPr="005B3A85" w:rsidRDefault="00192C8A" w:rsidP="00671551">
            <w:pPr>
              <w:jc w:val="right"/>
              <w:rPr>
                <w:rFonts w:ascii="Arial Narrow" w:hAnsi="Arial Narrow" w:cs="Arial"/>
                <w:sz w:val="22"/>
                <w:szCs w:val="22"/>
              </w:rPr>
            </w:pPr>
            <w:r w:rsidRPr="005B3A85">
              <w:rPr>
                <w:rFonts w:ascii="Arial Narrow" w:hAnsi="Arial Narrow" w:cs="Arial"/>
                <w:sz w:val="22"/>
                <w:szCs w:val="22"/>
              </w:rPr>
              <w:t>Subtotal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8A" w:rsidRPr="005B3A85" w:rsidRDefault="00192C8A" w:rsidP="00671551">
            <w:pPr>
              <w:jc w:val="right"/>
              <w:rPr>
                <w:rFonts w:ascii="Arial Narrow" w:hAnsi="Arial Narrow"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8A" w:rsidRPr="005B3A85" w:rsidRDefault="00192C8A" w:rsidP="00671551">
            <w:pPr>
              <w:jc w:val="right"/>
              <w:rPr>
                <w:rFonts w:ascii="Arial Narrow" w:hAnsi="Arial Narrow" w:cs="Arial"/>
                <w:sz w:val="22"/>
                <w:szCs w:val="22"/>
              </w:rPr>
            </w:pPr>
          </w:p>
        </w:tc>
        <w:tc>
          <w:tcPr>
            <w:tcW w:w="2790" w:type="dxa"/>
            <w:vMerge w:val="restart"/>
            <w:tcBorders>
              <w:top w:val="single" w:sz="4" w:space="0" w:color="auto"/>
              <w:left w:val="single" w:sz="4" w:space="0" w:color="auto"/>
              <w:right w:val="single" w:sz="4" w:space="0" w:color="000000"/>
            </w:tcBorders>
            <w:shd w:val="clear" w:color="auto" w:fill="BFBFBF" w:themeFill="background1" w:themeFillShade="BF"/>
            <w:noWrap/>
            <w:vAlign w:val="center"/>
            <w:hideMark/>
          </w:tcPr>
          <w:p w:rsidR="00192C8A" w:rsidRPr="005B3A85" w:rsidRDefault="00192C8A" w:rsidP="00671551">
            <w:pPr>
              <w:rPr>
                <w:rFonts w:ascii="Arial Narrow" w:hAnsi="Arial Narrow" w:cs="Arial"/>
                <w:sz w:val="22"/>
                <w:szCs w:val="22"/>
              </w:rPr>
            </w:pPr>
          </w:p>
        </w:tc>
      </w:tr>
      <w:tr w:rsidR="00192C8A" w:rsidRPr="005B3A85" w:rsidTr="00192C8A">
        <w:trPr>
          <w:trHeight w:val="260"/>
        </w:trPr>
        <w:tc>
          <w:tcPr>
            <w:tcW w:w="2265" w:type="dxa"/>
            <w:tcBorders>
              <w:top w:val="nil"/>
              <w:left w:val="single" w:sz="4" w:space="0" w:color="auto"/>
              <w:bottom w:val="single" w:sz="4" w:space="0" w:color="auto"/>
              <w:right w:val="single" w:sz="4" w:space="0" w:color="auto"/>
            </w:tcBorders>
            <w:shd w:val="clear" w:color="auto" w:fill="auto"/>
            <w:noWrap/>
            <w:vAlign w:val="center"/>
          </w:tcPr>
          <w:p w:rsidR="00192C8A" w:rsidRPr="005B3A85" w:rsidRDefault="00192C8A" w:rsidP="00671551">
            <w:pPr>
              <w:jc w:val="right"/>
              <w:rPr>
                <w:rFonts w:ascii="Arial Narrow" w:hAnsi="Arial Narrow" w:cs="Arial"/>
                <w:sz w:val="22"/>
                <w:szCs w:val="22"/>
              </w:rPr>
            </w:pPr>
            <w:r w:rsidRPr="005B3A85">
              <w:rPr>
                <w:rFonts w:ascii="Arial Narrow" w:hAnsi="Arial Narrow" w:cs="Arial"/>
                <w:sz w:val="22"/>
                <w:szCs w:val="22"/>
              </w:rPr>
              <w:t>Grand Total</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2C8A" w:rsidRPr="005B3A85" w:rsidRDefault="00192C8A" w:rsidP="00671551">
            <w:pPr>
              <w:jc w:val="right"/>
              <w:rPr>
                <w:rFonts w:ascii="Arial Narrow" w:hAnsi="Arial Narrow" w:cs="Arial"/>
                <w:sz w:val="22"/>
                <w:szCs w:val="22"/>
              </w:rPr>
            </w:pPr>
          </w:p>
        </w:tc>
        <w:tc>
          <w:tcPr>
            <w:tcW w:w="2790" w:type="dxa"/>
            <w:vMerge/>
            <w:tcBorders>
              <w:left w:val="single" w:sz="4" w:space="0" w:color="auto"/>
              <w:bottom w:val="single" w:sz="4" w:space="0" w:color="auto"/>
              <w:right w:val="single" w:sz="4" w:space="0" w:color="000000"/>
            </w:tcBorders>
            <w:shd w:val="clear" w:color="auto" w:fill="BFBFBF" w:themeFill="background1" w:themeFillShade="BF"/>
            <w:noWrap/>
            <w:vAlign w:val="center"/>
          </w:tcPr>
          <w:p w:rsidR="00192C8A" w:rsidRPr="005B3A85" w:rsidRDefault="00192C8A" w:rsidP="00671551">
            <w:pPr>
              <w:rPr>
                <w:rFonts w:ascii="Arial Narrow" w:hAnsi="Arial Narrow" w:cs="Arial"/>
                <w:sz w:val="22"/>
                <w:szCs w:val="22"/>
              </w:rPr>
            </w:pPr>
          </w:p>
        </w:tc>
      </w:tr>
    </w:tbl>
    <w:p w:rsidR="00853445" w:rsidRDefault="00853445" w:rsidP="00853445">
      <w:pPr>
        <w:rPr>
          <w:rFonts w:ascii="Arial Narrow" w:hAnsi="Arial Narrow"/>
          <w:sz w:val="22"/>
          <w:szCs w:val="22"/>
        </w:rPr>
      </w:pPr>
    </w:p>
    <w:p w:rsidR="0054616B" w:rsidRDefault="0054616B" w:rsidP="00853445">
      <w:pPr>
        <w:rPr>
          <w:rFonts w:ascii="Arial Narrow" w:hAnsi="Arial Narrow"/>
          <w:sz w:val="22"/>
          <w:szCs w:val="22"/>
        </w:rPr>
      </w:pPr>
      <w:r>
        <w:rPr>
          <w:rFonts w:ascii="Arial Narrow" w:hAnsi="Arial Narrow"/>
          <w:sz w:val="22"/>
          <w:szCs w:val="22"/>
        </w:rPr>
        <w:t xml:space="preserve">Are any of the above funds directly or indirectly coming from a federal grant? </w:t>
      </w:r>
      <w:r w:rsidR="00291A7E">
        <w:rPr>
          <w:rFonts w:ascii="Arial Narrow" w:hAnsi="Arial Narrow"/>
          <w:sz w:val="22"/>
          <w:szCs w:val="22"/>
        </w:rPr>
        <w:t xml:space="preserve">      </w:t>
      </w:r>
      <w:r>
        <w:rPr>
          <w:rFonts w:ascii="Arial Narrow" w:hAnsi="Arial Narrow"/>
          <w:sz w:val="22"/>
          <w:szCs w:val="22"/>
        </w:rPr>
        <w:t xml:space="preserve">Yes </w:t>
      </w:r>
      <w:sdt>
        <w:sdtPr>
          <w:rPr>
            <w:rFonts w:ascii="Arial Narrow" w:hAnsi="Arial Narrow"/>
            <w:sz w:val="22"/>
            <w:szCs w:val="22"/>
          </w:rPr>
          <w:id w:val="1209381580"/>
          <w14:checkbox>
            <w14:checked w14:val="0"/>
            <w14:checkedState w14:val="2612" w14:font="MS Gothic"/>
            <w14:uncheckedState w14:val="2610" w14:font="MS Gothic"/>
          </w14:checkbox>
        </w:sdtPr>
        <w:sdtEndPr/>
        <w:sdtContent>
          <w:r w:rsidR="00A3242C">
            <w:rPr>
              <w:rFonts w:ascii="MS Gothic" w:eastAsia="MS Gothic" w:hAnsi="MS Gothic" w:hint="eastAsia"/>
              <w:sz w:val="22"/>
              <w:szCs w:val="22"/>
            </w:rPr>
            <w:t>☐</w:t>
          </w:r>
        </w:sdtContent>
      </w:sdt>
      <w:r>
        <w:rPr>
          <w:rFonts w:ascii="Arial Narrow" w:hAnsi="Arial Narrow"/>
          <w:sz w:val="22"/>
          <w:szCs w:val="22"/>
        </w:rPr>
        <w:t xml:space="preserve">    No </w:t>
      </w:r>
      <w:sdt>
        <w:sdtPr>
          <w:rPr>
            <w:rFonts w:ascii="Arial Narrow" w:hAnsi="Arial Narrow"/>
            <w:sz w:val="22"/>
            <w:szCs w:val="22"/>
          </w:rPr>
          <w:id w:val="-10746670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54616B" w:rsidRDefault="0054616B" w:rsidP="00853445">
      <w:pPr>
        <w:rPr>
          <w:rFonts w:ascii="Arial Narrow" w:hAnsi="Arial Narrow"/>
          <w:sz w:val="22"/>
          <w:szCs w:val="22"/>
        </w:rPr>
      </w:pPr>
      <w:r>
        <w:rPr>
          <w:rFonts w:ascii="Arial Narrow" w:hAnsi="Arial Narrow"/>
          <w:sz w:val="22"/>
          <w:szCs w:val="22"/>
        </w:rPr>
        <w:t>If so, attach the match authorization letter from the federal agency.</w:t>
      </w:r>
    </w:p>
    <w:p w:rsidR="0054616B" w:rsidRPr="005B3A85" w:rsidRDefault="0054616B" w:rsidP="00853445">
      <w:pPr>
        <w:rPr>
          <w:rFonts w:ascii="Arial Narrow" w:hAnsi="Arial Narrow"/>
          <w:sz w:val="22"/>
          <w:szCs w:val="22"/>
        </w:rPr>
      </w:pPr>
      <w:bookmarkStart w:id="0" w:name="_GoBack"/>
      <w:bookmarkEnd w:id="0"/>
    </w:p>
    <w:p w:rsidR="00E62491" w:rsidRPr="005B3A85" w:rsidRDefault="00E62491" w:rsidP="00853445">
      <w:pPr>
        <w:rPr>
          <w:rFonts w:ascii="Arial Narrow" w:hAnsi="Arial Narrow"/>
          <w:color w:val="000000" w:themeColor="text1"/>
          <w:sz w:val="22"/>
          <w:szCs w:val="22"/>
        </w:rPr>
      </w:pPr>
      <w:r w:rsidRPr="005B3A85">
        <w:rPr>
          <w:rFonts w:ascii="Arial Narrow" w:hAnsi="Arial Narrow"/>
          <w:sz w:val="22"/>
          <w:szCs w:val="22"/>
        </w:rPr>
        <w:t xml:space="preserve">On behalf of </w:t>
      </w:r>
      <w:sdt>
        <w:sdtPr>
          <w:rPr>
            <w:rFonts w:ascii="Arial Narrow" w:hAnsi="Arial Narrow"/>
            <w:sz w:val="22"/>
            <w:szCs w:val="22"/>
          </w:rPr>
          <w:id w:val="-605577615"/>
        </w:sdtPr>
        <w:sdtEndPr>
          <w:rPr>
            <w:b/>
            <w:color w:val="FF0000"/>
          </w:rPr>
        </w:sdtEndPr>
        <w:sdtContent>
          <w:r w:rsidRPr="005B3A85">
            <w:rPr>
              <w:rFonts w:ascii="Arial Narrow" w:hAnsi="Arial Narrow"/>
              <w:b/>
              <w:color w:val="FF0000"/>
              <w:sz w:val="22"/>
              <w:szCs w:val="22"/>
            </w:rPr>
            <w:t>[LEGAL APPLICANT</w:t>
          </w:r>
          <w:r w:rsidR="00706634" w:rsidRPr="005B3A85">
            <w:rPr>
              <w:rFonts w:ascii="Arial Narrow" w:hAnsi="Arial Narrow"/>
              <w:b/>
              <w:color w:val="FF0000"/>
              <w:sz w:val="22"/>
              <w:szCs w:val="22"/>
            </w:rPr>
            <w:t xml:space="preserve"> ORGANIZATION</w:t>
          </w:r>
          <w:r w:rsidRPr="005B3A85">
            <w:rPr>
              <w:rFonts w:ascii="Arial Narrow" w:hAnsi="Arial Narrow"/>
              <w:b/>
              <w:color w:val="FF0000"/>
              <w:sz w:val="22"/>
              <w:szCs w:val="22"/>
            </w:rPr>
            <w:t>]</w:t>
          </w:r>
        </w:sdtContent>
      </w:sdt>
      <w:r w:rsidRPr="005B3A85">
        <w:rPr>
          <w:rFonts w:ascii="Arial Narrow" w:hAnsi="Arial Narrow"/>
          <w:sz w:val="22"/>
          <w:szCs w:val="22"/>
        </w:rPr>
        <w:t xml:space="preserve"> I have reviewed </w:t>
      </w:r>
      <w:r w:rsidR="00586D32" w:rsidRPr="005B3A85">
        <w:rPr>
          <w:rFonts w:ascii="Arial Narrow" w:hAnsi="Arial Narrow"/>
          <w:sz w:val="22"/>
          <w:szCs w:val="22"/>
        </w:rPr>
        <w:t xml:space="preserve">and verified each of the </w:t>
      </w:r>
      <w:r w:rsidRPr="005B3A85">
        <w:rPr>
          <w:rFonts w:ascii="Arial Narrow" w:hAnsi="Arial Narrow"/>
          <w:sz w:val="22"/>
          <w:szCs w:val="22"/>
        </w:rPr>
        <w:t xml:space="preserve">documents </w:t>
      </w:r>
      <w:r w:rsidR="00524BFF" w:rsidRPr="005B3A85">
        <w:rPr>
          <w:rFonts w:ascii="Arial Narrow" w:hAnsi="Arial Narrow"/>
          <w:sz w:val="22"/>
          <w:szCs w:val="22"/>
        </w:rPr>
        <w:t xml:space="preserve">listed </w:t>
      </w:r>
      <w:r w:rsidRPr="005B3A85">
        <w:rPr>
          <w:rFonts w:ascii="Arial Narrow" w:hAnsi="Arial Narrow"/>
          <w:sz w:val="22"/>
          <w:szCs w:val="22"/>
        </w:rPr>
        <w:t xml:space="preserve">in </w:t>
      </w:r>
      <w:r w:rsidR="00586D32" w:rsidRPr="005B3A85">
        <w:rPr>
          <w:rFonts w:ascii="Arial Narrow" w:hAnsi="Arial Narrow"/>
          <w:sz w:val="22"/>
          <w:szCs w:val="22"/>
        </w:rPr>
        <w:t>“Evidence Available” in the above Table.  I verify that each document appropriately and accurately states the source, type, and amount of the match</w:t>
      </w:r>
      <w:r w:rsidR="00524BFF" w:rsidRPr="005B3A85">
        <w:rPr>
          <w:rFonts w:ascii="Arial Narrow" w:hAnsi="Arial Narrow"/>
          <w:sz w:val="22"/>
          <w:szCs w:val="22"/>
        </w:rPr>
        <w:t xml:space="preserve"> cited</w:t>
      </w:r>
      <w:r w:rsidR="005B3A85">
        <w:rPr>
          <w:rFonts w:ascii="Arial Narrow" w:hAnsi="Arial Narrow"/>
          <w:sz w:val="22"/>
          <w:szCs w:val="22"/>
        </w:rPr>
        <w:t>,</w:t>
      </w:r>
      <w:r w:rsidR="00586D32" w:rsidRPr="005B3A85">
        <w:rPr>
          <w:rFonts w:ascii="Arial Narrow" w:hAnsi="Arial Narrow"/>
          <w:sz w:val="22"/>
          <w:szCs w:val="22"/>
        </w:rPr>
        <w:t xml:space="preserve"> </w:t>
      </w:r>
      <w:r w:rsidR="00524BFF" w:rsidRPr="005B3A85">
        <w:rPr>
          <w:rFonts w:ascii="Arial Narrow" w:hAnsi="Arial Narrow"/>
          <w:sz w:val="22"/>
          <w:szCs w:val="22"/>
        </w:rPr>
        <w:t xml:space="preserve">and further verify that each document has the </w:t>
      </w:r>
      <w:r w:rsidR="00586D32" w:rsidRPr="005B3A85">
        <w:rPr>
          <w:rFonts w:ascii="Arial Narrow" w:hAnsi="Arial Narrow"/>
          <w:sz w:val="22"/>
          <w:szCs w:val="22"/>
        </w:rPr>
        <w:t xml:space="preserve">signature </w:t>
      </w:r>
      <w:r w:rsidR="00524BFF" w:rsidRPr="005B3A85">
        <w:rPr>
          <w:rFonts w:ascii="Arial Narrow" w:hAnsi="Arial Narrow"/>
          <w:sz w:val="22"/>
          <w:szCs w:val="22"/>
        </w:rPr>
        <w:t xml:space="preserve">of an agent of the </w:t>
      </w:r>
      <w:r w:rsidR="00586D32" w:rsidRPr="005B3A85">
        <w:rPr>
          <w:rFonts w:ascii="Arial Narrow" w:hAnsi="Arial Narrow"/>
          <w:sz w:val="22"/>
          <w:szCs w:val="22"/>
        </w:rPr>
        <w:t>Source entity</w:t>
      </w:r>
      <w:r w:rsidR="007D6712" w:rsidRPr="005B3A85">
        <w:rPr>
          <w:rFonts w:ascii="Arial Narrow" w:hAnsi="Arial Narrow"/>
          <w:sz w:val="22"/>
          <w:szCs w:val="22"/>
        </w:rPr>
        <w:t xml:space="preserve">.  </w:t>
      </w:r>
      <w:r w:rsidR="00586D32" w:rsidRPr="005B3A85">
        <w:rPr>
          <w:rFonts w:ascii="Arial Narrow" w:hAnsi="Arial Narrow"/>
          <w:sz w:val="22"/>
          <w:szCs w:val="22"/>
        </w:rPr>
        <w:t xml:space="preserve">I </w:t>
      </w:r>
      <w:r w:rsidR="007D6712" w:rsidRPr="005B3A85">
        <w:rPr>
          <w:rFonts w:ascii="Arial Narrow" w:hAnsi="Arial Narrow"/>
          <w:sz w:val="22"/>
          <w:szCs w:val="22"/>
        </w:rPr>
        <w:t xml:space="preserve">further </w:t>
      </w:r>
      <w:r w:rsidR="00586D32" w:rsidRPr="005B3A85">
        <w:rPr>
          <w:rFonts w:ascii="Arial Narrow" w:hAnsi="Arial Narrow"/>
          <w:sz w:val="22"/>
          <w:szCs w:val="22"/>
        </w:rPr>
        <w:t xml:space="preserve">verify that </w:t>
      </w:r>
      <w:r w:rsidR="007D6712" w:rsidRPr="005B3A85">
        <w:rPr>
          <w:rFonts w:ascii="Arial Narrow" w:hAnsi="Arial Narrow"/>
          <w:sz w:val="22"/>
          <w:szCs w:val="22"/>
        </w:rPr>
        <w:t>all of these funds</w:t>
      </w:r>
      <w:r w:rsidR="00586D32" w:rsidRPr="005B3A85">
        <w:rPr>
          <w:rFonts w:ascii="Arial Narrow" w:hAnsi="Arial Narrow"/>
          <w:sz w:val="22"/>
          <w:szCs w:val="22"/>
        </w:rPr>
        <w:t xml:space="preserve"> will be used for </w:t>
      </w:r>
      <w:sdt>
        <w:sdtPr>
          <w:rPr>
            <w:rFonts w:ascii="Arial Narrow" w:hAnsi="Arial Narrow"/>
            <w:sz w:val="22"/>
            <w:szCs w:val="22"/>
          </w:rPr>
          <w:id w:val="108796245"/>
        </w:sdtPr>
        <w:sdtEndPr>
          <w:rPr>
            <w:b/>
            <w:color w:val="FF0000"/>
          </w:rPr>
        </w:sdtEndPr>
        <w:sdtContent>
          <w:r w:rsidR="00586D32" w:rsidRPr="005B3A85">
            <w:rPr>
              <w:rFonts w:ascii="Arial Narrow" w:hAnsi="Arial Narrow"/>
              <w:b/>
              <w:color w:val="FF0000"/>
              <w:sz w:val="22"/>
              <w:szCs w:val="22"/>
            </w:rPr>
            <w:t>[PROGRAM NAME]</w:t>
          </w:r>
        </w:sdtContent>
      </w:sdt>
      <w:r w:rsidR="00586D32" w:rsidRPr="005B3A85">
        <w:rPr>
          <w:rFonts w:ascii="Arial Narrow" w:hAnsi="Arial Narrow"/>
          <w:b/>
          <w:sz w:val="22"/>
          <w:szCs w:val="22"/>
        </w:rPr>
        <w:t>.</w:t>
      </w:r>
      <w:r w:rsidR="007D6712" w:rsidRPr="005B3A85">
        <w:rPr>
          <w:rFonts w:ascii="Arial Narrow" w:hAnsi="Arial Narrow"/>
          <w:b/>
          <w:sz w:val="22"/>
          <w:szCs w:val="22"/>
        </w:rPr>
        <w:t xml:space="preserve">  </w:t>
      </w:r>
      <w:r w:rsidR="007D6712" w:rsidRPr="005B3A85">
        <w:rPr>
          <w:rFonts w:ascii="Arial Narrow" w:hAnsi="Arial Narrow"/>
          <w:color w:val="000000" w:themeColor="text1"/>
          <w:sz w:val="22"/>
          <w:szCs w:val="22"/>
        </w:rPr>
        <w:t xml:space="preserve">I understand that </w:t>
      </w:r>
      <w:sdt>
        <w:sdtPr>
          <w:rPr>
            <w:rFonts w:ascii="Arial Narrow" w:hAnsi="Arial Narrow"/>
            <w:color w:val="000000" w:themeColor="text1"/>
            <w:sz w:val="22"/>
            <w:szCs w:val="22"/>
          </w:rPr>
          <w:id w:val="-688828513"/>
        </w:sdtPr>
        <w:sdtEndPr>
          <w:rPr>
            <w:b/>
            <w:color w:val="FF0000"/>
          </w:rPr>
        </w:sdtEndPr>
        <w:sdtContent>
          <w:r w:rsidR="0074530E" w:rsidRPr="005B3A85">
            <w:rPr>
              <w:rFonts w:ascii="Arial Narrow" w:hAnsi="Arial Narrow"/>
              <w:b/>
              <w:color w:val="FF0000"/>
              <w:sz w:val="22"/>
              <w:szCs w:val="22"/>
            </w:rPr>
            <w:t xml:space="preserve">[LEGAL APPLICANT </w:t>
          </w:r>
          <w:r w:rsidR="00706634" w:rsidRPr="005B3A85">
            <w:rPr>
              <w:rFonts w:ascii="Arial Narrow" w:hAnsi="Arial Narrow"/>
              <w:b/>
              <w:color w:val="FF0000"/>
              <w:sz w:val="22"/>
              <w:szCs w:val="22"/>
            </w:rPr>
            <w:t>ORGANIZATION</w:t>
          </w:r>
          <w:r w:rsidR="0074530E" w:rsidRPr="005B3A85">
            <w:rPr>
              <w:rFonts w:ascii="Arial Narrow" w:hAnsi="Arial Narrow"/>
              <w:b/>
              <w:color w:val="FF0000"/>
              <w:sz w:val="22"/>
              <w:szCs w:val="22"/>
            </w:rPr>
            <w:t>]</w:t>
          </w:r>
        </w:sdtContent>
      </w:sdt>
      <w:r w:rsidR="0074530E" w:rsidRPr="005B3A85">
        <w:rPr>
          <w:rFonts w:ascii="Arial Narrow" w:hAnsi="Arial Narrow"/>
          <w:sz w:val="22"/>
          <w:szCs w:val="22"/>
        </w:rPr>
        <w:t xml:space="preserve"> must produce these documents to </w:t>
      </w:r>
      <w:r w:rsidR="007D6712" w:rsidRPr="005B3A85">
        <w:rPr>
          <w:rFonts w:ascii="Arial Narrow" w:hAnsi="Arial Narrow"/>
          <w:color w:val="000000" w:themeColor="text1"/>
          <w:sz w:val="22"/>
          <w:szCs w:val="22"/>
        </w:rPr>
        <w:t xml:space="preserve">CV </w:t>
      </w:r>
      <w:r w:rsidR="0074530E" w:rsidRPr="005B3A85">
        <w:rPr>
          <w:rFonts w:ascii="Arial Narrow" w:hAnsi="Arial Narrow"/>
          <w:color w:val="000000" w:themeColor="text1"/>
          <w:sz w:val="22"/>
          <w:szCs w:val="22"/>
        </w:rPr>
        <w:t xml:space="preserve">within </w:t>
      </w:r>
      <w:r w:rsidR="006F46F5" w:rsidRPr="005B3A85">
        <w:rPr>
          <w:rFonts w:ascii="Arial Narrow" w:hAnsi="Arial Narrow"/>
          <w:color w:val="000000" w:themeColor="text1"/>
          <w:sz w:val="22"/>
          <w:szCs w:val="22"/>
        </w:rPr>
        <w:t>24</w:t>
      </w:r>
      <w:r w:rsidR="0074530E" w:rsidRPr="005B3A85">
        <w:rPr>
          <w:rFonts w:ascii="Arial Narrow" w:hAnsi="Arial Narrow"/>
          <w:color w:val="000000" w:themeColor="text1"/>
          <w:sz w:val="22"/>
          <w:szCs w:val="22"/>
        </w:rPr>
        <w:t xml:space="preserve"> hours of </w:t>
      </w:r>
      <w:r w:rsidR="00706634" w:rsidRPr="005B3A85">
        <w:rPr>
          <w:rFonts w:ascii="Arial Narrow" w:hAnsi="Arial Narrow"/>
          <w:color w:val="000000" w:themeColor="text1"/>
          <w:sz w:val="22"/>
          <w:szCs w:val="22"/>
        </w:rPr>
        <w:t xml:space="preserve">any </w:t>
      </w:r>
      <w:r w:rsidR="0074530E" w:rsidRPr="005B3A85">
        <w:rPr>
          <w:rFonts w:ascii="Arial Narrow" w:hAnsi="Arial Narrow"/>
          <w:color w:val="000000" w:themeColor="text1"/>
          <w:sz w:val="22"/>
          <w:szCs w:val="22"/>
        </w:rPr>
        <w:t>request</w:t>
      </w:r>
      <w:r w:rsidR="00706634" w:rsidRPr="005B3A85">
        <w:rPr>
          <w:rFonts w:ascii="Arial Narrow" w:hAnsi="Arial Narrow"/>
          <w:color w:val="000000" w:themeColor="text1"/>
          <w:sz w:val="22"/>
          <w:szCs w:val="22"/>
        </w:rPr>
        <w:t xml:space="preserve"> to provide them</w:t>
      </w:r>
      <w:r w:rsidR="0074530E" w:rsidRPr="005B3A85">
        <w:rPr>
          <w:rFonts w:ascii="Arial Narrow" w:hAnsi="Arial Narrow"/>
          <w:color w:val="000000" w:themeColor="text1"/>
          <w:sz w:val="22"/>
          <w:szCs w:val="22"/>
        </w:rPr>
        <w:t xml:space="preserve">.  </w:t>
      </w:r>
    </w:p>
    <w:p w:rsidR="00586D32" w:rsidRPr="005B3A85" w:rsidRDefault="00586D32" w:rsidP="00853445">
      <w:pPr>
        <w:rPr>
          <w:rFonts w:ascii="Arial Narrow" w:hAnsi="Arial Narrow"/>
          <w:sz w:val="22"/>
          <w:szCs w:val="22"/>
        </w:rPr>
      </w:pPr>
    </w:p>
    <w:p w:rsidR="00586D32" w:rsidRPr="005B3A85" w:rsidRDefault="00586D32" w:rsidP="00853445">
      <w:pPr>
        <w:rPr>
          <w:rFonts w:ascii="Arial Narrow" w:hAnsi="Arial Narrow"/>
          <w:sz w:val="22"/>
          <w:szCs w:val="22"/>
        </w:rPr>
      </w:pPr>
      <w:r w:rsidRPr="005B3A85">
        <w:rPr>
          <w:rFonts w:ascii="Arial Narrow" w:hAnsi="Arial Narrow"/>
          <w:sz w:val="22"/>
          <w:szCs w:val="22"/>
        </w:rPr>
        <w:t>_____________________________________________________________________________________________</w:t>
      </w:r>
    </w:p>
    <w:p w:rsidR="00586D32" w:rsidRPr="005B3A85" w:rsidRDefault="00586D32" w:rsidP="00586D32">
      <w:pPr>
        <w:tabs>
          <w:tab w:val="left" w:pos="5760"/>
        </w:tabs>
        <w:rPr>
          <w:rFonts w:ascii="Arial Narrow" w:hAnsi="Arial Narrow"/>
          <w:sz w:val="22"/>
          <w:szCs w:val="22"/>
        </w:rPr>
      </w:pPr>
      <w:r w:rsidRPr="005B3A85">
        <w:rPr>
          <w:rFonts w:ascii="Arial Narrow" w:hAnsi="Arial Narrow"/>
          <w:sz w:val="22"/>
          <w:szCs w:val="22"/>
        </w:rPr>
        <w:t>Print Legal Applicant Agent,</w:t>
      </w:r>
      <w:r w:rsidRPr="005B3A85">
        <w:rPr>
          <w:rFonts w:ascii="Arial Narrow" w:hAnsi="Arial Narrow"/>
          <w:sz w:val="22"/>
          <w:szCs w:val="22"/>
        </w:rPr>
        <w:tab/>
        <w:t>Title</w:t>
      </w:r>
    </w:p>
    <w:p w:rsidR="00586D32" w:rsidRPr="005B3A85" w:rsidRDefault="00586D32" w:rsidP="00853445">
      <w:pPr>
        <w:rPr>
          <w:rFonts w:ascii="Arial Narrow" w:hAnsi="Arial Narrow"/>
          <w:sz w:val="22"/>
          <w:szCs w:val="22"/>
        </w:rPr>
      </w:pPr>
    </w:p>
    <w:p w:rsidR="00586D32" w:rsidRPr="005B3A85" w:rsidRDefault="00586D32" w:rsidP="00586D32">
      <w:pPr>
        <w:rPr>
          <w:rFonts w:ascii="Arial Narrow" w:hAnsi="Arial Narrow"/>
          <w:sz w:val="22"/>
          <w:szCs w:val="22"/>
        </w:rPr>
      </w:pPr>
      <w:r w:rsidRPr="005B3A85">
        <w:rPr>
          <w:rFonts w:ascii="Arial Narrow" w:hAnsi="Arial Narrow"/>
          <w:sz w:val="22"/>
          <w:szCs w:val="22"/>
        </w:rPr>
        <w:t>____________________________________________________________________________________________</w:t>
      </w:r>
    </w:p>
    <w:p w:rsidR="00586D32" w:rsidRPr="005B3A85" w:rsidRDefault="00586D32" w:rsidP="00586D32">
      <w:pPr>
        <w:tabs>
          <w:tab w:val="left" w:pos="5760"/>
        </w:tabs>
        <w:rPr>
          <w:rFonts w:ascii="Arial Narrow" w:hAnsi="Arial Narrow"/>
          <w:sz w:val="22"/>
          <w:szCs w:val="22"/>
        </w:rPr>
      </w:pPr>
      <w:r w:rsidRPr="005B3A85">
        <w:rPr>
          <w:rFonts w:ascii="Arial Narrow" w:hAnsi="Arial Narrow"/>
          <w:sz w:val="22"/>
          <w:szCs w:val="22"/>
        </w:rPr>
        <w:t>Signature Legal Applicant Agent,</w:t>
      </w:r>
      <w:r w:rsidRPr="005B3A85">
        <w:rPr>
          <w:rFonts w:ascii="Arial Narrow" w:hAnsi="Arial Narrow"/>
          <w:sz w:val="22"/>
          <w:szCs w:val="22"/>
        </w:rPr>
        <w:tab/>
        <w:t>Date</w:t>
      </w:r>
    </w:p>
    <w:p w:rsidR="00586D32" w:rsidRPr="005B3A85" w:rsidRDefault="00586D32" w:rsidP="00853445">
      <w:pPr>
        <w:rPr>
          <w:rFonts w:ascii="Arial Narrow" w:hAnsi="Arial Narrow"/>
          <w:sz w:val="22"/>
          <w:szCs w:val="22"/>
        </w:rPr>
      </w:pPr>
    </w:p>
    <w:p w:rsidR="00586D32" w:rsidRPr="005B3A85" w:rsidRDefault="00524BFF" w:rsidP="00853445">
      <w:pPr>
        <w:rPr>
          <w:rFonts w:ascii="Arial Narrow" w:hAnsi="Arial Narrow"/>
          <w:sz w:val="22"/>
          <w:szCs w:val="22"/>
        </w:rPr>
      </w:pPr>
      <w:r w:rsidRPr="005B3A85">
        <w:rPr>
          <w:rFonts w:ascii="Arial Narrow" w:hAnsi="Arial Narrow"/>
          <w:sz w:val="22"/>
          <w:szCs w:val="22"/>
        </w:rPr>
        <w:t>++++++++++++++++++++++++++++++++++++++++++++++++++++++++++++++++++++++++++++</w:t>
      </w:r>
    </w:p>
    <w:p w:rsidR="00524BFF" w:rsidRPr="005B3A85" w:rsidRDefault="00524BFF" w:rsidP="00524BFF">
      <w:pPr>
        <w:spacing w:before="120"/>
        <w:rPr>
          <w:rFonts w:ascii="Arial Narrow" w:hAnsi="Arial Narrow"/>
          <w:b/>
          <w:sz w:val="22"/>
          <w:szCs w:val="22"/>
        </w:rPr>
      </w:pPr>
      <w:proofErr w:type="gramStart"/>
      <w:r w:rsidRPr="005B3A85">
        <w:rPr>
          <w:rFonts w:ascii="Arial Narrow" w:hAnsi="Arial Narrow"/>
          <w:b/>
          <w:sz w:val="22"/>
          <w:szCs w:val="22"/>
        </w:rPr>
        <w:t>For CV use only.</w:t>
      </w:r>
      <w:proofErr w:type="gramEnd"/>
    </w:p>
    <w:p w:rsidR="00586D32" w:rsidRDefault="00524BFF" w:rsidP="00525FB5">
      <w:pPr>
        <w:rPr>
          <w:rFonts w:asciiTheme="majorHAnsi" w:hAnsiTheme="majorHAnsi"/>
          <w:sz w:val="22"/>
          <w:szCs w:val="22"/>
        </w:rPr>
      </w:pPr>
      <w:r w:rsidRPr="005B3A85">
        <w:rPr>
          <w:rFonts w:ascii="Arial Narrow" w:hAnsi="Arial Narrow"/>
          <w:sz w:val="22"/>
          <w:szCs w:val="22"/>
        </w:rPr>
        <w:t xml:space="preserve">Please provide evidence of the following within </w:t>
      </w:r>
      <w:r w:rsidR="00C663F6" w:rsidRPr="005B3A85">
        <w:rPr>
          <w:rFonts w:ascii="Arial Narrow" w:hAnsi="Arial Narrow"/>
          <w:sz w:val="22"/>
          <w:szCs w:val="22"/>
        </w:rPr>
        <w:t>24</w:t>
      </w:r>
      <w:r w:rsidR="00706634" w:rsidRPr="005B3A85">
        <w:rPr>
          <w:rFonts w:ascii="Arial Narrow" w:hAnsi="Arial Narrow"/>
          <w:sz w:val="22"/>
          <w:szCs w:val="22"/>
        </w:rPr>
        <w:t xml:space="preserve"> hours:</w:t>
      </w:r>
      <w:r w:rsidR="00586D32">
        <w:rPr>
          <w:rFonts w:asciiTheme="majorHAnsi" w:hAnsiTheme="majorHAnsi"/>
          <w:sz w:val="22"/>
          <w:szCs w:val="22"/>
        </w:rPr>
        <w:br w:type="page"/>
      </w:r>
    </w:p>
    <w:p w:rsidR="00B71B86" w:rsidRPr="00DB2792" w:rsidRDefault="00B71B86" w:rsidP="00B71B86">
      <w:pPr>
        <w:rPr>
          <w:rFonts w:ascii="Arial Narrow" w:hAnsi="Arial Narrow"/>
          <w:sz w:val="20"/>
        </w:rPr>
      </w:pPr>
      <w:r w:rsidRPr="00DB2792">
        <w:rPr>
          <w:rFonts w:ascii="Arial Narrow" w:hAnsi="Arial Narrow"/>
          <w:sz w:val="20"/>
        </w:rPr>
        <w:lastRenderedPageBreak/>
        <w:t xml:space="preserve">The Subgrantee must </w:t>
      </w:r>
      <w:r w:rsidR="007D6712" w:rsidRPr="00DB2792">
        <w:rPr>
          <w:rFonts w:ascii="Arial Narrow" w:hAnsi="Arial Narrow"/>
          <w:sz w:val="20"/>
        </w:rPr>
        <w:t xml:space="preserve">maintain for </w:t>
      </w:r>
      <w:r w:rsidRPr="00DB2792">
        <w:rPr>
          <w:rFonts w:ascii="Arial Narrow" w:hAnsi="Arial Narrow"/>
          <w:sz w:val="20"/>
        </w:rPr>
        <w:t>CV</w:t>
      </w:r>
      <w:r w:rsidR="007D6712" w:rsidRPr="00DB2792">
        <w:rPr>
          <w:rFonts w:ascii="Arial Narrow" w:hAnsi="Arial Narrow"/>
          <w:sz w:val="20"/>
        </w:rPr>
        <w:t>s’ review at any time,</w:t>
      </w:r>
      <w:r w:rsidRPr="00DB2792">
        <w:rPr>
          <w:rFonts w:ascii="Arial Narrow" w:hAnsi="Arial Narrow"/>
          <w:sz w:val="20"/>
        </w:rPr>
        <w:t xml:space="preserve"> written documentation of </w:t>
      </w:r>
      <w:r w:rsidR="00877BDD" w:rsidRPr="00DB2792">
        <w:rPr>
          <w:rFonts w:ascii="Arial Narrow" w:hAnsi="Arial Narrow"/>
          <w:sz w:val="20"/>
        </w:rPr>
        <w:t>the</w:t>
      </w:r>
      <w:r w:rsidRPr="00DB2792">
        <w:rPr>
          <w:rFonts w:ascii="Arial Narrow" w:hAnsi="Arial Narrow"/>
          <w:sz w:val="20"/>
        </w:rPr>
        <w:t xml:space="preserve"> match outlined in Exhibit B – Sources and Types of Match Contributions from any party providing the program with matching funds, including cash match, in-kind match, Education Award only (unstipended by the Corporation for National and Community Service (CNCS)) members and/or any </w:t>
      </w:r>
      <w:r w:rsidR="00706634">
        <w:rPr>
          <w:rFonts w:ascii="Arial Narrow" w:hAnsi="Arial Narrow"/>
          <w:sz w:val="20"/>
        </w:rPr>
        <w:t>costs associated with Education-Award-</w:t>
      </w:r>
      <w:r w:rsidRPr="00DB2792">
        <w:rPr>
          <w:rFonts w:ascii="Arial Narrow" w:hAnsi="Arial Narrow"/>
          <w:sz w:val="20"/>
        </w:rPr>
        <w:t>only members.  CV, in its sole discretion, shall determine if the Subgrantee has provided adequate written documentation, and the following forms may be considered by CV for this purpose:</w:t>
      </w:r>
      <w:r w:rsidR="007D6712" w:rsidRPr="00DB2792">
        <w:rPr>
          <w:rFonts w:ascii="Arial Narrow" w:hAnsi="Arial Narrow"/>
          <w:sz w:val="20"/>
        </w:rPr>
        <w:t xml:space="preserve"> </w:t>
      </w:r>
    </w:p>
    <w:p w:rsidR="00B71B86" w:rsidRPr="00DB2792" w:rsidRDefault="00B71B86" w:rsidP="00B71B86">
      <w:pPr>
        <w:pStyle w:val="NormalWeb"/>
        <w:numPr>
          <w:ilvl w:val="0"/>
          <w:numId w:val="1"/>
        </w:numPr>
        <w:shd w:val="clear" w:color="auto" w:fill="FFFFFF"/>
        <w:spacing w:before="120" w:line="240" w:lineRule="auto"/>
        <w:ind w:right="-260"/>
        <w:rPr>
          <w:rFonts w:ascii="Arial Narrow" w:hAnsi="Arial Narrow"/>
          <w:b/>
          <w:color w:val="000000"/>
          <w:sz w:val="20"/>
        </w:rPr>
      </w:pPr>
      <w:r w:rsidRPr="00DB2792">
        <w:rPr>
          <w:rFonts w:ascii="Arial Narrow" w:hAnsi="Arial Narrow"/>
          <w:b/>
          <w:bCs/>
          <w:color w:val="000000"/>
          <w:sz w:val="20"/>
        </w:rPr>
        <w:t>Memorandum of Understanding</w:t>
      </w:r>
      <w:r w:rsidRPr="00DB2792">
        <w:rPr>
          <w:rFonts w:ascii="Arial Narrow" w:hAnsi="Arial Narrow"/>
          <w:b/>
          <w:color w:val="000000"/>
          <w:sz w:val="20"/>
        </w:rPr>
        <w:t xml:space="preserve"> (</w:t>
      </w:r>
      <w:r w:rsidRPr="00DB2792">
        <w:rPr>
          <w:rFonts w:ascii="Arial Narrow" w:hAnsi="Arial Narrow"/>
          <w:b/>
          <w:bCs/>
          <w:color w:val="000000"/>
          <w:sz w:val="20"/>
        </w:rPr>
        <w:t>MOU</w:t>
      </w:r>
      <w:r w:rsidRPr="00DB2792">
        <w:rPr>
          <w:rFonts w:ascii="Arial Narrow" w:hAnsi="Arial Narrow"/>
          <w:b/>
          <w:color w:val="000000"/>
          <w:sz w:val="20"/>
        </w:rPr>
        <w:t>).</w:t>
      </w:r>
      <w:r w:rsidRPr="00DB2792">
        <w:rPr>
          <w:rFonts w:ascii="Arial Narrow" w:hAnsi="Arial Narrow"/>
          <w:color w:val="000000"/>
          <w:sz w:val="20"/>
        </w:rPr>
        <w:t xml:space="preserve">  This is a signed and dated </w:t>
      </w:r>
      <w:r w:rsidRPr="00DB2792">
        <w:rPr>
          <w:rFonts w:ascii="Arial Narrow" w:hAnsi="Arial Narrow"/>
          <w:sz w:val="20"/>
        </w:rPr>
        <w:t>agreement</w:t>
      </w:r>
      <w:r w:rsidRPr="00DB2792">
        <w:rPr>
          <w:rFonts w:ascii="Arial Narrow" w:hAnsi="Arial Narrow"/>
          <w:color w:val="000000"/>
          <w:sz w:val="20"/>
        </w:rPr>
        <w:t xml:space="preserve"> between parties.  It typically includes areas such as a description of services, how the cost of services will be funded, duration of the agreement, and consideration.  These types of agreements are very common between the subgrantee legal applicant and member placement sites.  As long as the MOU clearly has evidentiary statements about the exact amount of matching funds and a schedule of payment, an MOU can serve as evidence of matching funds.</w:t>
      </w:r>
      <w:r w:rsidRPr="00DB2792">
        <w:rPr>
          <w:rFonts w:ascii="Arial Narrow" w:hAnsi="Arial Narrow"/>
          <w:b/>
          <w:color w:val="000000"/>
          <w:sz w:val="20"/>
        </w:rPr>
        <w:t xml:space="preserve"> </w:t>
      </w:r>
    </w:p>
    <w:p w:rsidR="00B71B86" w:rsidRPr="00DB2792" w:rsidRDefault="00B71B86" w:rsidP="00B71B86">
      <w:pPr>
        <w:pStyle w:val="NormalWeb"/>
        <w:numPr>
          <w:ilvl w:val="0"/>
          <w:numId w:val="1"/>
        </w:numPr>
        <w:shd w:val="clear" w:color="auto" w:fill="FFFFFF"/>
        <w:spacing w:before="120" w:line="240" w:lineRule="auto"/>
        <w:ind w:right="-260"/>
        <w:rPr>
          <w:rFonts w:ascii="Arial Narrow" w:hAnsi="Arial Narrow"/>
          <w:b/>
          <w:color w:val="000000"/>
          <w:sz w:val="20"/>
        </w:rPr>
      </w:pPr>
      <w:r w:rsidRPr="00DB2792">
        <w:rPr>
          <w:rFonts w:ascii="Arial Narrow" w:hAnsi="Arial Narrow"/>
          <w:b/>
          <w:color w:val="000000"/>
          <w:sz w:val="20"/>
        </w:rPr>
        <w:t xml:space="preserve">Letter of Intent.  </w:t>
      </w:r>
      <w:r w:rsidRPr="00DB2792">
        <w:rPr>
          <w:rFonts w:ascii="Arial Narrow" w:hAnsi="Arial Narrow"/>
          <w:color w:val="000000"/>
          <w:sz w:val="20"/>
        </w:rPr>
        <w:t xml:space="preserve">This is a signed and dated document outlining an anticipated agreement between parties </w:t>
      </w:r>
      <w:r w:rsidRPr="00DB2792">
        <w:rPr>
          <w:rFonts w:ascii="Arial Narrow" w:hAnsi="Arial Narrow"/>
          <w:i/>
          <w:color w:val="000000"/>
          <w:sz w:val="20"/>
        </w:rPr>
        <w:t>before</w:t>
      </w:r>
      <w:r w:rsidRPr="00DB2792">
        <w:rPr>
          <w:rFonts w:ascii="Arial Narrow" w:hAnsi="Arial Narrow"/>
          <w:color w:val="000000"/>
          <w:sz w:val="20"/>
        </w:rPr>
        <w:t xml:space="preserve"> a contract is finalized.  There are two possibilities for the letter:</w:t>
      </w:r>
    </w:p>
    <w:p w:rsidR="00B71B86" w:rsidRPr="00DB2792" w:rsidRDefault="00B71B86" w:rsidP="00B71B86">
      <w:pPr>
        <w:pStyle w:val="NormalWeb"/>
        <w:shd w:val="clear" w:color="auto" w:fill="FFFFFF"/>
        <w:tabs>
          <w:tab w:val="left" w:pos="800"/>
        </w:tabs>
        <w:spacing w:before="120" w:line="240" w:lineRule="auto"/>
        <w:ind w:left="800" w:right="-360" w:hanging="400"/>
        <w:rPr>
          <w:rFonts w:ascii="Arial Narrow" w:hAnsi="Arial Narrow"/>
          <w:b/>
          <w:color w:val="000000"/>
          <w:sz w:val="20"/>
        </w:rPr>
      </w:pPr>
      <w:r w:rsidRPr="00DB2792">
        <w:rPr>
          <w:rFonts w:ascii="Arial Narrow" w:hAnsi="Arial Narrow"/>
          <w:b/>
          <w:color w:val="000000"/>
          <w:sz w:val="20"/>
        </w:rPr>
        <w:t>1.</w:t>
      </w:r>
      <w:r w:rsidRPr="00DB2792">
        <w:rPr>
          <w:rFonts w:ascii="Arial Narrow" w:hAnsi="Arial Narrow"/>
          <w:b/>
          <w:color w:val="000000"/>
          <w:sz w:val="20"/>
        </w:rPr>
        <w:tab/>
        <w:t>A party who is only a contributor to the subgrantee.</w:t>
      </w:r>
      <w:r w:rsidRPr="00DB2792">
        <w:rPr>
          <w:rFonts w:ascii="Arial Narrow" w:hAnsi="Arial Narrow"/>
          <w:color w:val="000000"/>
          <w:sz w:val="20"/>
        </w:rPr>
        <w:t xml:space="preserve">  This letter would serve to document the intention of contributor to give funds (cash or in kind) to the subgrantee.  The letter should include a description of the intention.  This should include: the amount of cash or in-kind contribution, at what times these intentions will be executed, and under exactly what circumstances.  These terms could also be evidenced by a Board Resolution under the written consent of the Board of Directors.</w:t>
      </w:r>
      <w:r w:rsidRPr="00DB2792">
        <w:rPr>
          <w:rFonts w:ascii="Arial Narrow" w:hAnsi="Arial Narrow"/>
          <w:sz w:val="20"/>
        </w:rPr>
        <w:t xml:space="preserve">  </w:t>
      </w:r>
    </w:p>
    <w:p w:rsidR="00B71B86" w:rsidRPr="00DB2792" w:rsidRDefault="00B71B86" w:rsidP="00B71B86">
      <w:pPr>
        <w:pStyle w:val="NormalWeb"/>
        <w:shd w:val="clear" w:color="auto" w:fill="FFFFFF"/>
        <w:tabs>
          <w:tab w:val="left" w:pos="800"/>
        </w:tabs>
        <w:spacing w:before="120" w:line="240" w:lineRule="auto"/>
        <w:ind w:left="800" w:right="-360" w:hanging="400"/>
        <w:rPr>
          <w:rFonts w:ascii="Arial Narrow" w:hAnsi="Arial Narrow"/>
          <w:color w:val="000000"/>
          <w:sz w:val="20"/>
        </w:rPr>
      </w:pPr>
      <w:r w:rsidRPr="00DB2792">
        <w:rPr>
          <w:rFonts w:ascii="Arial Narrow" w:hAnsi="Arial Narrow"/>
          <w:b/>
          <w:color w:val="000000"/>
          <w:sz w:val="20"/>
        </w:rPr>
        <w:t>2.</w:t>
      </w:r>
      <w:r w:rsidRPr="00DB2792">
        <w:rPr>
          <w:rFonts w:ascii="Arial Narrow" w:hAnsi="Arial Narrow"/>
          <w:b/>
          <w:color w:val="000000"/>
          <w:sz w:val="20"/>
        </w:rPr>
        <w:tab/>
        <w:t xml:space="preserve">A party who is both a contributor </w:t>
      </w:r>
      <w:r w:rsidRPr="00DB2792">
        <w:rPr>
          <w:rFonts w:ascii="Arial Narrow" w:hAnsi="Arial Narrow"/>
          <w:b/>
          <w:color w:val="000000"/>
          <w:sz w:val="20"/>
          <w:u w:val="single"/>
        </w:rPr>
        <w:t>and</w:t>
      </w:r>
      <w:r w:rsidRPr="00DB2792">
        <w:rPr>
          <w:rFonts w:ascii="Arial Narrow" w:hAnsi="Arial Narrow"/>
          <w:b/>
          <w:color w:val="000000"/>
          <w:sz w:val="20"/>
        </w:rPr>
        <w:t xml:space="preserve"> a placement site for members.</w:t>
      </w:r>
      <w:r w:rsidRPr="00DB2792">
        <w:rPr>
          <w:rFonts w:ascii="Arial Narrow" w:hAnsi="Arial Narrow"/>
          <w:color w:val="000000"/>
          <w:sz w:val="20"/>
        </w:rPr>
        <w:t xml:space="preserve">  This letter would serve to document the intention of contributor/placement site to both contribute and host members to the subgrantee.  The letter should include a description of the intention.  This should include: the amount of cash or in-kind contribution [e.g., staff time committed to supervision], at what times these intentions will be executed, and under exactly what circumstances.  These terms could also be evidenced by a Board Resolution</w:t>
      </w:r>
      <w:r w:rsidRPr="00DB2792">
        <w:rPr>
          <w:rFonts w:ascii="Arial Narrow" w:hAnsi="Arial Narrow"/>
          <w:sz w:val="20"/>
        </w:rPr>
        <w:t xml:space="preserve"> under the written consent of the Board of Directors.  </w:t>
      </w:r>
      <w:r w:rsidRPr="00DB2792">
        <w:rPr>
          <w:rFonts w:ascii="Arial Narrow" w:hAnsi="Arial Narrow"/>
          <w:color w:val="000000"/>
          <w:sz w:val="20"/>
        </w:rPr>
        <w:t xml:space="preserve">The letter should also include an intention to complete a MOU with the subgrantee to stipulate placement site requirements.  </w:t>
      </w:r>
    </w:p>
    <w:p w:rsidR="00B71B86" w:rsidRPr="00DB2792" w:rsidRDefault="00B71B86" w:rsidP="00B71B86">
      <w:pPr>
        <w:pStyle w:val="NormalWeb"/>
        <w:shd w:val="clear" w:color="auto" w:fill="FFFFFF"/>
        <w:tabs>
          <w:tab w:val="left" w:pos="800"/>
        </w:tabs>
        <w:spacing w:before="120" w:line="240" w:lineRule="auto"/>
        <w:ind w:left="800" w:right="-360" w:hanging="400"/>
        <w:rPr>
          <w:rFonts w:ascii="Arial Narrow" w:hAnsi="Arial Narrow"/>
          <w:sz w:val="20"/>
        </w:rPr>
      </w:pPr>
    </w:p>
    <w:p w:rsidR="00B71B86" w:rsidRPr="00DB2792" w:rsidRDefault="00B71B86" w:rsidP="00B71B86">
      <w:pPr>
        <w:pStyle w:val="NormalWeb"/>
        <w:numPr>
          <w:ilvl w:val="0"/>
          <w:numId w:val="1"/>
        </w:numPr>
        <w:shd w:val="clear" w:color="auto" w:fill="FFFFFF"/>
        <w:spacing w:before="120" w:line="240" w:lineRule="auto"/>
        <w:ind w:right="-260"/>
        <w:rPr>
          <w:rFonts w:ascii="Arial Narrow" w:hAnsi="Arial Narrow"/>
          <w:sz w:val="20"/>
        </w:rPr>
      </w:pPr>
      <w:r w:rsidRPr="00DB2792">
        <w:rPr>
          <w:rFonts w:ascii="Arial Narrow" w:hAnsi="Arial Narrow"/>
          <w:b/>
          <w:color w:val="000000"/>
          <w:sz w:val="20"/>
        </w:rPr>
        <w:t>Evidence of Funds Already Received.</w:t>
      </w:r>
      <w:r w:rsidRPr="00DB2792">
        <w:rPr>
          <w:rFonts w:ascii="Arial Narrow" w:hAnsi="Arial Narrow"/>
          <w:color w:val="000000"/>
          <w:sz w:val="20"/>
        </w:rPr>
        <w:t xml:space="preserve">  If the subgrantee received matching funds </w:t>
      </w:r>
      <w:r w:rsidRPr="00DB2792">
        <w:rPr>
          <w:rFonts w:ascii="Arial Narrow" w:hAnsi="Arial Narrow"/>
          <w:i/>
          <w:color w:val="000000"/>
          <w:sz w:val="20"/>
        </w:rPr>
        <w:t>before</w:t>
      </w:r>
      <w:r w:rsidRPr="00DB2792">
        <w:rPr>
          <w:rFonts w:ascii="Arial Narrow" w:hAnsi="Arial Narrow"/>
          <w:color w:val="000000"/>
          <w:sz w:val="20"/>
        </w:rPr>
        <w:t xml:space="preserve"> signing a CV contract, then a letter from the subgrantee that states the dollar amount received, from what source, and a schedule of payments would be evidence of matching funds.  This document would also evidence matching funds that are a portion of a larger grant received by the legal applicant.  This document should be signed and dated.  These terms could also be evidenced by a Board Resolution</w:t>
      </w:r>
      <w:r w:rsidRPr="00DB2792">
        <w:rPr>
          <w:rFonts w:ascii="Arial Narrow" w:hAnsi="Arial Narrow"/>
          <w:sz w:val="20"/>
        </w:rPr>
        <w:t xml:space="preserve"> under the written consent of the Board of Directors.  </w:t>
      </w:r>
    </w:p>
    <w:p w:rsidR="00B202B3" w:rsidRPr="00DB2792" w:rsidRDefault="00B202B3">
      <w:pPr>
        <w:rPr>
          <w:rFonts w:ascii="Arial Narrow" w:hAnsi="Arial Narrow"/>
          <w:b/>
          <w:szCs w:val="32"/>
        </w:rPr>
      </w:pPr>
      <w:r w:rsidRPr="00DB2792">
        <w:rPr>
          <w:rFonts w:ascii="Arial Narrow" w:hAnsi="Arial Narrow"/>
          <w:b/>
          <w:szCs w:val="32"/>
        </w:rPr>
        <w:t>Example:</w:t>
      </w:r>
    </w:p>
    <w:p w:rsidR="00B202B3" w:rsidRPr="00DB2792" w:rsidRDefault="00B202B3">
      <w:pPr>
        <w:rPr>
          <w:rFonts w:ascii="Arial Narrow" w:hAnsi="Arial Narrow"/>
          <w:i/>
          <w:sz w:val="18"/>
          <w:szCs w:val="22"/>
        </w:rPr>
      </w:pPr>
    </w:p>
    <w:tbl>
      <w:tblPr>
        <w:tblW w:w="9015" w:type="dxa"/>
        <w:tblInd w:w="93" w:type="dxa"/>
        <w:tblLook w:val="04A0" w:firstRow="1" w:lastRow="0" w:firstColumn="1" w:lastColumn="0" w:noHBand="0" w:noVBand="1"/>
      </w:tblPr>
      <w:tblGrid>
        <w:gridCol w:w="2265"/>
        <w:gridCol w:w="2070"/>
        <w:gridCol w:w="1890"/>
        <w:gridCol w:w="2790"/>
      </w:tblGrid>
      <w:tr w:rsidR="004B2803" w:rsidRPr="00DB2792" w:rsidTr="002D5719">
        <w:trPr>
          <w:trHeight w:val="432"/>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03" w:rsidRPr="00DB2792" w:rsidRDefault="004B2803" w:rsidP="002D5719">
            <w:pPr>
              <w:jc w:val="center"/>
              <w:rPr>
                <w:rFonts w:ascii="Arial Narrow" w:hAnsi="Arial Narrow" w:cs="Arial"/>
                <w:b/>
                <w:sz w:val="20"/>
              </w:rPr>
            </w:pPr>
            <w:r w:rsidRPr="00DB2792">
              <w:rPr>
                <w:rFonts w:ascii="Arial Narrow" w:hAnsi="Arial Narrow" w:cs="Arial"/>
                <w:b/>
                <w:sz w:val="18"/>
                <w:szCs w:val="22"/>
              </w:rPr>
              <w:t>Source</w:t>
            </w:r>
            <w:r w:rsidR="002D5719" w:rsidRPr="00DB2792">
              <w:rPr>
                <w:rFonts w:ascii="Arial Narrow" w:hAnsi="Arial Narrow" w:cs="Arial"/>
                <w:b/>
                <w:sz w:val="18"/>
                <w:szCs w:val="22"/>
              </w:rPr>
              <w:t>-</w:t>
            </w:r>
            <w:r w:rsidR="002D5719" w:rsidRPr="00DB2792">
              <w:rPr>
                <w:rFonts w:ascii="Arial Narrow" w:hAnsi="Arial Narrow" w:cs="Arial"/>
                <w:b/>
                <w:sz w:val="18"/>
                <w:szCs w:val="22"/>
              </w:rPr>
              <w:br/>
            </w:r>
            <w:r w:rsidR="002D5719" w:rsidRPr="00DB2792">
              <w:rPr>
                <w:rFonts w:ascii="Arial Narrow" w:hAnsi="Arial Narrow" w:cs="Arial"/>
                <w:sz w:val="12"/>
                <w:szCs w:val="16"/>
              </w:rPr>
              <w:t>Copy exactly from approved Budget Narrative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803" w:rsidRPr="00DB2792" w:rsidRDefault="004B2803" w:rsidP="002D5719">
            <w:pPr>
              <w:jc w:val="center"/>
              <w:rPr>
                <w:rFonts w:ascii="Arial Narrow" w:hAnsi="Arial Narrow" w:cs="Arial"/>
                <w:b/>
                <w:sz w:val="20"/>
              </w:rPr>
            </w:pPr>
            <w:r w:rsidRPr="00DB2792">
              <w:rPr>
                <w:rFonts w:ascii="Arial Narrow" w:hAnsi="Arial Narrow" w:cs="Arial"/>
                <w:b/>
                <w:sz w:val="18"/>
                <w:szCs w:val="22"/>
              </w:rPr>
              <w:t>Cash</w:t>
            </w:r>
            <w:r w:rsidR="002D5719" w:rsidRPr="00DB2792">
              <w:rPr>
                <w:rFonts w:ascii="Arial Narrow" w:hAnsi="Arial Narrow" w:cs="Arial"/>
                <w:b/>
                <w:sz w:val="18"/>
                <w:szCs w:val="22"/>
              </w:rPr>
              <w:t xml:space="preserve"> </w:t>
            </w:r>
            <w:r w:rsidR="002D5719" w:rsidRPr="00DB2792">
              <w:rPr>
                <w:rFonts w:ascii="Arial Narrow" w:hAnsi="Arial Narrow" w:cs="Arial"/>
                <w:b/>
                <w:sz w:val="18"/>
                <w:szCs w:val="22"/>
              </w:rPr>
              <w:br/>
            </w:r>
            <w:r w:rsidR="002D5719" w:rsidRPr="00DB2792">
              <w:rPr>
                <w:rFonts w:ascii="Arial Narrow" w:hAnsi="Arial Narrow" w:cs="Arial"/>
                <w:sz w:val="12"/>
                <w:szCs w:val="16"/>
              </w:rPr>
              <w:t>Copy exactly from approved Budget Narrative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803" w:rsidRPr="00DB2792" w:rsidRDefault="004B2803" w:rsidP="002D5719">
            <w:pPr>
              <w:jc w:val="center"/>
              <w:rPr>
                <w:rFonts w:ascii="Arial Narrow" w:hAnsi="Arial Narrow" w:cs="Arial"/>
                <w:b/>
                <w:sz w:val="20"/>
              </w:rPr>
            </w:pPr>
            <w:r w:rsidRPr="00DB2792">
              <w:rPr>
                <w:rFonts w:ascii="Arial Narrow" w:hAnsi="Arial Narrow" w:cs="Arial"/>
                <w:b/>
                <w:sz w:val="18"/>
                <w:szCs w:val="22"/>
              </w:rPr>
              <w:t>In-Kind</w:t>
            </w:r>
            <w:r w:rsidR="002D5719" w:rsidRPr="00DB2792">
              <w:rPr>
                <w:rFonts w:ascii="Arial Narrow" w:hAnsi="Arial Narrow" w:cs="Arial"/>
                <w:b/>
                <w:sz w:val="18"/>
                <w:szCs w:val="22"/>
              </w:rPr>
              <w:t xml:space="preserve"> </w:t>
            </w:r>
            <w:r w:rsidR="002D5719" w:rsidRPr="00DB2792">
              <w:rPr>
                <w:rFonts w:ascii="Arial Narrow" w:hAnsi="Arial Narrow" w:cs="Arial"/>
                <w:b/>
                <w:sz w:val="18"/>
                <w:szCs w:val="22"/>
              </w:rPr>
              <w:br/>
            </w:r>
            <w:r w:rsidR="002D5719" w:rsidRPr="00DB2792">
              <w:rPr>
                <w:rFonts w:ascii="Arial Narrow" w:hAnsi="Arial Narrow" w:cs="Arial"/>
                <w:sz w:val="12"/>
                <w:szCs w:val="16"/>
              </w:rPr>
              <w:t>Copy exactly from approved Budget Narrative</w:t>
            </w: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2803" w:rsidRPr="00DB2792" w:rsidRDefault="004B2803" w:rsidP="002D5719">
            <w:pPr>
              <w:jc w:val="center"/>
              <w:rPr>
                <w:rFonts w:ascii="Arial Narrow" w:hAnsi="Arial Narrow" w:cs="Arial"/>
                <w:b/>
                <w:sz w:val="20"/>
              </w:rPr>
            </w:pPr>
            <w:r w:rsidRPr="00DB2792">
              <w:rPr>
                <w:rFonts w:ascii="Arial Narrow" w:hAnsi="Arial Narrow" w:cs="Arial"/>
                <w:b/>
                <w:sz w:val="18"/>
                <w:szCs w:val="22"/>
              </w:rPr>
              <w:t>Evidence Available on Request</w:t>
            </w:r>
          </w:p>
        </w:tc>
      </w:tr>
      <w:tr w:rsidR="004B2803" w:rsidRPr="00DB2792" w:rsidTr="002D5719">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4B2803" w:rsidRPr="00DB2792" w:rsidRDefault="004B2803" w:rsidP="00F369C2">
            <w:pPr>
              <w:rPr>
                <w:rFonts w:ascii="Arial Narrow" w:hAnsi="Arial Narrow" w:cs="Arial"/>
                <w:sz w:val="20"/>
              </w:rPr>
            </w:pPr>
            <w:r w:rsidRPr="00DB2792">
              <w:rPr>
                <w:rFonts w:ascii="Arial Narrow" w:hAnsi="Arial Narrow" w:cs="Arial"/>
                <w:sz w:val="18"/>
                <w:szCs w:val="22"/>
              </w:rPr>
              <w:t>Utah State Park</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803" w:rsidRPr="00DB2792" w:rsidRDefault="004B2803" w:rsidP="00F369C2">
            <w:pPr>
              <w:jc w:val="right"/>
              <w:rPr>
                <w:rFonts w:ascii="Arial Narrow" w:hAnsi="Arial Narrow"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803" w:rsidRPr="00DB2792" w:rsidRDefault="004B2803" w:rsidP="00F369C2">
            <w:pPr>
              <w:jc w:val="right"/>
              <w:rPr>
                <w:rFonts w:ascii="Arial Narrow" w:hAnsi="Arial Narrow" w:cs="Arial"/>
                <w:sz w:val="20"/>
              </w:rPr>
            </w:pPr>
            <w:r w:rsidRPr="00DB2792">
              <w:rPr>
                <w:rFonts w:ascii="Arial Narrow" w:hAnsi="Arial Narrow" w:cs="Arial"/>
                <w:sz w:val="18"/>
                <w:szCs w:val="22"/>
              </w:rPr>
              <w:t>$50,000</w:t>
            </w: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2803" w:rsidRPr="00DB2792" w:rsidRDefault="004B2803" w:rsidP="001D4E60">
            <w:pPr>
              <w:rPr>
                <w:rFonts w:ascii="Arial Narrow" w:hAnsi="Arial Narrow" w:cs="Arial"/>
                <w:sz w:val="20"/>
              </w:rPr>
            </w:pPr>
            <w:r w:rsidRPr="00DB2792">
              <w:rPr>
                <w:rFonts w:ascii="Arial Narrow" w:hAnsi="Arial Narrow" w:cs="Arial"/>
                <w:sz w:val="18"/>
                <w:szCs w:val="22"/>
              </w:rPr>
              <w:t xml:space="preserve">MOU </w:t>
            </w:r>
            <w:r w:rsidR="00B202B3" w:rsidRPr="00DB2792">
              <w:rPr>
                <w:rFonts w:ascii="Arial Narrow" w:hAnsi="Arial Narrow" w:cs="Arial"/>
                <w:sz w:val="18"/>
                <w:szCs w:val="22"/>
              </w:rPr>
              <w:t>executed</w:t>
            </w:r>
            <w:r w:rsidRPr="00DB2792">
              <w:rPr>
                <w:rFonts w:ascii="Arial Narrow" w:hAnsi="Arial Narrow" w:cs="Arial"/>
                <w:sz w:val="18"/>
                <w:szCs w:val="22"/>
              </w:rPr>
              <w:t xml:space="preserve"> 9/1/20</w:t>
            </w:r>
            <w:r w:rsidR="001D4E60">
              <w:rPr>
                <w:rFonts w:ascii="Arial Narrow" w:hAnsi="Arial Narrow" w:cs="Arial"/>
                <w:sz w:val="18"/>
                <w:szCs w:val="22"/>
              </w:rPr>
              <w:t>15</w:t>
            </w:r>
          </w:p>
        </w:tc>
      </w:tr>
      <w:tr w:rsidR="00853445" w:rsidRPr="00DB2792" w:rsidTr="002D5719">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671551">
            <w:pPr>
              <w:rPr>
                <w:rFonts w:ascii="Arial Narrow" w:hAnsi="Arial Narrow" w:cs="Arial"/>
                <w:sz w:val="20"/>
              </w:rPr>
            </w:pPr>
            <w:r w:rsidRPr="00DB2792">
              <w:rPr>
                <w:rFonts w:ascii="Arial Narrow" w:hAnsi="Arial Narrow" w:cs="Arial"/>
                <w:sz w:val="18"/>
                <w:szCs w:val="22"/>
              </w:rPr>
              <w:t>Utah State Park</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671551">
            <w:pPr>
              <w:jc w:val="right"/>
              <w:rPr>
                <w:rFonts w:ascii="Arial Narrow" w:hAnsi="Arial Narrow" w:cs="Arial"/>
                <w:sz w:val="20"/>
              </w:rPr>
            </w:pPr>
            <w:r w:rsidRPr="00DB2792">
              <w:rPr>
                <w:rFonts w:ascii="Arial Narrow" w:hAnsi="Arial Narrow" w:cs="Arial"/>
                <w:sz w:val="18"/>
                <w:szCs w:val="22"/>
              </w:rPr>
              <w:t>$40,000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DB2792" w:rsidRDefault="00853445" w:rsidP="00671551">
            <w:pPr>
              <w:jc w:val="right"/>
              <w:rPr>
                <w:rFonts w:ascii="Arial Narrow" w:hAnsi="Arial Narrow" w:cs="Arial"/>
                <w:sz w:val="20"/>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DB2792" w:rsidRDefault="00853445" w:rsidP="001D4E60">
            <w:pPr>
              <w:rPr>
                <w:rFonts w:ascii="Arial Narrow" w:hAnsi="Arial Narrow" w:cs="Arial"/>
                <w:sz w:val="20"/>
              </w:rPr>
            </w:pPr>
            <w:r w:rsidRPr="00DB2792">
              <w:rPr>
                <w:rFonts w:ascii="Arial Narrow" w:hAnsi="Arial Narrow" w:cs="Arial"/>
                <w:sz w:val="18"/>
                <w:szCs w:val="22"/>
              </w:rPr>
              <w:t>Board Resolution 7/31/</w:t>
            </w:r>
            <w:r w:rsidR="001D4E60">
              <w:rPr>
                <w:rFonts w:ascii="Arial Narrow" w:hAnsi="Arial Narrow" w:cs="Arial"/>
                <w:sz w:val="18"/>
                <w:szCs w:val="22"/>
              </w:rPr>
              <w:t>16</w:t>
            </w:r>
            <w:r w:rsidRPr="00DB2792">
              <w:rPr>
                <w:rFonts w:ascii="Arial Narrow" w:hAnsi="Arial Narrow" w:cs="Arial"/>
                <w:sz w:val="18"/>
                <w:szCs w:val="22"/>
              </w:rPr>
              <w:t xml:space="preserve"> [fund</w:t>
            </w:r>
            <w:r w:rsidR="001D4E60">
              <w:rPr>
                <w:rFonts w:ascii="Arial Narrow" w:hAnsi="Arial Narrow" w:cs="Arial"/>
                <w:sz w:val="18"/>
                <w:szCs w:val="22"/>
              </w:rPr>
              <w:t xml:space="preserve">s </w:t>
            </w:r>
            <w:r w:rsidRPr="00DB2792">
              <w:rPr>
                <w:rFonts w:ascii="Arial Narrow" w:hAnsi="Arial Narrow" w:cs="Arial"/>
                <w:sz w:val="18"/>
                <w:szCs w:val="22"/>
              </w:rPr>
              <w:t>already received]</w:t>
            </w:r>
          </w:p>
        </w:tc>
      </w:tr>
      <w:tr w:rsidR="00853445" w:rsidRPr="00DB2792" w:rsidTr="002D5719">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3374AA">
            <w:pPr>
              <w:rPr>
                <w:rFonts w:ascii="Arial Narrow" w:hAnsi="Arial Narrow" w:cs="Arial"/>
                <w:sz w:val="20"/>
              </w:rPr>
            </w:pPr>
            <w:r w:rsidRPr="00DB2792">
              <w:rPr>
                <w:rFonts w:ascii="Arial Narrow" w:hAnsi="Arial Narrow" w:cs="Arial"/>
                <w:sz w:val="18"/>
                <w:szCs w:val="22"/>
              </w:rPr>
              <w:t>US Forest Service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3374AA">
            <w:pPr>
              <w:jc w:val="right"/>
              <w:rPr>
                <w:rFonts w:ascii="Arial Narrow" w:hAnsi="Arial Narrow" w:cs="Arial"/>
                <w:sz w:val="20"/>
              </w:rPr>
            </w:pPr>
            <w:r w:rsidRPr="00DB2792">
              <w:rPr>
                <w:rFonts w:ascii="Arial Narrow" w:hAnsi="Arial Narrow" w:cs="Arial"/>
                <w:sz w:val="18"/>
                <w:szCs w:val="22"/>
              </w:rPr>
              <w:t>$28,000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DB2792" w:rsidRDefault="00853445" w:rsidP="00F369C2">
            <w:pPr>
              <w:jc w:val="right"/>
              <w:rPr>
                <w:rFonts w:ascii="Arial Narrow" w:hAnsi="Arial Narrow" w:cs="Arial"/>
                <w:sz w:val="20"/>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DB2792" w:rsidRDefault="00853445" w:rsidP="001D4E60">
            <w:pPr>
              <w:rPr>
                <w:rFonts w:ascii="Arial Narrow" w:hAnsi="Arial Narrow" w:cs="Arial"/>
                <w:sz w:val="20"/>
              </w:rPr>
            </w:pPr>
            <w:r w:rsidRPr="00DB2792">
              <w:rPr>
                <w:rFonts w:ascii="Arial Narrow" w:hAnsi="Arial Narrow" w:cs="Arial"/>
                <w:sz w:val="18"/>
                <w:szCs w:val="22"/>
              </w:rPr>
              <w:t>MOU executed 9/1/20</w:t>
            </w:r>
            <w:r w:rsidR="001D4E60">
              <w:rPr>
                <w:rFonts w:ascii="Arial Narrow" w:hAnsi="Arial Narrow" w:cs="Arial"/>
                <w:sz w:val="18"/>
                <w:szCs w:val="22"/>
              </w:rPr>
              <w:t>15</w:t>
            </w:r>
          </w:p>
        </w:tc>
      </w:tr>
      <w:tr w:rsidR="00853445" w:rsidRPr="00DB2792" w:rsidTr="002D5719">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3374AA">
            <w:pPr>
              <w:rPr>
                <w:rFonts w:ascii="Arial Narrow" w:hAnsi="Arial Narrow" w:cs="Arial"/>
                <w:sz w:val="20"/>
              </w:rPr>
            </w:pPr>
            <w:r w:rsidRPr="00DB2792">
              <w:rPr>
                <w:rFonts w:ascii="Arial Narrow" w:hAnsi="Arial Narrow" w:cs="Arial"/>
                <w:sz w:val="18"/>
                <w:szCs w:val="22"/>
              </w:rPr>
              <w:t>Canyon National Park</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3374AA">
            <w:pPr>
              <w:jc w:val="right"/>
              <w:rPr>
                <w:rFonts w:ascii="Arial Narrow" w:hAnsi="Arial Narrow" w:cs="Arial"/>
                <w:sz w:val="20"/>
              </w:rPr>
            </w:pPr>
            <w:r w:rsidRPr="00DB2792">
              <w:rPr>
                <w:rFonts w:ascii="Arial Narrow" w:hAnsi="Arial Narrow" w:cs="Arial"/>
                <w:sz w:val="18"/>
                <w:szCs w:val="22"/>
              </w:rPr>
              <w:t>$70,000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DB2792" w:rsidRDefault="00853445" w:rsidP="00F369C2">
            <w:pPr>
              <w:jc w:val="right"/>
              <w:rPr>
                <w:rFonts w:ascii="Arial Narrow" w:hAnsi="Arial Narrow" w:cs="Arial"/>
                <w:sz w:val="20"/>
              </w:rPr>
            </w:pP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DB2792" w:rsidRDefault="00853445" w:rsidP="001D4E60">
            <w:pPr>
              <w:rPr>
                <w:rFonts w:ascii="Arial Narrow" w:hAnsi="Arial Narrow" w:cs="Arial"/>
                <w:sz w:val="20"/>
              </w:rPr>
            </w:pPr>
            <w:r w:rsidRPr="00DB2792">
              <w:rPr>
                <w:rFonts w:ascii="Arial Narrow" w:hAnsi="Arial Narrow" w:cs="Arial"/>
                <w:sz w:val="18"/>
                <w:szCs w:val="22"/>
              </w:rPr>
              <w:t>Letter of Intent 8/1/20</w:t>
            </w:r>
            <w:r w:rsidR="001D4E60">
              <w:rPr>
                <w:rFonts w:ascii="Arial Narrow" w:hAnsi="Arial Narrow" w:cs="Arial"/>
                <w:sz w:val="18"/>
                <w:szCs w:val="22"/>
              </w:rPr>
              <w:t>15</w:t>
            </w:r>
          </w:p>
        </w:tc>
      </w:tr>
      <w:tr w:rsidR="00853445" w:rsidRPr="00DB2792" w:rsidTr="00496025">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E85899">
            <w:pPr>
              <w:rPr>
                <w:rFonts w:ascii="Arial Narrow" w:hAnsi="Arial Narrow" w:cs="Arial"/>
                <w:sz w:val="20"/>
              </w:rPr>
            </w:pPr>
            <w:r w:rsidRPr="00DB2792">
              <w:rPr>
                <w:rFonts w:ascii="Arial Narrow" w:hAnsi="Arial Narrow" w:cs="Arial"/>
                <w:sz w:val="18"/>
                <w:szCs w:val="22"/>
              </w:rPr>
              <w:t>Girls and Boys Club</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45" w:rsidRPr="00DB2792" w:rsidRDefault="00853445" w:rsidP="00E85899">
            <w:pPr>
              <w:jc w:val="right"/>
              <w:rPr>
                <w:rFonts w:ascii="Arial Narrow" w:hAnsi="Arial Narrow"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445" w:rsidRPr="00DB2792" w:rsidRDefault="00853445" w:rsidP="00E85899">
            <w:pPr>
              <w:jc w:val="right"/>
              <w:rPr>
                <w:rFonts w:ascii="Arial Narrow" w:hAnsi="Arial Narrow" w:cs="Arial"/>
                <w:sz w:val="20"/>
              </w:rPr>
            </w:pPr>
            <w:r w:rsidRPr="00DB2792">
              <w:rPr>
                <w:rFonts w:ascii="Arial Narrow" w:hAnsi="Arial Narrow" w:cs="Arial"/>
                <w:sz w:val="18"/>
                <w:szCs w:val="22"/>
              </w:rPr>
              <w:t>$2,000</w:t>
            </w:r>
          </w:p>
        </w:tc>
        <w:tc>
          <w:tcPr>
            <w:tcW w:w="27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445" w:rsidRPr="00DB2792" w:rsidRDefault="0074530E" w:rsidP="001D4E60">
            <w:pPr>
              <w:rPr>
                <w:rFonts w:ascii="Arial Narrow" w:hAnsi="Arial Narrow" w:cs="Arial"/>
                <w:sz w:val="20"/>
              </w:rPr>
            </w:pPr>
            <w:r w:rsidRPr="00DB2792">
              <w:rPr>
                <w:rFonts w:ascii="Arial Narrow" w:hAnsi="Arial Narrow" w:cs="Arial"/>
                <w:sz w:val="18"/>
                <w:szCs w:val="22"/>
              </w:rPr>
              <w:t>MOU executed 9/1/20</w:t>
            </w:r>
            <w:r w:rsidR="001D4E60">
              <w:rPr>
                <w:rFonts w:ascii="Arial Narrow" w:hAnsi="Arial Narrow" w:cs="Arial"/>
                <w:sz w:val="18"/>
                <w:szCs w:val="22"/>
              </w:rPr>
              <w:t>15</w:t>
            </w:r>
          </w:p>
        </w:tc>
      </w:tr>
      <w:tr w:rsidR="00496025" w:rsidRPr="00DB2792" w:rsidTr="00496025">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496025" w:rsidRPr="00DB2792" w:rsidRDefault="00496025" w:rsidP="00853445">
            <w:pPr>
              <w:jc w:val="right"/>
              <w:rPr>
                <w:rFonts w:ascii="Arial Narrow" w:hAnsi="Arial Narrow" w:cs="Arial"/>
                <w:sz w:val="20"/>
              </w:rPr>
            </w:pPr>
            <w:r w:rsidRPr="00DB2792">
              <w:rPr>
                <w:rFonts w:ascii="Arial Narrow" w:hAnsi="Arial Narrow" w:cs="Arial"/>
                <w:sz w:val="18"/>
                <w:szCs w:val="22"/>
              </w:rPr>
              <w:t>Subtotal</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25" w:rsidRPr="00DB2792" w:rsidRDefault="00496025" w:rsidP="00E56E37">
            <w:pPr>
              <w:jc w:val="right"/>
              <w:rPr>
                <w:rFonts w:ascii="Arial Narrow" w:hAnsi="Arial Narrow" w:cs="Arial"/>
                <w:sz w:val="20"/>
              </w:rPr>
            </w:pPr>
            <w:r w:rsidRPr="00DB2792">
              <w:rPr>
                <w:rFonts w:ascii="Arial Narrow" w:hAnsi="Arial Narrow" w:cs="Arial"/>
                <w:sz w:val="18"/>
                <w:szCs w:val="22"/>
              </w:rPr>
              <w:t>$138,000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25" w:rsidRPr="00DB2792" w:rsidRDefault="00496025" w:rsidP="00E56E37">
            <w:pPr>
              <w:jc w:val="right"/>
              <w:rPr>
                <w:rFonts w:ascii="Arial Narrow" w:hAnsi="Arial Narrow" w:cs="Arial"/>
                <w:sz w:val="20"/>
              </w:rPr>
            </w:pPr>
            <w:r w:rsidRPr="00DB2792">
              <w:rPr>
                <w:rFonts w:ascii="Arial Narrow" w:hAnsi="Arial Narrow" w:cs="Arial"/>
                <w:sz w:val="18"/>
                <w:szCs w:val="22"/>
              </w:rPr>
              <w:t>$52,000</w:t>
            </w:r>
          </w:p>
        </w:tc>
        <w:tc>
          <w:tcPr>
            <w:tcW w:w="2790" w:type="dxa"/>
            <w:vMerge w:val="restart"/>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96025" w:rsidRPr="00DB2792" w:rsidRDefault="00496025" w:rsidP="00F369C2">
            <w:pPr>
              <w:rPr>
                <w:rFonts w:ascii="Arial Narrow" w:hAnsi="Arial Narrow" w:cs="Arial"/>
                <w:sz w:val="20"/>
              </w:rPr>
            </w:pPr>
          </w:p>
        </w:tc>
      </w:tr>
      <w:tr w:rsidR="00496025" w:rsidRPr="00DB2792" w:rsidTr="00496025">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tcPr>
          <w:p w:rsidR="00496025" w:rsidRPr="00DB2792" w:rsidRDefault="00496025" w:rsidP="00853445">
            <w:pPr>
              <w:jc w:val="right"/>
              <w:rPr>
                <w:rFonts w:ascii="Arial Narrow" w:hAnsi="Arial Narrow" w:cs="Arial"/>
                <w:sz w:val="20"/>
              </w:rPr>
            </w:pPr>
            <w:r w:rsidRPr="00DB2792">
              <w:rPr>
                <w:rFonts w:ascii="Arial Narrow" w:hAnsi="Arial Narrow" w:cs="Arial"/>
                <w:sz w:val="18"/>
                <w:szCs w:val="22"/>
              </w:rPr>
              <w:t>Grand Total</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6025" w:rsidRPr="00DB2792" w:rsidRDefault="00496025" w:rsidP="00496025">
            <w:pPr>
              <w:jc w:val="right"/>
              <w:rPr>
                <w:rFonts w:ascii="Arial Narrow" w:hAnsi="Arial Narrow" w:cs="Arial"/>
                <w:sz w:val="20"/>
              </w:rPr>
            </w:pPr>
            <w:r>
              <w:rPr>
                <w:rFonts w:ascii="Arial Narrow" w:hAnsi="Arial Narrow" w:cs="Arial"/>
                <w:sz w:val="20"/>
              </w:rPr>
              <w:t>$190,000</w:t>
            </w:r>
          </w:p>
        </w:tc>
        <w:tc>
          <w:tcPr>
            <w:tcW w:w="2790" w:type="dxa"/>
            <w:vMerge/>
            <w:tcBorders>
              <w:left w:val="single" w:sz="4" w:space="0" w:color="auto"/>
              <w:bottom w:val="single" w:sz="4" w:space="0" w:color="auto"/>
              <w:right w:val="single" w:sz="4" w:space="0" w:color="000000"/>
            </w:tcBorders>
            <w:shd w:val="clear" w:color="auto" w:fill="BFBFBF" w:themeFill="background1" w:themeFillShade="BF"/>
            <w:noWrap/>
            <w:vAlign w:val="center"/>
          </w:tcPr>
          <w:p w:rsidR="00496025" w:rsidRPr="00DB2792" w:rsidRDefault="00496025" w:rsidP="00F369C2">
            <w:pPr>
              <w:rPr>
                <w:rFonts w:ascii="Arial Narrow" w:hAnsi="Arial Narrow" w:cs="Arial"/>
                <w:sz w:val="20"/>
              </w:rPr>
            </w:pPr>
          </w:p>
        </w:tc>
      </w:tr>
    </w:tbl>
    <w:p w:rsidR="00B71B86" w:rsidRPr="00DB2792" w:rsidRDefault="00B71B86">
      <w:pPr>
        <w:rPr>
          <w:rFonts w:ascii="Arial Narrow" w:hAnsi="Arial Narrow"/>
          <w:sz w:val="18"/>
          <w:szCs w:val="22"/>
        </w:rPr>
      </w:pPr>
    </w:p>
    <w:p w:rsidR="0080570F" w:rsidRPr="00DB2792" w:rsidRDefault="00B202B3">
      <w:pPr>
        <w:rPr>
          <w:rFonts w:ascii="Arial Narrow" w:hAnsi="Arial Narrow"/>
          <w:sz w:val="18"/>
          <w:szCs w:val="22"/>
        </w:rPr>
      </w:pPr>
      <w:r w:rsidRPr="00DB2792">
        <w:rPr>
          <w:rFonts w:ascii="Arial Narrow" w:hAnsi="Arial Narrow"/>
          <w:sz w:val="18"/>
          <w:szCs w:val="22"/>
        </w:rPr>
        <w:t>Executed = signed by all necessary parties</w:t>
      </w:r>
    </w:p>
    <w:p w:rsidR="0080570F" w:rsidRPr="00DB2792" w:rsidRDefault="0080570F">
      <w:pPr>
        <w:rPr>
          <w:rFonts w:ascii="Arial Narrow" w:hAnsi="Arial Narrow"/>
          <w:sz w:val="18"/>
          <w:szCs w:val="22"/>
        </w:rPr>
      </w:pPr>
    </w:p>
    <w:sectPr w:rsidR="0080570F" w:rsidRPr="00DB2792" w:rsidSect="00F64F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64" w:rsidRDefault="00795A64" w:rsidP="00B202B3">
      <w:r>
        <w:separator/>
      </w:r>
    </w:p>
  </w:endnote>
  <w:endnote w:type="continuationSeparator" w:id="0">
    <w:p w:rsidR="00795A64" w:rsidRDefault="00795A64" w:rsidP="00B2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66373"/>
      <w:docPartObj>
        <w:docPartGallery w:val="Page Numbers (Bottom of Page)"/>
        <w:docPartUnique/>
      </w:docPartObj>
    </w:sdtPr>
    <w:sdtEndPr>
      <w:rPr>
        <w:rFonts w:asciiTheme="majorHAnsi" w:hAnsiTheme="majorHAnsi"/>
      </w:rPr>
    </w:sdtEndPr>
    <w:sdtContent>
      <w:p w:rsidR="0074530E" w:rsidRPr="0074530E" w:rsidRDefault="009246A5">
        <w:pPr>
          <w:pStyle w:val="Footer"/>
          <w:jc w:val="right"/>
          <w:rPr>
            <w:rFonts w:asciiTheme="majorHAnsi" w:hAnsiTheme="majorHAnsi"/>
          </w:rPr>
        </w:pPr>
        <w:r w:rsidRPr="0074530E">
          <w:rPr>
            <w:rFonts w:asciiTheme="majorHAnsi" w:hAnsiTheme="majorHAnsi"/>
          </w:rPr>
          <w:fldChar w:fldCharType="begin"/>
        </w:r>
        <w:r w:rsidR="0074530E" w:rsidRPr="0074530E">
          <w:rPr>
            <w:rFonts w:asciiTheme="majorHAnsi" w:hAnsiTheme="majorHAnsi"/>
          </w:rPr>
          <w:instrText xml:space="preserve"> PAGE   \* MERGEFORMAT </w:instrText>
        </w:r>
        <w:r w:rsidRPr="0074530E">
          <w:rPr>
            <w:rFonts w:asciiTheme="majorHAnsi" w:hAnsiTheme="majorHAnsi"/>
          </w:rPr>
          <w:fldChar w:fldCharType="separate"/>
        </w:r>
        <w:r w:rsidR="00C926F5">
          <w:rPr>
            <w:rFonts w:asciiTheme="majorHAnsi" w:hAnsiTheme="majorHAnsi"/>
            <w:noProof/>
          </w:rPr>
          <w:t>1</w:t>
        </w:r>
        <w:r w:rsidRPr="0074530E">
          <w:rPr>
            <w:rFonts w:asciiTheme="majorHAnsi" w:hAnsiTheme="majorHAnsi"/>
          </w:rPr>
          <w:fldChar w:fldCharType="end"/>
        </w:r>
      </w:p>
    </w:sdtContent>
  </w:sdt>
  <w:p w:rsidR="0074530E" w:rsidRPr="00652381" w:rsidRDefault="00FA6FDE" w:rsidP="00652381">
    <w:pPr>
      <w:pStyle w:val="Footer"/>
      <w:jc w:val="right"/>
      <w:rPr>
        <w:rFonts w:ascii="Arial Narrow" w:hAnsi="Arial Narrow"/>
        <w:sz w:val="20"/>
        <w:szCs w:val="20"/>
      </w:rPr>
    </w:pPr>
    <w:r>
      <w:rPr>
        <w:rFonts w:ascii="Arial Narrow" w:hAnsi="Arial Narrow"/>
        <w:sz w:val="20"/>
        <w:szCs w:val="20"/>
      </w:rPr>
      <w:t>Updated 6.</w:t>
    </w:r>
    <w:r w:rsidR="00496025">
      <w:rPr>
        <w:rFonts w:ascii="Arial Narrow" w:hAnsi="Arial Narrow"/>
        <w:sz w:val="20"/>
        <w:szCs w:val="20"/>
      </w:rPr>
      <w:t>28</w:t>
    </w:r>
    <w:r w:rsidR="00DB431C">
      <w:rPr>
        <w:rFonts w:ascii="Arial Narrow" w:hAnsi="Arial Narrow"/>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64" w:rsidRDefault="00795A64" w:rsidP="00B202B3">
      <w:r>
        <w:separator/>
      </w:r>
    </w:p>
  </w:footnote>
  <w:footnote w:type="continuationSeparator" w:id="0">
    <w:p w:rsidR="00795A64" w:rsidRDefault="00795A64" w:rsidP="00B2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81" w:rsidRPr="00652381" w:rsidRDefault="00652381">
    <w:pPr>
      <w:pStyle w:val="Header"/>
      <w:rPr>
        <w:rFonts w:ascii="Arial Rounded MT Bold" w:hAnsi="Arial Rounded MT Bold" w:cs="Arial"/>
        <w:sz w:val="40"/>
        <w:szCs w:val="40"/>
      </w:rPr>
    </w:pPr>
    <w:r w:rsidRPr="00652381">
      <w:rPr>
        <w:rFonts w:ascii="Arial Rounded MT Bold" w:hAnsi="Arial Rounded MT Bold" w:cs="Arial"/>
        <w:b/>
        <w:sz w:val="40"/>
        <w:szCs w:val="40"/>
      </w:rPr>
      <w:t>Confirmed Match Assurance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B7D34"/>
    <w:multiLevelType w:val="hybridMultilevel"/>
    <w:tmpl w:val="63DC7388"/>
    <w:lvl w:ilvl="0" w:tplc="E6D8817E">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86"/>
    <w:rsid w:val="0008133C"/>
    <w:rsid w:val="0008663C"/>
    <w:rsid w:val="000C75CA"/>
    <w:rsid w:val="0018016D"/>
    <w:rsid w:val="00192C8A"/>
    <w:rsid w:val="001B437B"/>
    <w:rsid w:val="001D4E60"/>
    <w:rsid w:val="0025782A"/>
    <w:rsid w:val="002819AE"/>
    <w:rsid w:val="00291A7E"/>
    <w:rsid w:val="002D5719"/>
    <w:rsid w:val="00424AD4"/>
    <w:rsid w:val="00463664"/>
    <w:rsid w:val="00466A10"/>
    <w:rsid w:val="00496025"/>
    <w:rsid w:val="004B2803"/>
    <w:rsid w:val="004F73A4"/>
    <w:rsid w:val="00524BFF"/>
    <w:rsid w:val="00525FB5"/>
    <w:rsid w:val="0053374E"/>
    <w:rsid w:val="0054616B"/>
    <w:rsid w:val="00586D32"/>
    <w:rsid w:val="005B3A85"/>
    <w:rsid w:val="00652381"/>
    <w:rsid w:val="00674B82"/>
    <w:rsid w:val="006766F6"/>
    <w:rsid w:val="006D7CE2"/>
    <w:rsid w:val="006F46F5"/>
    <w:rsid w:val="00706634"/>
    <w:rsid w:val="0074530E"/>
    <w:rsid w:val="00795A64"/>
    <w:rsid w:val="007A4FFD"/>
    <w:rsid w:val="007D6712"/>
    <w:rsid w:val="0080570F"/>
    <w:rsid w:val="00853445"/>
    <w:rsid w:val="00877BDD"/>
    <w:rsid w:val="009246A5"/>
    <w:rsid w:val="009368B6"/>
    <w:rsid w:val="00990080"/>
    <w:rsid w:val="009C2E8F"/>
    <w:rsid w:val="00A3242C"/>
    <w:rsid w:val="00AA4305"/>
    <w:rsid w:val="00B202B3"/>
    <w:rsid w:val="00B71B86"/>
    <w:rsid w:val="00B92D5A"/>
    <w:rsid w:val="00B96C5C"/>
    <w:rsid w:val="00BD23A5"/>
    <w:rsid w:val="00C11F61"/>
    <w:rsid w:val="00C22A7F"/>
    <w:rsid w:val="00C663F6"/>
    <w:rsid w:val="00C72C0A"/>
    <w:rsid w:val="00C926F5"/>
    <w:rsid w:val="00D44A32"/>
    <w:rsid w:val="00DB2792"/>
    <w:rsid w:val="00DB431C"/>
    <w:rsid w:val="00E62491"/>
    <w:rsid w:val="00EB43EF"/>
    <w:rsid w:val="00F12CF0"/>
    <w:rsid w:val="00F32478"/>
    <w:rsid w:val="00F369C2"/>
    <w:rsid w:val="00F64F26"/>
    <w:rsid w:val="00FA6FDE"/>
    <w:rsid w:val="00FB43D3"/>
    <w:rsid w:val="00FD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86"/>
    <w:pPr>
      <w:spacing w:before="0"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1B86"/>
    <w:pPr>
      <w:spacing w:before="96" w:after="120" w:line="360" w:lineRule="atLeast"/>
    </w:pPr>
  </w:style>
  <w:style w:type="paragraph" w:styleId="Header">
    <w:name w:val="header"/>
    <w:basedOn w:val="Normal"/>
    <w:link w:val="HeaderChar"/>
    <w:uiPriority w:val="99"/>
    <w:unhideWhenUsed/>
    <w:rsid w:val="00B202B3"/>
    <w:pPr>
      <w:tabs>
        <w:tab w:val="center" w:pos="4680"/>
        <w:tab w:val="right" w:pos="9360"/>
      </w:tabs>
    </w:pPr>
  </w:style>
  <w:style w:type="character" w:customStyle="1" w:styleId="HeaderChar">
    <w:name w:val="Header Char"/>
    <w:basedOn w:val="DefaultParagraphFont"/>
    <w:link w:val="Header"/>
    <w:uiPriority w:val="99"/>
    <w:rsid w:val="00B202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2B3"/>
    <w:pPr>
      <w:tabs>
        <w:tab w:val="center" w:pos="4680"/>
        <w:tab w:val="right" w:pos="9360"/>
      </w:tabs>
    </w:pPr>
  </w:style>
  <w:style w:type="character" w:customStyle="1" w:styleId="FooterChar">
    <w:name w:val="Footer Char"/>
    <w:basedOn w:val="DefaultParagraphFont"/>
    <w:link w:val="Footer"/>
    <w:uiPriority w:val="99"/>
    <w:rsid w:val="00B202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8B6"/>
    <w:rPr>
      <w:rFonts w:ascii="Tahoma" w:hAnsi="Tahoma" w:cs="Tahoma"/>
      <w:sz w:val="16"/>
      <w:szCs w:val="16"/>
    </w:rPr>
  </w:style>
  <w:style w:type="character" w:customStyle="1" w:styleId="BalloonTextChar">
    <w:name w:val="Balloon Text Char"/>
    <w:basedOn w:val="DefaultParagraphFont"/>
    <w:link w:val="BalloonText"/>
    <w:uiPriority w:val="99"/>
    <w:semiHidden/>
    <w:rsid w:val="009368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368B6"/>
    <w:rPr>
      <w:sz w:val="16"/>
      <w:szCs w:val="16"/>
    </w:rPr>
  </w:style>
  <w:style w:type="paragraph" w:styleId="CommentText">
    <w:name w:val="annotation text"/>
    <w:basedOn w:val="Normal"/>
    <w:link w:val="CommentTextChar"/>
    <w:uiPriority w:val="99"/>
    <w:semiHidden/>
    <w:unhideWhenUsed/>
    <w:rsid w:val="009368B6"/>
    <w:rPr>
      <w:sz w:val="20"/>
      <w:szCs w:val="20"/>
    </w:rPr>
  </w:style>
  <w:style w:type="character" w:customStyle="1" w:styleId="CommentTextChar">
    <w:name w:val="Comment Text Char"/>
    <w:basedOn w:val="DefaultParagraphFont"/>
    <w:link w:val="CommentText"/>
    <w:uiPriority w:val="99"/>
    <w:semiHidden/>
    <w:rsid w:val="00936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8B6"/>
    <w:rPr>
      <w:b/>
      <w:bCs/>
    </w:rPr>
  </w:style>
  <w:style w:type="character" w:customStyle="1" w:styleId="CommentSubjectChar">
    <w:name w:val="Comment Subject Char"/>
    <w:basedOn w:val="CommentTextChar"/>
    <w:link w:val="CommentSubject"/>
    <w:uiPriority w:val="99"/>
    <w:semiHidden/>
    <w:rsid w:val="009368B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578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86"/>
    <w:pPr>
      <w:spacing w:before="0"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1B86"/>
    <w:pPr>
      <w:spacing w:before="96" w:after="120" w:line="360" w:lineRule="atLeast"/>
    </w:pPr>
  </w:style>
  <w:style w:type="paragraph" w:styleId="Header">
    <w:name w:val="header"/>
    <w:basedOn w:val="Normal"/>
    <w:link w:val="HeaderChar"/>
    <w:uiPriority w:val="99"/>
    <w:unhideWhenUsed/>
    <w:rsid w:val="00B202B3"/>
    <w:pPr>
      <w:tabs>
        <w:tab w:val="center" w:pos="4680"/>
        <w:tab w:val="right" w:pos="9360"/>
      </w:tabs>
    </w:pPr>
  </w:style>
  <w:style w:type="character" w:customStyle="1" w:styleId="HeaderChar">
    <w:name w:val="Header Char"/>
    <w:basedOn w:val="DefaultParagraphFont"/>
    <w:link w:val="Header"/>
    <w:uiPriority w:val="99"/>
    <w:rsid w:val="00B202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2B3"/>
    <w:pPr>
      <w:tabs>
        <w:tab w:val="center" w:pos="4680"/>
        <w:tab w:val="right" w:pos="9360"/>
      </w:tabs>
    </w:pPr>
  </w:style>
  <w:style w:type="character" w:customStyle="1" w:styleId="FooterChar">
    <w:name w:val="Footer Char"/>
    <w:basedOn w:val="DefaultParagraphFont"/>
    <w:link w:val="Footer"/>
    <w:uiPriority w:val="99"/>
    <w:rsid w:val="00B202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8B6"/>
    <w:rPr>
      <w:rFonts w:ascii="Tahoma" w:hAnsi="Tahoma" w:cs="Tahoma"/>
      <w:sz w:val="16"/>
      <w:szCs w:val="16"/>
    </w:rPr>
  </w:style>
  <w:style w:type="character" w:customStyle="1" w:styleId="BalloonTextChar">
    <w:name w:val="Balloon Text Char"/>
    <w:basedOn w:val="DefaultParagraphFont"/>
    <w:link w:val="BalloonText"/>
    <w:uiPriority w:val="99"/>
    <w:semiHidden/>
    <w:rsid w:val="009368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368B6"/>
    <w:rPr>
      <w:sz w:val="16"/>
      <w:szCs w:val="16"/>
    </w:rPr>
  </w:style>
  <w:style w:type="paragraph" w:styleId="CommentText">
    <w:name w:val="annotation text"/>
    <w:basedOn w:val="Normal"/>
    <w:link w:val="CommentTextChar"/>
    <w:uiPriority w:val="99"/>
    <w:semiHidden/>
    <w:unhideWhenUsed/>
    <w:rsid w:val="009368B6"/>
    <w:rPr>
      <w:sz w:val="20"/>
      <w:szCs w:val="20"/>
    </w:rPr>
  </w:style>
  <w:style w:type="character" w:customStyle="1" w:styleId="CommentTextChar">
    <w:name w:val="Comment Text Char"/>
    <w:basedOn w:val="DefaultParagraphFont"/>
    <w:link w:val="CommentText"/>
    <w:uiPriority w:val="99"/>
    <w:semiHidden/>
    <w:rsid w:val="00936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8B6"/>
    <w:rPr>
      <w:b/>
      <w:bCs/>
    </w:rPr>
  </w:style>
  <w:style w:type="character" w:customStyle="1" w:styleId="CommentSubjectChar">
    <w:name w:val="Comment Subject Char"/>
    <w:basedOn w:val="CommentTextChar"/>
    <w:link w:val="CommentSubject"/>
    <w:uiPriority w:val="99"/>
    <w:semiHidden/>
    <w:rsid w:val="009368B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57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OEIS</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bdawson</dc:creator>
  <cp:lastModifiedBy>Patrick Gianelli</cp:lastModifiedBy>
  <cp:revision>17</cp:revision>
  <cp:lastPrinted>2017-06-21T17:10:00Z</cp:lastPrinted>
  <dcterms:created xsi:type="dcterms:W3CDTF">2016-06-15T21:13:00Z</dcterms:created>
  <dcterms:modified xsi:type="dcterms:W3CDTF">2017-06-26T20:18:00Z</dcterms:modified>
</cp:coreProperties>
</file>