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624" w:rsidRDefault="00126624">
      <w:pPr>
        <w:rPr>
          <w:b/>
        </w:rPr>
      </w:pPr>
      <w:bookmarkStart w:id="0" w:name="_GoBack"/>
      <w:r>
        <w:rPr>
          <w:b/>
        </w:rPr>
        <w:t>Ameri</w:t>
      </w:r>
      <w:r w:rsidRPr="00126624">
        <w:rPr>
          <w:b/>
        </w:rPr>
        <w:t>Corps Alums Na</w:t>
      </w:r>
      <w:r w:rsidR="00AC5C50">
        <w:rPr>
          <w:b/>
        </w:rPr>
        <w:t>tional Leadership Award/ California AmeriCorps Alums Local Leadership Award Winner</w:t>
      </w:r>
      <w:bookmarkEnd w:id="0"/>
      <w:r>
        <w:rPr>
          <w:b/>
        </w:rPr>
        <w:br/>
      </w:r>
    </w:p>
    <w:p w:rsidR="00126624" w:rsidRDefault="00126624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074967C2" wp14:editId="261E41AA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668145" cy="2501900"/>
            <wp:effectExtent l="0" t="0" r="8255" b="1270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ng 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8145" cy="2501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 xml:space="preserve">Dr. </w:t>
      </w:r>
      <w:proofErr w:type="spellStart"/>
      <w:r>
        <w:rPr>
          <w:b/>
        </w:rPr>
        <w:t>Dayna</w:t>
      </w:r>
      <w:proofErr w:type="spellEnd"/>
      <w:r>
        <w:rPr>
          <w:b/>
        </w:rPr>
        <w:t xml:space="preserve"> Long</w:t>
      </w:r>
      <w:r>
        <w:rPr>
          <w:b/>
        </w:rPr>
        <w:br/>
      </w:r>
      <w:r w:rsidRPr="00126624">
        <w:rPr>
          <w:b/>
        </w:rPr>
        <w:t xml:space="preserve">Attending Physician at USCF </w:t>
      </w:r>
      <w:proofErr w:type="spellStart"/>
      <w:r w:rsidRPr="00126624">
        <w:rPr>
          <w:b/>
        </w:rPr>
        <w:t>Benioff</w:t>
      </w:r>
      <w:proofErr w:type="spellEnd"/>
      <w:r w:rsidRPr="00126624">
        <w:rPr>
          <w:b/>
        </w:rPr>
        <w:t xml:space="preserve"> Children's Hospital Oakland, California</w:t>
      </w:r>
    </w:p>
    <w:p w:rsidR="00126624" w:rsidRDefault="00126624">
      <w:proofErr w:type="spellStart"/>
      <w:r w:rsidRPr="00126624">
        <w:t>Dayna</w:t>
      </w:r>
      <w:proofErr w:type="spellEnd"/>
      <w:r w:rsidRPr="00126624">
        <w:t xml:space="preserve"> (AmeriCorps VISTA volunteer service began in 1994) served as a peer health educator at the L.A. Free Clinic with Project Able. Twenty years later, </w:t>
      </w:r>
      <w:proofErr w:type="spellStart"/>
      <w:r w:rsidRPr="00126624">
        <w:t>Dayna</w:t>
      </w:r>
      <w:proofErr w:type="spellEnd"/>
      <w:r w:rsidRPr="00126624">
        <w:t xml:space="preserve"> is a pediatrician at UCSF </w:t>
      </w:r>
      <w:proofErr w:type="spellStart"/>
      <w:r w:rsidRPr="00126624">
        <w:t>Benioff</w:t>
      </w:r>
      <w:proofErr w:type="spellEnd"/>
      <w:r w:rsidRPr="00126624">
        <w:t xml:space="preserve"> Children’s Hospital Oakland working in the Primary Care Clinic and the Emergency Department. As a result of witnessing the ramifications of poverty and trauma on children, she founded and serves as the Co-Medical Director of the Family Information and Navigation Desk (FIND). FIND addresses the social and environmental factors that profoundly impact health. In addition, </w:t>
      </w:r>
      <w:proofErr w:type="spellStart"/>
      <w:r w:rsidRPr="00126624">
        <w:t>Dayna</w:t>
      </w:r>
      <w:proofErr w:type="spellEnd"/>
      <w:r w:rsidRPr="00126624">
        <w:t xml:space="preserve"> is her hospital’s spokeswoman for the Too Small to Fail: Talk, Read, Sing Initiative sponsored by the Bill, Hillary and Chelsea Clinton Foundation. </w:t>
      </w:r>
      <w:proofErr w:type="spellStart"/>
      <w:r w:rsidRPr="00126624">
        <w:t>Dayna</w:t>
      </w:r>
      <w:proofErr w:type="spellEnd"/>
      <w:r w:rsidRPr="00126624">
        <w:t xml:space="preserve"> is also Medical Director of ATTACK Asthma Clinic, which provides asthma education and management to children and families following a visit to an emergency room. During the summer, she is the Medical Director of Camp Breathe Easy, a sleep-away camp for underrepresented children who have asthma.</w:t>
      </w:r>
    </w:p>
    <w:p w:rsidR="00126624" w:rsidRDefault="00126624"/>
    <w:p w:rsidR="00126624" w:rsidRDefault="00126624"/>
    <w:p w:rsidR="00126624" w:rsidRDefault="00126624"/>
    <w:p w:rsidR="00126624" w:rsidRDefault="00126624"/>
    <w:p w:rsidR="00126624" w:rsidRDefault="00126624"/>
    <w:p w:rsidR="00126624" w:rsidRDefault="00126624"/>
    <w:p w:rsidR="00126624" w:rsidRDefault="00126624"/>
    <w:p w:rsidR="00126624" w:rsidRDefault="00126624"/>
    <w:p w:rsidR="00126624" w:rsidRDefault="00126624"/>
    <w:p w:rsidR="00126624" w:rsidRDefault="00126624"/>
    <w:p w:rsidR="0004579D" w:rsidRDefault="0004579D"/>
    <w:p w:rsidR="0004579D" w:rsidRDefault="0004579D"/>
    <w:p w:rsidR="0004579D" w:rsidRDefault="0004579D"/>
    <w:p w:rsidR="0004579D" w:rsidRDefault="0004579D"/>
    <w:p w:rsidR="0004579D" w:rsidRDefault="0004579D"/>
    <w:p w:rsidR="0004579D" w:rsidRDefault="0004579D"/>
    <w:p w:rsidR="0004579D" w:rsidRDefault="0004579D"/>
    <w:p w:rsidR="0004579D" w:rsidRDefault="0004579D"/>
    <w:p w:rsidR="0004579D" w:rsidRDefault="0004579D"/>
    <w:p w:rsidR="0004579D" w:rsidRDefault="0004579D"/>
    <w:p w:rsidR="0004579D" w:rsidRDefault="0004579D"/>
    <w:p w:rsidR="009F0E34" w:rsidRPr="00126624" w:rsidRDefault="00126624">
      <w:r w:rsidRPr="00126624">
        <w:lastRenderedPageBreak/>
        <w:br w:type="textWrapping" w:clear="all"/>
      </w:r>
      <w:r w:rsidRPr="00126624">
        <w:br/>
      </w:r>
    </w:p>
    <w:sectPr w:rsidR="009F0E34" w:rsidRPr="00126624" w:rsidSect="00890C2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624"/>
    <w:rsid w:val="0004579D"/>
    <w:rsid w:val="00126624"/>
    <w:rsid w:val="00890C25"/>
    <w:rsid w:val="009F0E34"/>
    <w:rsid w:val="00AC5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662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62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662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62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3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185</Words>
  <Characters>1055</Characters>
  <Application>Microsoft Macintosh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Brittiny Gonzalez</dc:creator>
  <cp:keywords/>
  <dc:description/>
  <cp:lastModifiedBy>Brittiny Gonzalez</cp:lastModifiedBy>
  <cp:revision>2</cp:revision>
  <dcterms:created xsi:type="dcterms:W3CDTF">2014-09-08T22:47:00Z</dcterms:created>
  <dcterms:modified xsi:type="dcterms:W3CDTF">2014-09-08T22:47:00Z</dcterms:modified>
</cp:coreProperties>
</file>