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E6E" w:rsidRDefault="00D96E6E" w:rsidP="00D96E6E">
      <w:pPr>
        <w:rPr>
          <w:b/>
          <w:color w:val="000000" w:themeColor="text1"/>
        </w:rPr>
      </w:pPr>
    </w:p>
    <w:p w:rsidR="00D96E6E" w:rsidRDefault="00D96E6E" w:rsidP="00D96E6E">
      <w:pPr>
        <w:rPr>
          <w:b/>
          <w:color w:val="000000" w:themeColor="text1"/>
        </w:rPr>
      </w:pPr>
      <w:r>
        <w:rPr>
          <w:b/>
          <w:color w:val="000000" w:themeColor="text1"/>
        </w:rPr>
        <w:t xml:space="preserve">Kathy </w:t>
      </w:r>
      <w:proofErr w:type="spellStart"/>
      <w:r>
        <w:rPr>
          <w:b/>
          <w:color w:val="000000" w:themeColor="text1"/>
        </w:rPr>
        <w:t>McKim</w:t>
      </w:r>
      <w:proofErr w:type="spellEnd"/>
    </w:p>
    <w:p w:rsidR="00D96E6E" w:rsidRDefault="00D96E6E" w:rsidP="00D96E6E">
      <w:pPr>
        <w:rPr>
          <w:b/>
          <w:color w:val="000000" w:themeColor="text1"/>
        </w:rPr>
      </w:pPr>
    </w:p>
    <w:p w:rsidR="00D96E6E" w:rsidRDefault="00D96E6E" w:rsidP="00D96E6E">
      <w:pPr>
        <w:pStyle w:val="NormalWeb"/>
        <w:shd w:val="clear" w:color="auto" w:fill="FFFFFF"/>
        <w:spacing w:before="0" w:beforeAutospacing="0" w:after="0" w:afterAutospacing="0" w:line="259" w:lineRule="atLeast"/>
        <w:textAlignment w:val="baseline"/>
        <w:rPr>
          <w:rFonts w:ascii="Times New Roman" w:hAnsi="Times New Roman"/>
          <w:color w:val="000000" w:themeColor="text1"/>
          <w:sz w:val="24"/>
          <w:szCs w:val="24"/>
          <w:bdr w:val="none" w:sz="0" w:space="0" w:color="auto" w:frame="1"/>
        </w:rPr>
      </w:pPr>
      <w:r w:rsidRPr="001B1D30">
        <w:rPr>
          <w:rFonts w:ascii="Times New Roman" w:hAnsi="Times New Roman"/>
          <w:color w:val="000000" w:themeColor="text1"/>
          <w:sz w:val="24"/>
          <w:szCs w:val="24"/>
          <w:bdr w:val="none" w:sz="0" w:space="0" w:color="auto" w:frame="1"/>
        </w:rPr>
        <w:t>Vice President of External Affairs for AT&amp;T Califor</w:t>
      </w:r>
      <w:r>
        <w:rPr>
          <w:rFonts w:ascii="Times New Roman" w:hAnsi="Times New Roman"/>
          <w:color w:val="000000" w:themeColor="text1"/>
          <w:sz w:val="24"/>
          <w:szCs w:val="24"/>
          <w:bdr w:val="none" w:sz="0" w:space="0" w:color="auto" w:frame="1"/>
        </w:rPr>
        <w:t xml:space="preserve">nia, Kathy leads the company’s </w:t>
      </w:r>
      <w:r w:rsidRPr="001B1D30">
        <w:rPr>
          <w:rFonts w:ascii="Times New Roman" w:hAnsi="Times New Roman"/>
          <w:color w:val="000000" w:themeColor="text1"/>
          <w:sz w:val="24"/>
          <w:szCs w:val="24"/>
          <w:bdr w:val="none" w:sz="0" w:space="0" w:color="auto" w:frame="1"/>
        </w:rPr>
        <w:t>statewide Constituency Relation</w:t>
      </w:r>
      <w:r>
        <w:rPr>
          <w:rFonts w:ascii="Times New Roman" w:hAnsi="Times New Roman"/>
          <w:color w:val="000000" w:themeColor="text1"/>
          <w:sz w:val="24"/>
          <w:szCs w:val="24"/>
          <w:bdr w:val="none" w:sz="0" w:space="0" w:color="auto" w:frame="1"/>
        </w:rPr>
        <w:t xml:space="preserve">s organization and Operations. </w:t>
      </w:r>
      <w:bookmarkStart w:id="0" w:name="_GoBack"/>
      <w:bookmarkEnd w:id="0"/>
      <w:r w:rsidRPr="001B1D30">
        <w:rPr>
          <w:rFonts w:ascii="Times New Roman" w:hAnsi="Times New Roman"/>
          <w:color w:val="000000" w:themeColor="text1"/>
          <w:sz w:val="24"/>
          <w:szCs w:val="24"/>
          <w:bdr w:val="none" w:sz="0" w:space="0" w:color="auto" w:frame="1"/>
        </w:rPr>
        <w:t>Nationally, Kathy also leads the Public Affairs and Outreach with the Asian American and Pacific Islander community for AT&amp;T.  Her 27-year career at AT&amp;T includes positions in Marketing, Sales, Operations and External Affairs.   Kathy received her Bachelor’s degree in Psychology and Public Affairs from the University of Denver and her MBA from the University of San Francisco. She has also completed Data Communications certifications from within AT&amp;T and at UC Berkeley. </w:t>
      </w:r>
      <w:r>
        <w:rPr>
          <w:rFonts w:ascii="Times New Roman" w:hAnsi="Times New Roman"/>
          <w:color w:val="000000" w:themeColor="text1"/>
          <w:sz w:val="24"/>
          <w:szCs w:val="24"/>
        </w:rPr>
        <w:t xml:space="preserve"> </w:t>
      </w:r>
      <w:r w:rsidRPr="001B1D30">
        <w:rPr>
          <w:rFonts w:ascii="Times New Roman" w:hAnsi="Times New Roman"/>
          <w:color w:val="000000" w:themeColor="text1"/>
          <w:sz w:val="24"/>
          <w:szCs w:val="24"/>
          <w:bdr w:val="none" w:sz="0" w:space="0" w:color="auto" w:frame="1"/>
        </w:rPr>
        <w:t xml:space="preserve">Kathy is currently board chair for City Year Sacramento, Teach for America and College Track Sacramento. She is also </w:t>
      </w:r>
      <w:proofErr w:type="gramStart"/>
      <w:r w:rsidRPr="001B1D30">
        <w:rPr>
          <w:rFonts w:ascii="Times New Roman" w:hAnsi="Times New Roman"/>
          <w:color w:val="000000" w:themeColor="text1"/>
          <w:sz w:val="24"/>
          <w:szCs w:val="24"/>
          <w:bdr w:val="none" w:sz="0" w:space="0" w:color="auto" w:frame="1"/>
        </w:rPr>
        <w:t>serves</w:t>
      </w:r>
      <w:proofErr w:type="gramEnd"/>
      <w:r w:rsidRPr="001B1D30">
        <w:rPr>
          <w:rFonts w:ascii="Times New Roman" w:hAnsi="Times New Roman"/>
          <w:color w:val="000000" w:themeColor="text1"/>
          <w:sz w:val="24"/>
          <w:szCs w:val="24"/>
          <w:bdr w:val="none" w:sz="0" w:space="0" w:color="auto" w:frame="1"/>
        </w:rPr>
        <w:t xml:space="preserve"> on the California Volunteer Commission. She is an active board member of KVIE Public Television, the California Asian Chamber, Valley Vision and St. John’s Shelter and a membe</w:t>
      </w:r>
      <w:r>
        <w:rPr>
          <w:rFonts w:ascii="Times New Roman" w:hAnsi="Times New Roman"/>
          <w:color w:val="000000" w:themeColor="text1"/>
          <w:sz w:val="24"/>
          <w:szCs w:val="24"/>
          <w:bdr w:val="none" w:sz="0" w:space="0" w:color="auto" w:frame="1"/>
        </w:rPr>
        <w:t xml:space="preserve">r of Social Venture Partners. </w:t>
      </w:r>
      <w:r w:rsidRPr="001B1D30">
        <w:rPr>
          <w:rFonts w:ascii="Times New Roman" w:hAnsi="Times New Roman"/>
          <w:color w:val="000000" w:themeColor="text1"/>
          <w:sz w:val="24"/>
          <w:szCs w:val="24"/>
          <w:bdr w:val="none" w:sz="0" w:space="0" w:color="auto" w:frame="1"/>
        </w:rPr>
        <w:t xml:space="preserve">Kathy has been recognized for her work through the area of education and mentoring. She serves as a mentor for many young professionals </w:t>
      </w:r>
      <w:r>
        <w:rPr>
          <w:rFonts w:ascii="Times New Roman" w:hAnsi="Times New Roman"/>
          <w:color w:val="000000" w:themeColor="text1"/>
          <w:sz w:val="24"/>
          <w:szCs w:val="24"/>
          <w:bdr w:val="none" w:sz="0" w:space="0" w:color="auto" w:frame="1"/>
        </w:rPr>
        <w:t>and within AT&amp;T for employees. </w:t>
      </w:r>
      <w:r w:rsidRPr="001B1D30">
        <w:rPr>
          <w:rFonts w:ascii="Times New Roman" w:hAnsi="Times New Roman"/>
          <w:color w:val="000000" w:themeColor="text1"/>
          <w:sz w:val="24"/>
          <w:szCs w:val="24"/>
          <w:bdr w:val="none" w:sz="0" w:space="0" w:color="auto" w:frame="1"/>
        </w:rPr>
        <w:t>She is an avid runner, enjoys traveling and spending time with her husband and daughter.</w:t>
      </w:r>
    </w:p>
    <w:p w:rsidR="009F0E34" w:rsidRDefault="009F0E34"/>
    <w:sectPr w:rsidR="009F0E34" w:rsidSect="00890C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E6E"/>
    <w:rsid w:val="00890C25"/>
    <w:rsid w:val="009F0E34"/>
    <w:rsid w:val="00D96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55E6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6E6E"/>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6E6E"/>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1038</Characters>
  <Application>Microsoft Macintosh Word</Application>
  <DocSecurity>0</DocSecurity>
  <Lines>8</Lines>
  <Paragraphs>2</Paragraphs>
  <ScaleCrop>false</ScaleCrop>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Brittiny Gonzalez</dc:creator>
  <cp:keywords/>
  <dc:description/>
  <cp:lastModifiedBy>Brittiny Gonzalez</cp:lastModifiedBy>
  <cp:revision>1</cp:revision>
  <dcterms:created xsi:type="dcterms:W3CDTF">2014-09-08T22:28:00Z</dcterms:created>
  <dcterms:modified xsi:type="dcterms:W3CDTF">2014-09-08T22:29:00Z</dcterms:modified>
</cp:coreProperties>
</file>