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1A" w:rsidRDefault="00F2521A" w:rsidP="0099320F">
      <w:pPr>
        <w:ind w:left="-720" w:right="-660"/>
        <w:jc w:val="center"/>
        <w:rPr>
          <w:rFonts w:ascii="Arial Narrow" w:hAnsi="Arial Narrow"/>
          <w:sz w:val="72"/>
          <w:szCs w:val="72"/>
        </w:rPr>
      </w:pPr>
      <w:r>
        <w:rPr>
          <w:rFonts w:ascii="Arial Narrow" w:hAnsi="Arial Narrow"/>
          <w:noProof/>
        </w:rPr>
        <w:drawing>
          <wp:inline distT="0" distB="0" distL="0" distR="0" wp14:anchorId="12FC36B0" wp14:editId="70CAAD5D">
            <wp:extent cx="4292000" cy="552450"/>
            <wp:effectExtent l="0" t="0" r="0" b="0"/>
            <wp:docPr id="3" name="Picture 3" descr="C:\Documents and Settings\jmoncada\Local Settings\Temporary Internet Files\Content.Outlook\SI5SWVNN\CV_Horizontal_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oncada\Local Settings\Temporary Internet Files\Content.Outlook\SI5SWVNN\CV_Horizontal_Color NEW.jpg"/>
                    <pic:cNvPicPr>
                      <a:picLocks noChangeAspect="1" noChangeArrowheads="1"/>
                    </pic:cNvPicPr>
                  </pic:nvPicPr>
                  <pic:blipFill>
                    <a:blip r:embed="rId9" cstate="print"/>
                    <a:srcRect/>
                    <a:stretch>
                      <a:fillRect/>
                    </a:stretch>
                  </pic:blipFill>
                  <pic:spPr bwMode="auto">
                    <a:xfrm>
                      <a:off x="0" y="0"/>
                      <a:ext cx="4343400" cy="559066"/>
                    </a:xfrm>
                    <a:prstGeom prst="rect">
                      <a:avLst/>
                    </a:prstGeom>
                    <a:noFill/>
                    <a:ln w="9525">
                      <a:noFill/>
                      <a:miter lim="800000"/>
                      <a:headEnd/>
                      <a:tailEnd/>
                    </a:ln>
                  </pic:spPr>
                </pic:pic>
              </a:graphicData>
            </a:graphic>
          </wp:inline>
        </w:drawing>
      </w:r>
    </w:p>
    <w:p w:rsidR="00F2521A" w:rsidRDefault="00F2521A" w:rsidP="0099320F">
      <w:pPr>
        <w:ind w:left="-720" w:right="-660"/>
        <w:jc w:val="center"/>
        <w:rPr>
          <w:rFonts w:ascii="Arial Narrow" w:hAnsi="Arial Narrow"/>
          <w:sz w:val="52"/>
          <w:szCs w:val="52"/>
        </w:rPr>
      </w:pPr>
    </w:p>
    <w:p w:rsidR="00206583" w:rsidRPr="00F2521A" w:rsidRDefault="004D56C1" w:rsidP="0099320F">
      <w:pPr>
        <w:ind w:left="-720" w:right="-660"/>
        <w:jc w:val="center"/>
        <w:rPr>
          <w:rFonts w:ascii="Arial" w:hAnsi="Arial" w:cs="Arial"/>
          <w:b/>
          <w:sz w:val="52"/>
          <w:szCs w:val="52"/>
        </w:rPr>
      </w:pPr>
      <w:r w:rsidRPr="00F2521A">
        <w:rPr>
          <w:rFonts w:ascii="Arial" w:hAnsi="Arial" w:cs="Arial"/>
          <w:b/>
          <w:sz w:val="52"/>
          <w:szCs w:val="52"/>
        </w:rPr>
        <w:t>201</w:t>
      </w:r>
      <w:r w:rsidR="005D7037" w:rsidRPr="00F2521A">
        <w:rPr>
          <w:rFonts w:ascii="Arial" w:hAnsi="Arial" w:cs="Arial"/>
          <w:b/>
          <w:sz w:val="52"/>
          <w:szCs w:val="52"/>
        </w:rPr>
        <w:t>6</w:t>
      </w:r>
      <w:r w:rsidR="0099320F" w:rsidRPr="00F2521A">
        <w:rPr>
          <w:rFonts w:ascii="Arial" w:hAnsi="Arial" w:cs="Arial"/>
          <w:b/>
          <w:sz w:val="52"/>
          <w:szCs w:val="52"/>
        </w:rPr>
        <w:t xml:space="preserve"> AmeriCorps Planning Grant</w:t>
      </w:r>
      <w:r w:rsidR="00080BD3">
        <w:rPr>
          <w:rFonts w:ascii="Arial" w:hAnsi="Arial" w:cs="Arial"/>
          <w:b/>
          <w:sz w:val="52"/>
          <w:szCs w:val="52"/>
        </w:rPr>
        <w:t xml:space="preserve"> </w:t>
      </w:r>
    </w:p>
    <w:p w:rsidR="008943D4" w:rsidRDefault="008943D4" w:rsidP="0099320F">
      <w:pPr>
        <w:ind w:left="-720" w:right="-660"/>
        <w:jc w:val="center"/>
        <w:rPr>
          <w:rFonts w:ascii="Arial Narrow" w:hAnsi="Arial Narrow"/>
          <w:b/>
          <w:sz w:val="72"/>
          <w:szCs w:val="72"/>
        </w:rPr>
      </w:pPr>
    </w:p>
    <w:p w:rsidR="00080BD3" w:rsidRPr="00690C95" w:rsidRDefault="00080BD3" w:rsidP="00080BD3">
      <w:pPr>
        <w:ind w:right="-660"/>
        <w:jc w:val="center"/>
        <w:rPr>
          <w:rFonts w:ascii="Arial" w:hAnsi="Arial" w:cs="Arial"/>
          <w:b/>
          <w:sz w:val="52"/>
          <w:szCs w:val="52"/>
        </w:rPr>
      </w:pPr>
      <w:r w:rsidRPr="00690C95">
        <w:rPr>
          <w:rFonts w:ascii="Arial" w:hAnsi="Arial" w:cs="Arial"/>
          <w:b/>
          <w:sz w:val="52"/>
          <w:szCs w:val="52"/>
        </w:rPr>
        <w:t>APPLICATION INSTRUCTIONS AND FORMS</w:t>
      </w:r>
    </w:p>
    <w:p w:rsidR="0099320F" w:rsidRPr="001B4794" w:rsidRDefault="008943D4" w:rsidP="001B4794">
      <w:pPr>
        <w:ind w:left="-720" w:right="-660"/>
        <w:jc w:val="center"/>
        <w:rPr>
          <w:rFonts w:ascii="Arial Narrow" w:hAnsi="Arial Narrow"/>
          <w:b/>
          <w:sz w:val="60"/>
          <w:szCs w:val="60"/>
        </w:rPr>
      </w:pPr>
      <w:r w:rsidRPr="008802C2">
        <w:rPr>
          <w:rFonts w:cs="Arial"/>
          <w:b/>
          <w:caps/>
          <w:noProof/>
          <w:sz w:val="72"/>
          <w:szCs w:val="72"/>
        </w:rPr>
        <w:drawing>
          <wp:inline distT="0" distB="0" distL="0" distR="0" wp14:anchorId="1CC1594A" wp14:editId="408B36E3">
            <wp:extent cx="1838325" cy="1838325"/>
            <wp:effectExtent l="0" t="0" r="9525" b="9525"/>
            <wp:docPr id="2" name="Picture 2" descr="C:\Users\imoua\AppData\Local\Microsoft\Windows\Temporary Internet Files\Content.Outlook\CCU4Z881\AmeriCorps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moua\AppData\Local\Microsoft\Windows\Temporary Internet Files\Content.Outlook\CCU4Z881\AmeriCorpsCALIFORN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99320F" w:rsidRPr="00A7470E" w:rsidRDefault="0099320F" w:rsidP="0099320F">
      <w:pPr>
        <w:pBdr>
          <w:bottom w:val="single" w:sz="4" w:space="1" w:color="auto"/>
        </w:pBdr>
        <w:rPr>
          <w:rFonts w:ascii="Arial Narrow" w:hAnsi="Arial Narrow"/>
        </w:rPr>
      </w:pPr>
    </w:p>
    <w:p w:rsidR="0099320F" w:rsidRPr="00A7470E" w:rsidRDefault="0099320F" w:rsidP="0099320F">
      <w:pPr>
        <w:rPr>
          <w:rFonts w:ascii="Arial Narrow" w:hAnsi="Arial Narrow"/>
        </w:rPr>
      </w:pPr>
    </w:p>
    <w:p w:rsidR="0099320F" w:rsidRPr="00396B2A" w:rsidRDefault="004D56C1" w:rsidP="00396B2A">
      <w:pPr>
        <w:jc w:val="center"/>
        <w:rPr>
          <w:rFonts w:ascii="Arial Narrow" w:hAnsi="Arial Narrow"/>
          <w:b/>
          <w:sz w:val="52"/>
          <w:szCs w:val="52"/>
        </w:rPr>
      </w:pPr>
      <w:r>
        <w:rPr>
          <w:rFonts w:ascii="Arial Narrow" w:hAnsi="Arial Narrow"/>
          <w:b/>
          <w:sz w:val="52"/>
          <w:szCs w:val="52"/>
        </w:rPr>
        <w:t>Proposal</w:t>
      </w:r>
      <w:r w:rsidR="00C34704">
        <w:rPr>
          <w:rFonts w:ascii="Arial Narrow" w:hAnsi="Arial Narrow"/>
          <w:b/>
          <w:sz w:val="52"/>
          <w:szCs w:val="52"/>
        </w:rPr>
        <w:t xml:space="preserve"> d</w:t>
      </w:r>
      <w:r w:rsidR="0099320F" w:rsidRPr="004342BF">
        <w:rPr>
          <w:rFonts w:ascii="Arial Narrow" w:hAnsi="Arial Narrow"/>
          <w:b/>
          <w:sz w:val="52"/>
          <w:szCs w:val="52"/>
        </w:rPr>
        <w:t xml:space="preserve">ue </w:t>
      </w:r>
      <w:r w:rsidR="005D7037">
        <w:rPr>
          <w:rFonts w:ascii="Arial Narrow" w:hAnsi="Arial Narrow"/>
          <w:b/>
          <w:sz w:val="52"/>
          <w:szCs w:val="52"/>
        </w:rPr>
        <w:t>June 3</w:t>
      </w:r>
      <w:r w:rsidR="00CC716D">
        <w:rPr>
          <w:rFonts w:ascii="Arial Narrow" w:hAnsi="Arial Narrow"/>
          <w:b/>
          <w:sz w:val="52"/>
          <w:szCs w:val="52"/>
        </w:rPr>
        <w:t>, 201</w:t>
      </w:r>
      <w:r w:rsidR="00B00D48">
        <w:rPr>
          <w:rFonts w:ascii="Arial Narrow" w:hAnsi="Arial Narrow"/>
          <w:b/>
          <w:sz w:val="52"/>
          <w:szCs w:val="52"/>
        </w:rPr>
        <w:t>6</w:t>
      </w:r>
    </w:p>
    <w:p w:rsidR="0099320F" w:rsidRPr="00A7470E" w:rsidRDefault="0099320F" w:rsidP="0099320F">
      <w:pPr>
        <w:pStyle w:val="CommentText"/>
        <w:pBdr>
          <w:bottom w:val="single" w:sz="4" w:space="1" w:color="auto"/>
        </w:pBdr>
        <w:rPr>
          <w:rFonts w:ascii="Arial Narrow" w:hAnsi="Arial Narrow"/>
        </w:rPr>
      </w:pPr>
    </w:p>
    <w:p w:rsidR="0099320F" w:rsidRPr="00A7470E" w:rsidRDefault="0099320F" w:rsidP="0099320F">
      <w:pPr>
        <w:rPr>
          <w:rFonts w:ascii="Arial Narrow" w:hAnsi="Arial Narrow"/>
        </w:rPr>
      </w:pPr>
    </w:p>
    <w:p w:rsidR="0099320F" w:rsidRDefault="0099320F" w:rsidP="00396B2A">
      <w:pPr>
        <w:jc w:val="center"/>
        <w:rPr>
          <w:rFonts w:ascii="Arial Narrow" w:hAnsi="Arial Narrow"/>
        </w:rPr>
      </w:pPr>
    </w:p>
    <w:p w:rsidR="0099320F" w:rsidRPr="00A7470E" w:rsidRDefault="0099320F" w:rsidP="0099320F">
      <w:pPr>
        <w:jc w:val="center"/>
        <w:rPr>
          <w:rFonts w:ascii="Arial Narrow" w:hAnsi="Arial Narrow"/>
        </w:rPr>
      </w:pPr>
    </w:p>
    <w:p w:rsidR="0099320F" w:rsidRPr="00396B2A" w:rsidRDefault="0099320F" w:rsidP="0099320F">
      <w:pPr>
        <w:jc w:val="center"/>
        <w:rPr>
          <w:rFonts w:ascii="Arial Narrow" w:hAnsi="Arial Narrow"/>
          <w:b/>
        </w:rPr>
      </w:pPr>
      <w:r w:rsidRPr="00396B2A">
        <w:rPr>
          <w:rFonts w:ascii="Arial Narrow" w:hAnsi="Arial Narrow"/>
          <w:b/>
        </w:rPr>
        <w:t>CaliforniaVolunteers</w:t>
      </w:r>
    </w:p>
    <w:p w:rsidR="0099320F" w:rsidRPr="00396B2A" w:rsidRDefault="00905074" w:rsidP="0099320F">
      <w:pPr>
        <w:jc w:val="center"/>
        <w:rPr>
          <w:rFonts w:ascii="Arial Narrow" w:hAnsi="Arial Narrow"/>
        </w:rPr>
      </w:pPr>
      <w:r>
        <w:rPr>
          <w:rFonts w:ascii="Arial Narrow" w:hAnsi="Arial Narrow"/>
        </w:rPr>
        <w:t>1400 10</w:t>
      </w:r>
      <w:r w:rsidRPr="00905074">
        <w:rPr>
          <w:rFonts w:ascii="Arial Narrow" w:hAnsi="Arial Narrow"/>
          <w:vertAlign w:val="superscript"/>
        </w:rPr>
        <w:t>th</w:t>
      </w:r>
      <w:r>
        <w:rPr>
          <w:rFonts w:ascii="Arial Narrow" w:hAnsi="Arial Narrow"/>
        </w:rPr>
        <w:t xml:space="preserve"> Street</w:t>
      </w:r>
      <w:r w:rsidR="0099320F" w:rsidRPr="00396B2A">
        <w:rPr>
          <w:rFonts w:ascii="Arial Narrow" w:hAnsi="Arial Narrow"/>
        </w:rPr>
        <w:t xml:space="preserve"> ■ Sacramento, CA  95814</w:t>
      </w:r>
    </w:p>
    <w:p w:rsidR="0099320F" w:rsidRPr="00396B2A" w:rsidRDefault="0099320F" w:rsidP="0099320F">
      <w:pPr>
        <w:jc w:val="center"/>
        <w:rPr>
          <w:rFonts w:ascii="Arial Narrow" w:hAnsi="Arial Narrow"/>
        </w:rPr>
      </w:pPr>
      <w:r w:rsidRPr="00396B2A">
        <w:rPr>
          <w:rFonts w:ascii="Arial Narrow" w:hAnsi="Arial Narrow"/>
        </w:rPr>
        <w:t>(916) 323-7646 phone ■ (916) 323-3227 fax</w:t>
      </w:r>
    </w:p>
    <w:p w:rsidR="0099320F" w:rsidRPr="00396B2A" w:rsidRDefault="0099320F" w:rsidP="0099320F">
      <w:pPr>
        <w:jc w:val="center"/>
        <w:rPr>
          <w:rFonts w:ascii="Arial Narrow" w:hAnsi="Arial Narrow"/>
        </w:rPr>
      </w:pPr>
      <w:r w:rsidRPr="00396B2A">
        <w:rPr>
          <w:rFonts w:ascii="Arial Narrow" w:hAnsi="Arial Narrow"/>
        </w:rPr>
        <w:t>www.CaliforniaVolunteers.org</w:t>
      </w:r>
    </w:p>
    <w:p w:rsidR="007A689E" w:rsidRDefault="00396B2A">
      <w:pPr>
        <w:widowControl/>
        <w:kinsoku/>
        <w:autoSpaceDE w:val="0"/>
        <w:autoSpaceDN w:val="0"/>
        <w:adjustRightInd w:val="0"/>
      </w:pPr>
      <w:r>
        <w:rPr>
          <w:noProof/>
        </w:rPr>
        <mc:AlternateContent>
          <mc:Choice Requires="wps">
            <w:drawing>
              <wp:anchor distT="0" distB="0" distL="114300" distR="114300" simplePos="0" relativeHeight="251657728" behindDoc="0" locked="0" layoutInCell="1" allowOverlap="1" wp14:anchorId="1F36735C" wp14:editId="06F44806">
                <wp:simplePos x="0" y="0"/>
                <wp:positionH relativeFrom="column">
                  <wp:posOffset>-39916</wp:posOffset>
                </wp:positionH>
                <wp:positionV relativeFrom="paragraph">
                  <wp:posOffset>139095</wp:posOffset>
                </wp:positionV>
                <wp:extent cx="5912145" cy="1339702"/>
                <wp:effectExtent l="57150" t="0" r="69850" b="127635"/>
                <wp:wrapNone/>
                <wp:docPr id="244" name="Text Box 244"/>
                <wp:cNvGraphicFramePr/>
                <a:graphic xmlns:a="http://schemas.openxmlformats.org/drawingml/2006/main">
                  <a:graphicData uri="http://schemas.microsoft.com/office/word/2010/wordprocessingShape">
                    <wps:wsp>
                      <wps:cNvSpPr txBox="1"/>
                      <wps:spPr>
                        <a:xfrm>
                          <a:off x="0" y="0"/>
                          <a:ext cx="5912145" cy="1339702"/>
                        </a:xfrm>
                        <a:prstGeom prst="rect">
                          <a:avLst/>
                        </a:prstGeom>
                        <a:solidFill>
                          <a:srgbClr val="92D050"/>
                        </a:solidFill>
                        <a:ln w="6350">
                          <a:solidFill>
                            <a:prstClr val="black"/>
                          </a:solidFill>
                        </a:ln>
                        <a:effectLst>
                          <a:outerShdw blurRad="50800" dist="50800" dir="5400000" algn="ctr" rotWithShape="0">
                            <a:srgbClr val="92D050"/>
                          </a:outerShdw>
                        </a:effectLst>
                      </wps:spPr>
                      <wps:style>
                        <a:lnRef idx="0">
                          <a:schemeClr val="accent1"/>
                        </a:lnRef>
                        <a:fillRef idx="0">
                          <a:schemeClr val="accent1"/>
                        </a:fillRef>
                        <a:effectRef idx="0">
                          <a:schemeClr val="accent1"/>
                        </a:effectRef>
                        <a:fontRef idx="minor">
                          <a:schemeClr val="dk1"/>
                        </a:fontRef>
                      </wps:style>
                      <wps:txbx>
                        <w:txbxContent>
                          <w:p w:rsidR="001B4794" w:rsidRPr="001B4794" w:rsidRDefault="001B4794" w:rsidP="001B4794">
                            <w:pPr>
                              <w:widowControl/>
                              <w:kinsoku/>
                              <w:rPr>
                                <w:rFonts w:ascii="Arial" w:hAnsi="Arial" w:cs="Arial"/>
                                <w:sz w:val="18"/>
                                <w:szCs w:val="20"/>
                              </w:rPr>
                            </w:pPr>
                            <w:r w:rsidRPr="001B4794">
                              <w:rPr>
                                <w:rFonts w:ascii="Arial" w:hAnsi="Arial" w:cs="Arial"/>
                                <w:b/>
                                <w:sz w:val="18"/>
                                <w:szCs w:val="20"/>
                              </w:rPr>
                              <w:t>Important Notice to Applicants:</w:t>
                            </w:r>
                            <w:r w:rsidRPr="001B4794">
                              <w:rPr>
                                <w:rFonts w:ascii="Arial" w:hAnsi="Arial" w:cs="Arial"/>
                                <w:sz w:val="18"/>
                                <w:szCs w:val="20"/>
                              </w:rPr>
                              <w:t xml:space="preserve"> There are three documents necessary to complete a 2016 AmeriCorps Planning Grant Application. Applicants must obtain required guidance and forms from th</w:t>
                            </w:r>
                            <w:r w:rsidR="0078272B">
                              <w:rPr>
                                <w:rFonts w:ascii="Arial" w:hAnsi="Arial" w:cs="Arial"/>
                                <w:sz w:val="18"/>
                                <w:szCs w:val="20"/>
                              </w:rPr>
                              <w:t>e source documents listed below</w:t>
                            </w:r>
                            <w:r w:rsidR="002D2422">
                              <w:rPr>
                                <w:rFonts w:ascii="Arial" w:hAnsi="Arial" w:cs="Arial"/>
                                <w:sz w:val="18"/>
                                <w:szCs w:val="20"/>
                              </w:rPr>
                              <w:t xml:space="preserve">, </w:t>
                            </w:r>
                            <w:r w:rsidRPr="001B4794">
                              <w:rPr>
                                <w:rFonts w:ascii="Arial" w:hAnsi="Arial" w:cs="Arial"/>
                                <w:sz w:val="18"/>
                                <w:szCs w:val="20"/>
                              </w:rPr>
                              <w:t xml:space="preserve">available on the </w:t>
                            </w:r>
                            <w:proofErr w:type="spellStart"/>
                            <w:r w:rsidRPr="001B4794">
                              <w:rPr>
                                <w:rFonts w:ascii="Arial" w:hAnsi="Arial" w:cs="Arial"/>
                                <w:sz w:val="18"/>
                                <w:szCs w:val="20"/>
                              </w:rPr>
                              <w:t>CaliforniaVolunteers</w:t>
                            </w:r>
                            <w:proofErr w:type="spellEnd"/>
                            <w:r w:rsidRPr="001B4794">
                              <w:rPr>
                                <w:rFonts w:ascii="Arial" w:hAnsi="Arial" w:cs="Arial"/>
                                <w:sz w:val="18"/>
                                <w:szCs w:val="20"/>
                              </w:rPr>
                              <w:t xml:space="preserve"> website at</w:t>
                            </w:r>
                            <w:r w:rsidRPr="001B4794">
                              <w:t xml:space="preserve"> </w:t>
                            </w:r>
                            <w:hyperlink r:id="rId11" w:history="1">
                              <w:r w:rsidRPr="001B4794">
                                <w:rPr>
                                  <w:rFonts w:ascii="Arial" w:hAnsi="Arial" w:cs="Arial"/>
                                  <w:color w:val="0000FF"/>
                                  <w:sz w:val="18"/>
                                  <w:szCs w:val="20"/>
                                  <w:u w:val="single"/>
                                </w:rPr>
                                <w:t>http://www.californiavolunteers.org/index.php/Grants/americorps/</w:t>
                              </w:r>
                            </w:hyperlink>
                            <w:r w:rsidRPr="001B4794">
                              <w:rPr>
                                <w:rFonts w:ascii="Arial" w:hAnsi="Arial" w:cs="Arial"/>
                                <w:sz w:val="18"/>
                                <w:szCs w:val="20"/>
                              </w:rPr>
                              <w:t>.</w:t>
                            </w:r>
                          </w:p>
                          <w:p w:rsidR="001B4794" w:rsidRPr="001B4794" w:rsidRDefault="001B4794" w:rsidP="001B4794">
                            <w:pPr>
                              <w:widowControl/>
                              <w:kinsoku/>
                              <w:rPr>
                                <w:rFonts w:ascii="Arial" w:hAnsi="Arial" w:cs="Arial"/>
                                <w:sz w:val="18"/>
                                <w:szCs w:val="20"/>
                              </w:rPr>
                            </w:pPr>
                          </w:p>
                          <w:p w:rsidR="001B4794" w:rsidRPr="001B4794" w:rsidRDefault="001B4794" w:rsidP="001B4794">
                            <w:pPr>
                              <w:widowControl/>
                              <w:tabs>
                                <w:tab w:val="left" w:pos="540"/>
                              </w:tabs>
                              <w:kinsoku/>
                              <w:ind w:left="540" w:hanging="270"/>
                              <w:contextualSpacing/>
                              <w:rPr>
                                <w:rFonts w:ascii="Arial" w:hAnsi="Arial" w:cs="Arial"/>
                                <w:sz w:val="18"/>
                                <w:szCs w:val="18"/>
                              </w:rPr>
                            </w:pPr>
                            <w:r w:rsidRPr="001B4794">
                              <w:rPr>
                                <w:rFonts w:ascii="Arial" w:hAnsi="Arial" w:cs="Arial"/>
                                <w:sz w:val="18"/>
                                <w:szCs w:val="18"/>
                              </w:rPr>
                              <w:t>(1)</w:t>
                            </w:r>
                            <w:r w:rsidRPr="001B4794">
                              <w:rPr>
                                <w:rFonts w:ascii="Arial" w:hAnsi="Arial" w:cs="Arial"/>
                                <w:sz w:val="18"/>
                                <w:szCs w:val="18"/>
                              </w:rPr>
                              <w:tab/>
                              <w:t xml:space="preserve">2016 AmeriCorps Planning Grant Request for Applications (RFA), </w:t>
                            </w:r>
                          </w:p>
                          <w:p w:rsidR="001B4794" w:rsidRPr="001B4794" w:rsidRDefault="001B4794" w:rsidP="001B4794">
                            <w:pPr>
                              <w:widowControl/>
                              <w:tabs>
                                <w:tab w:val="left" w:pos="540"/>
                              </w:tabs>
                              <w:kinsoku/>
                              <w:ind w:left="540" w:hanging="270"/>
                              <w:contextualSpacing/>
                              <w:rPr>
                                <w:rFonts w:ascii="Arial" w:hAnsi="Arial" w:cs="Arial"/>
                                <w:sz w:val="18"/>
                                <w:szCs w:val="18"/>
                              </w:rPr>
                            </w:pPr>
                            <w:r w:rsidRPr="001B4794">
                              <w:rPr>
                                <w:rFonts w:ascii="Arial" w:hAnsi="Arial" w:cs="Arial"/>
                                <w:sz w:val="18"/>
                                <w:szCs w:val="18"/>
                              </w:rPr>
                              <w:t>(2)</w:t>
                            </w:r>
                            <w:r w:rsidRPr="001B4794">
                              <w:rPr>
                                <w:rFonts w:ascii="Arial" w:hAnsi="Arial" w:cs="Arial"/>
                                <w:sz w:val="18"/>
                                <w:szCs w:val="18"/>
                              </w:rPr>
                              <w:tab/>
                              <w:t xml:space="preserve">2016 AmeriCorps Planning Grant Application Instructions and Forms, and </w:t>
                            </w:r>
                          </w:p>
                          <w:p w:rsidR="001B4794" w:rsidRPr="001B4794" w:rsidRDefault="001B4794" w:rsidP="001B4794">
                            <w:pPr>
                              <w:widowControl/>
                              <w:tabs>
                                <w:tab w:val="left" w:pos="540"/>
                              </w:tabs>
                              <w:kinsoku/>
                              <w:ind w:left="540" w:hanging="270"/>
                              <w:contextualSpacing/>
                              <w:rPr>
                                <w:rFonts w:ascii="Arial" w:hAnsi="Arial" w:cs="Arial"/>
                                <w:sz w:val="18"/>
                                <w:szCs w:val="18"/>
                              </w:rPr>
                            </w:pPr>
                            <w:r w:rsidRPr="001B4794">
                              <w:rPr>
                                <w:rFonts w:ascii="Arial" w:hAnsi="Arial" w:cs="Arial"/>
                                <w:sz w:val="18"/>
                                <w:szCs w:val="18"/>
                              </w:rPr>
                              <w:t>(3)</w:t>
                            </w:r>
                            <w:r w:rsidRPr="001B4794">
                              <w:rPr>
                                <w:rFonts w:ascii="Arial" w:hAnsi="Arial" w:cs="Arial"/>
                                <w:sz w:val="18"/>
                                <w:szCs w:val="18"/>
                              </w:rPr>
                              <w:tab/>
                              <w:t>Budget Form and Budget Narrative</w:t>
                            </w:r>
                          </w:p>
                          <w:p w:rsidR="00B274E1" w:rsidRDefault="00B274E1" w:rsidP="00B00D48">
                            <w:pPr>
                              <w:widowControl/>
                              <w:kinsoku/>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3.15pt;margin-top:10.95pt;width:465.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" fillcolor="#92d050" strokeweight=".5pt">
                <v:shadow on="t" color="#92d050" offset="0,4pt"/>
                <v:textbox>
                  <w:txbxContent>
                    <w:p w:rsidR="001B4794" w:rsidRPr="001B4794" w:rsidRDefault="001B4794" w:rsidP="001B4794">
                      <w:pPr>
                        <w:widowControl/>
                        <w:kinsoku/>
                        <w:rPr>
                          <w:rFonts w:ascii="Arial" w:hAnsi="Arial" w:cs="Arial"/>
                          <w:sz w:val="18"/>
                          <w:szCs w:val="20"/>
                        </w:rPr>
                      </w:pPr>
                      <w:r w:rsidRPr="001B4794">
                        <w:rPr>
                          <w:rFonts w:ascii="Arial" w:hAnsi="Arial" w:cs="Arial"/>
                          <w:b/>
                          <w:sz w:val="18"/>
                          <w:szCs w:val="20"/>
                        </w:rPr>
                        <w:t>Important Notice to Applicants:</w:t>
                      </w:r>
                      <w:r w:rsidRPr="001B4794">
                        <w:rPr>
                          <w:rFonts w:ascii="Arial" w:hAnsi="Arial" w:cs="Arial"/>
                          <w:sz w:val="18"/>
                          <w:szCs w:val="20"/>
                        </w:rPr>
                        <w:t xml:space="preserve"> There are three documents necessary to complete a 2016 AmeriCorps Planning Grant Application. Applicants must obtain required guidance and forms from th</w:t>
                      </w:r>
                      <w:r w:rsidR="0078272B">
                        <w:rPr>
                          <w:rFonts w:ascii="Arial" w:hAnsi="Arial" w:cs="Arial"/>
                          <w:sz w:val="18"/>
                          <w:szCs w:val="20"/>
                        </w:rPr>
                        <w:t>e source documents listed below</w:t>
                      </w:r>
                      <w:r w:rsidR="002D2422">
                        <w:rPr>
                          <w:rFonts w:ascii="Arial" w:hAnsi="Arial" w:cs="Arial"/>
                          <w:sz w:val="18"/>
                          <w:szCs w:val="20"/>
                        </w:rPr>
                        <w:t xml:space="preserve">, </w:t>
                      </w:r>
                      <w:r w:rsidRPr="001B4794">
                        <w:rPr>
                          <w:rFonts w:ascii="Arial" w:hAnsi="Arial" w:cs="Arial"/>
                          <w:sz w:val="18"/>
                          <w:szCs w:val="20"/>
                        </w:rPr>
                        <w:t xml:space="preserve">available on the </w:t>
                      </w:r>
                      <w:proofErr w:type="spellStart"/>
                      <w:r w:rsidRPr="001B4794">
                        <w:rPr>
                          <w:rFonts w:ascii="Arial" w:hAnsi="Arial" w:cs="Arial"/>
                          <w:sz w:val="18"/>
                          <w:szCs w:val="20"/>
                        </w:rPr>
                        <w:t>CaliforniaVolunteers</w:t>
                      </w:r>
                      <w:proofErr w:type="spellEnd"/>
                      <w:r w:rsidRPr="001B4794">
                        <w:rPr>
                          <w:rFonts w:ascii="Arial" w:hAnsi="Arial" w:cs="Arial"/>
                          <w:sz w:val="18"/>
                          <w:szCs w:val="20"/>
                        </w:rPr>
                        <w:t xml:space="preserve"> website at</w:t>
                      </w:r>
                      <w:r w:rsidRPr="001B4794">
                        <w:t xml:space="preserve"> </w:t>
                      </w:r>
                      <w:hyperlink r:id="rId12" w:history="1">
                        <w:r w:rsidRPr="001B4794">
                          <w:rPr>
                            <w:rFonts w:ascii="Arial" w:hAnsi="Arial" w:cs="Arial"/>
                            <w:color w:val="0000FF"/>
                            <w:sz w:val="18"/>
                            <w:szCs w:val="20"/>
                            <w:u w:val="single"/>
                          </w:rPr>
                          <w:t>http://www.californiavolunteers.org/index.php/Grants/americorps/</w:t>
                        </w:r>
                      </w:hyperlink>
                      <w:r w:rsidRPr="001B4794">
                        <w:rPr>
                          <w:rFonts w:ascii="Arial" w:hAnsi="Arial" w:cs="Arial"/>
                          <w:sz w:val="18"/>
                          <w:szCs w:val="20"/>
                        </w:rPr>
                        <w:t>.</w:t>
                      </w:r>
                    </w:p>
                    <w:p w:rsidR="001B4794" w:rsidRPr="001B4794" w:rsidRDefault="001B4794" w:rsidP="001B4794">
                      <w:pPr>
                        <w:widowControl/>
                        <w:kinsoku/>
                        <w:rPr>
                          <w:rFonts w:ascii="Arial" w:hAnsi="Arial" w:cs="Arial"/>
                          <w:sz w:val="18"/>
                          <w:szCs w:val="20"/>
                        </w:rPr>
                      </w:pPr>
                    </w:p>
                    <w:p w:rsidR="001B4794" w:rsidRPr="001B4794" w:rsidRDefault="001B4794" w:rsidP="001B4794">
                      <w:pPr>
                        <w:widowControl/>
                        <w:tabs>
                          <w:tab w:val="left" w:pos="540"/>
                        </w:tabs>
                        <w:kinsoku/>
                        <w:ind w:left="540" w:hanging="270"/>
                        <w:contextualSpacing/>
                        <w:rPr>
                          <w:rFonts w:ascii="Arial" w:hAnsi="Arial" w:cs="Arial"/>
                          <w:sz w:val="18"/>
                          <w:szCs w:val="18"/>
                        </w:rPr>
                      </w:pPr>
                      <w:r w:rsidRPr="001B4794">
                        <w:rPr>
                          <w:rFonts w:ascii="Arial" w:hAnsi="Arial" w:cs="Arial"/>
                          <w:sz w:val="18"/>
                          <w:szCs w:val="18"/>
                        </w:rPr>
                        <w:t>(1)</w:t>
                      </w:r>
                      <w:r w:rsidRPr="001B4794">
                        <w:rPr>
                          <w:rFonts w:ascii="Arial" w:hAnsi="Arial" w:cs="Arial"/>
                          <w:sz w:val="18"/>
                          <w:szCs w:val="18"/>
                        </w:rPr>
                        <w:tab/>
                        <w:t xml:space="preserve">2016 AmeriCorps Planning Grant Request for Applications (RFA), </w:t>
                      </w:r>
                    </w:p>
                    <w:p w:rsidR="001B4794" w:rsidRPr="001B4794" w:rsidRDefault="001B4794" w:rsidP="001B4794">
                      <w:pPr>
                        <w:widowControl/>
                        <w:tabs>
                          <w:tab w:val="left" w:pos="540"/>
                        </w:tabs>
                        <w:kinsoku/>
                        <w:ind w:left="540" w:hanging="270"/>
                        <w:contextualSpacing/>
                        <w:rPr>
                          <w:rFonts w:ascii="Arial" w:hAnsi="Arial" w:cs="Arial"/>
                          <w:sz w:val="18"/>
                          <w:szCs w:val="18"/>
                        </w:rPr>
                      </w:pPr>
                      <w:r w:rsidRPr="001B4794">
                        <w:rPr>
                          <w:rFonts w:ascii="Arial" w:hAnsi="Arial" w:cs="Arial"/>
                          <w:sz w:val="18"/>
                          <w:szCs w:val="18"/>
                        </w:rPr>
                        <w:t>(2)</w:t>
                      </w:r>
                      <w:r w:rsidRPr="001B4794">
                        <w:rPr>
                          <w:rFonts w:ascii="Arial" w:hAnsi="Arial" w:cs="Arial"/>
                          <w:sz w:val="18"/>
                          <w:szCs w:val="18"/>
                        </w:rPr>
                        <w:tab/>
                        <w:t xml:space="preserve">2016 AmeriCorps Planning Grant Application Instructions and Forms, and </w:t>
                      </w:r>
                    </w:p>
                    <w:p w:rsidR="001B4794" w:rsidRPr="001B4794" w:rsidRDefault="001B4794" w:rsidP="001B4794">
                      <w:pPr>
                        <w:widowControl/>
                        <w:tabs>
                          <w:tab w:val="left" w:pos="540"/>
                        </w:tabs>
                        <w:kinsoku/>
                        <w:ind w:left="540" w:hanging="270"/>
                        <w:contextualSpacing/>
                        <w:rPr>
                          <w:rFonts w:ascii="Arial" w:hAnsi="Arial" w:cs="Arial"/>
                          <w:sz w:val="18"/>
                          <w:szCs w:val="18"/>
                        </w:rPr>
                      </w:pPr>
                      <w:r w:rsidRPr="001B4794">
                        <w:rPr>
                          <w:rFonts w:ascii="Arial" w:hAnsi="Arial" w:cs="Arial"/>
                          <w:sz w:val="18"/>
                          <w:szCs w:val="18"/>
                        </w:rPr>
                        <w:t>(3)</w:t>
                      </w:r>
                      <w:r w:rsidRPr="001B4794">
                        <w:rPr>
                          <w:rFonts w:ascii="Arial" w:hAnsi="Arial" w:cs="Arial"/>
                          <w:sz w:val="18"/>
                          <w:szCs w:val="18"/>
                        </w:rPr>
                        <w:tab/>
                        <w:t>Budget Form and Budget Narrative</w:t>
                      </w:r>
                    </w:p>
                    <w:p w:rsidR="00B274E1" w:rsidRDefault="00B274E1" w:rsidP="00B00D48">
                      <w:pPr>
                        <w:widowControl/>
                        <w:kinsoku/>
                      </w:pPr>
                    </w:p>
                  </w:txbxContent>
                </v:textbox>
              </v:shape>
            </w:pict>
          </mc:Fallback>
        </mc:AlternateContent>
      </w:r>
    </w:p>
    <w:p w:rsidR="00396B2A" w:rsidRPr="00396B2A" w:rsidRDefault="00396B2A" w:rsidP="00396B2A">
      <w:pPr>
        <w:widowControl/>
        <w:kinsoku/>
        <w:rPr>
          <w:rFonts w:ascii="Arial" w:hAnsi="Arial" w:cs="Arial"/>
          <w:sz w:val="18"/>
          <w:szCs w:val="20"/>
        </w:rPr>
      </w:pPr>
    </w:p>
    <w:p w:rsidR="00396B2A" w:rsidRDefault="00396B2A" w:rsidP="00396B2A">
      <w:pPr>
        <w:widowControl/>
        <w:kinsoku/>
        <w:autoSpaceDE w:val="0"/>
        <w:autoSpaceDN w:val="0"/>
        <w:adjustRightInd w:val="0"/>
        <w:sectPr w:rsidR="00396B2A" w:rsidSect="000802CC">
          <w:footerReference w:type="default" r:id="rId13"/>
          <w:footerReference w:type="first" r:id="rId14"/>
          <w:pgSz w:w="12240" w:h="15840"/>
          <w:pgMar w:top="1480" w:right="1719" w:bottom="621" w:left="1821" w:header="720" w:footer="721" w:gutter="0"/>
          <w:cols w:space="720"/>
          <w:noEndnote/>
          <w:titlePg/>
        </w:sectPr>
      </w:pPr>
    </w:p>
    <w:p w:rsidR="007A689E" w:rsidRDefault="007A689E" w:rsidP="00F836F2">
      <w:pPr>
        <w:spacing w:line="206" w:lineRule="auto"/>
        <w:ind w:right="-1360"/>
        <w:jc w:val="center"/>
        <w:rPr>
          <w:rFonts w:ascii="Arial" w:hAnsi="Arial" w:cs="Arial"/>
          <w:b/>
          <w:bCs/>
          <w:w w:val="105"/>
          <w:sz w:val="32"/>
          <w:szCs w:val="32"/>
        </w:rPr>
      </w:pPr>
      <w:r>
        <w:rPr>
          <w:rFonts w:ascii="Arial" w:hAnsi="Arial" w:cs="Arial"/>
          <w:b/>
          <w:bCs/>
          <w:w w:val="105"/>
          <w:sz w:val="32"/>
          <w:szCs w:val="32"/>
        </w:rPr>
        <w:lastRenderedPageBreak/>
        <w:t>TABLE OF CONTENTS</w:t>
      </w:r>
    </w:p>
    <w:p w:rsidR="000A2C1C" w:rsidRDefault="000A2C1C" w:rsidP="00F836F2">
      <w:pPr>
        <w:spacing w:line="206" w:lineRule="auto"/>
        <w:ind w:right="-1360"/>
        <w:jc w:val="center"/>
        <w:rPr>
          <w:rFonts w:ascii="Arial" w:hAnsi="Arial" w:cs="Arial"/>
          <w:b/>
          <w:bCs/>
          <w:w w:val="105"/>
          <w:sz w:val="32"/>
          <w:szCs w:val="32"/>
        </w:rPr>
      </w:pPr>
    </w:p>
    <w:p w:rsidR="00EA0E4B" w:rsidRDefault="00EA0E4B">
      <w:pPr>
        <w:widowControl/>
        <w:kinsoku/>
        <w:autoSpaceDE w:val="0"/>
        <w:autoSpaceDN w:val="0"/>
        <w:adjustRightInd w:val="0"/>
      </w:pPr>
    </w:p>
    <w:tbl>
      <w:tblPr>
        <w:tblW w:w="9918" w:type="dxa"/>
        <w:tblLook w:val="04A0" w:firstRow="1" w:lastRow="0" w:firstColumn="1" w:lastColumn="0" w:noHBand="0" w:noVBand="1"/>
      </w:tblPr>
      <w:tblGrid>
        <w:gridCol w:w="8928"/>
        <w:gridCol w:w="990"/>
      </w:tblGrid>
      <w:tr w:rsidR="00A67045" w:rsidTr="0039666E">
        <w:trPr>
          <w:trHeight w:val="491"/>
        </w:trPr>
        <w:tc>
          <w:tcPr>
            <w:tcW w:w="8928" w:type="dxa"/>
            <w:vAlign w:val="center"/>
          </w:tcPr>
          <w:p w:rsidR="00A67045" w:rsidRDefault="000738F5" w:rsidP="005C3BB0">
            <w:pPr>
              <w:pStyle w:val="Subtitle"/>
              <w:rPr>
                <w:rFonts w:ascii="Arial" w:hAnsi="Arial" w:cs="Arial"/>
                <w:bCs/>
                <w:sz w:val="22"/>
                <w:szCs w:val="22"/>
              </w:rPr>
            </w:pPr>
            <w:r>
              <w:rPr>
                <w:rFonts w:ascii="Arial" w:hAnsi="Arial" w:cs="Arial"/>
                <w:bCs/>
                <w:sz w:val="22"/>
                <w:szCs w:val="22"/>
              </w:rPr>
              <w:t>Application Submission Overview………</w:t>
            </w:r>
            <w:r w:rsidR="00A67045">
              <w:rPr>
                <w:rFonts w:ascii="Arial" w:hAnsi="Arial" w:cs="Arial"/>
                <w:bCs/>
                <w:sz w:val="22"/>
                <w:szCs w:val="22"/>
              </w:rPr>
              <w:t>…………………………………………………</w:t>
            </w:r>
            <w:r w:rsidR="00176324">
              <w:rPr>
                <w:rFonts w:ascii="Arial" w:hAnsi="Arial" w:cs="Arial"/>
                <w:bCs/>
                <w:sz w:val="22"/>
                <w:szCs w:val="22"/>
              </w:rPr>
              <w:t>….</w:t>
            </w:r>
          </w:p>
        </w:tc>
        <w:tc>
          <w:tcPr>
            <w:tcW w:w="990" w:type="dxa"/>
            <w:vAlign w:val="center"/>
          </w:tcPr>
          <w:p w:rsidR="00A67045" w:rsidRPr="00780EDE" w:rsidRDefault="000802CC" w:rsidP="00C61137">
            <w:pPr>
              <w:widowControl/>
              <w:kinsoku/>
              <w:autoSpaceDE w:val="0"/>
              <w:autoSpaceDN w:val="0"/>
              <w:adjustRightInd w:val="0"/>
              <w:jc w:val="center"/>
              <w:rPr>
                <w:rFonts w:ascii="Arial" w:hAnsi="Arial" w:cs="Arial"/>
                <w:b/>
                <w:sz w:val="22"/>
                <w:szCs w:val="22"/>
              </w:rPr>
            </w:pPr>
            <w:r w:rsidRPr="00780EDE">
              <w:rPr>
                <w:rFonts w:ascii="Arial" w:hAnsi="Arial" w:cs="Arial"/>
                <w:b/>
                <w:sz w:val="22"/>
                <w:szCs w:val="22"/>
              </w:rPr>
              <w:t>3</w:t>
            </w:r>
          </w:p>
        </w:tc>
      </w:tr>
      <w:tr w:rsidR="0095184D" w:rsidTr="0039666E">
        <w:trPr>
          <w:trHeight w:val="491"/>
        </w:trPr>
        <w:tc>
          <w:tcPr>
            <w:tcW w:w="8928" w:type="dxa"/>
            <w:vAlign w:val="center"/>
          </w:tcPr>
          <w:p w:rsidR="0095184D" w:rsidRPr="00995B9E" w:rsidRDefault="00280B10" w:rsidP="005C3BB0">
            <w:pPr>
              <w:pStyle w:val="Subtitle"/>
              <w:rPr>
                <w:rFonts w:ascii="Arial" w:hAnsi="Arial" w:cs="Arial"/>
                <w:b w:val="0"/>
                <w:sz w:val="22"/>
                <w:szCs w:val="22"/>
              </w:rPr>
            </w:pPr>
            <w:r>
              <w:rPr>
                <w:rFonts w:ascii="Arial" w:hAnsi="Arial" w:cs="Arial"/>
                <w:bCs/>
                <w:sz w:val="22"/>
                <w:szCs w:val="22"/>
              </w:rPr>
              <w:t>Planning Grant Application Components</w:t>
            </w:r>
          </w:p>
        </w:tc>
        <w:tc>
          <w:tcPr>
            <w:tcW w:w="990" w:type="dxa"/>
            <w:vAlign w:val="center"/>
          </w:tcPr>
          <w:p w:rsidR="0095184D" w:rsidRPr="00C61137" w:rsidRDefault="0095184D" w:rsidP="00C61137">
            <w:pPr>
              <w:widowControl/>
              <w:kinsoku/>
              <w:autoSpaceDE w:val="0"/>
              <w:autoSpaceDN w:val="0"/>
              <w:adjustRightInd w:val="0"/>
              <w:jc w:val="center"/>
              <w:rPr>
                <w:rFonts w:ascii="Arial" w:hAnsi="Arial" w:cs="Arial"/>
                <w:sz w:val="22"/>
                <w:szCs w:val="22"/>
              </w:rPr>
            </w:pPr>
          </w:p>
        </w:tc>
      </w:tr>
      <w:tr w:rsidR="0095184D" w:rsidTr="0039666E">
        <w:trPr>
          <w:trHeight w:val="491"/>
        </w:trPr>
        <w:tc>
          <w:tcPr>
            <w:tcW w:w="8928" w:type="dxa"/>
            <w:vAlign w:val="center"/>
          </w:tcPr>
          <w:p w:rsidR="0095184D" w:rsidRPr="00280B10" w:rsidRDefault="005C3BB0" w:rsidP="005C3BB0">
            <w:pPr>
              <w:pStyle w:val="ListParagraph"/>
              <w:numPr>
                <w:ilvl w:val="0"/>
                <w:numId w:val="33"/>
              </w:numPr>
              <w:autoSpaceDE w:val="0"/>
              <w:autoSpaceDN w:val="0"/>
              <w:adjustRightInd w:val="0"/>
              <w:spacing w:after="0" w:line="240" w:lineRule="auto"/>
              <w:ind w:left="360"/>
            </w:pPr>
            <w:r>
              <w:t xml:space="preserve">Paper Application Checklist </w:t>
            </w:r>
            <w:r w:rsidR="00280B10">
              <w:t>………………………………</w:t>
            </w:r>
            <w:r w:rsidR="00176324">
              <w:t>………………………………….</w:t>
            </w:r>
          </w:p>
        </w:tc>
        <w:tc>
          <w:tcPr>
            <w:tcW w:w="990" w:type="dxa"/>
            <w:vAlign w:val="center"/>
          </w:tcPr>
          <w:p w:rsidR="0095184D" w:rsidRPr="00C61137" w:rsidRDefault="000802CC" w:rsidP="00C61137">
            <w:pPr>
              <w:widowControl/>
              <w:kinsoku/>
              <w:autoSpaceDE w:val="0"/>
              <w:autoSpaceDN w:val="0"/>
              <w:adjustRightInd w:val="0"/>
              <w:jc w:val="center"/>
              <w:rPr>
                <w:rFonts w:ascii="Arial" w:hAnsi="Arial" w:cs="Arial"/>
                <w:sz w:val="22"/>
                <w:szCs w:val="22"/>
              </w:rPr>
            </w:pPr>
            <w:r w:rsidRPr="00C61137">
              <w:rPr>
                <w:rFonts w:ascii="Arial" w:hAnsi="Arial" w:cs="Arial"/>
                <w:sz w:val="22"/>
                <w:szCs w:val="22"/>
              </w:rPr>
              <w:t>4</w:t>
            </w:r>
          </w:p>
        </w:tc>
      </w:tr>
      <w:tr w:rsidR="0095184D" w:rsidTr="0039666E">
        <w:trPr>
          <w:trHeight w:val="491"/>
        </w:trPr>
        <w:tc>
          <w:tcPr>
            <w:tcW w:w="8928" w:type="dxa"/>
            <w:vAlign w:val="center"/>
          </w:tcPr>
          <w:p w:rsidR="0095184D" w:rsidRPr="00280B10" w:rsidRDefault="005C3BB0" w:rsidP="005C3BB0">
            <w:pPr>
              <w:pStyle w:val="ListParagraph"/>
              <w:numPr>
                <w:ilvl w:val="0"/>
                <w:numId w:val="33"/>
              </w:numPr>
              <w:autoSpaceDE w:val="0"/>
              <w:autoSpaceDN w:val="0"/>
              <w:adjustRightInd w:val="0"/>
              <w:spacing w:after="0" w:line="240" w:lineRule="auto"/>
              <w:ind w:left="360"/>
            </w:pPr>
            <w:r>
              <w:t>AmeriCorps Program Title Page……………………………</w:t>
            </w:r>
            <w:r w:rsidR="00280B10">
              <w:t>……………………………</w:t>
            </w:r>
            <w:r w:rsidR="00176324">
              <w:t>…..</w:t>
            </w:r>
          </w:p>
        </w:tc>
        <w:tc>
          <w:tcPr>
            <w:tcW w:w="990" w:type="dxa"/>
            <w:vAlign w:val="center"/>
          </w:tcPr>
          <w:p w:rsidR="0095184D" w:rsidRPr="00C61137" w:rsidRDefault="000802CC" w:rsidP="00C61137">
            <w:pPr>
              <w:widowControl/>
              <w:kinsoku/>
              <w:autoSpaceDE w:val="0"/>
              <w:autoSpaceDN w:val="0"/>
              <w:adjustRightInd w:val="0"/>
              <w:jc w:val="center"/>
              <w:rPr>
                <w:rFonts w:ascii="Arial" w:hAnsi="Arial" w:cs="Arial"/>
                <w:sz w:val="22"/>
                <w:szCs w:val="22"/>
              </w:rPr>
            </w:pPr>
            <w:r w:rsidRPr="00C61137">
              <w:rPr>
                <w:rFonts w:ascii="Arial" w:hAnsi="Arial" w:cs="Arial"/>
                <w:sz w:val="22"/>
                <w:szCs w:val="22"/>
              </w:rPr>
              <w:t>5</w:t>
            </w:r>
          </w:p>
        </w:tc>
      </w:tr>
      <w:tr w:rsidR="0095184D" w:rsidTr="0039666E">
        <w:trPr>
          <w:trHeight w:val="491"/>
        </w:trPr>
        <w:tc>
          <w:tcPr>
            <w:tcW w:w="8928" w:type="dxa"/>
            <w:vAlign w:val="center"/>
          </w:tcPr>
          <w:p w:rsidR="0095184D" w:rsidRPr="00280B10" w:rsidRDefault="00280B10" w:rsidP="005C3BB0">
            <w:pPr>
              <w:pStyle w:val="ListParagraph"/>
              <w:numPr>
                <w:ilvl w:val="0"/>
                <w:numId w:val="33"/>
              </w:numPr>
              <w:autoSpaceDE w:val="0"/>
              <w:autoSpaceDN w:val="0"/>
              <w:adjustRightInd w:val="0"/>
              <w:spacing w:after="0" w:line="240" w:lineRule="auto"/>
              <w:ind w:left="360"/>
            </w:pPr>
            <w:r>
              <w:t>Project Narrative Instructions…………………………………………………………………</w:t>
            </w:r>
          </w:p>
        </w:tc>
        <w:tc>
          <w:tcPr>
            <w:tcW w:w="990" w:type="dxa"/>
            <w:vAlign w:val="center"/>
          </w:tcPr>
          <w:p w:rsidR="0095184D" w:rsidRPr="00C61137" w:rsidRDefault="000802CC" w:rsidP="00C61137">
            <w:pPr>
              <w:widowControl/>
              <w:kinsoku/>
              <w:autoSpaceDE w:val="0"/>
              <w:autoSpaceDN w:val="0"/>
              <w:adjustRightInd w:val="0"/>
              <w:jc w:val="center"/>
              <w:rPr>
                <w:rFonts w:ascii="Arial" w:hAnsi="Arial" w:cs="Arial"/>
                <w:sz w:val="22"/>
                <w:szCs w:val="22"/>
              </w:rPr>
            </w:pPr>
            <w:r w:rsidRPr="00C61137">
              <w:rPr>
                <w:rFonts w:ascii="Arial" w:hAnsi="Arial" w:cs="Arial"/>
                <w:sz w:val="22"/>
                <w:szCs w:val="22"/>
              </w:rPr>
              <w:t>6</w:t>
            </w:r>
          </w:p>
        </w:tc>
      </w:tr>
      <w:tr w:rsidR="0095184D" w:rsidTr="0039666E">
        <w:trPr>
          <w:trHeight w:val="491"/>
        </w:trPr>
        <w:tc>
          <w:tcPr>
            <w:tcW w:w="8928" w:type="dxa"/>
            <w:vAlign w:val="center"/>
          </w:tcPr>
          <w:p w:rsidR="0095184D" w:rsidRPr="00280B10" w:rsidRDefault="00280B10" w:rsidP="005C3BB0">
            <w:pPr>
              <w:pStyle w:val="ListParagraph"/>
              <w:numPr>
                <w:ilvl w:val="0"/>
                <w:numId w:val="33"/>
              </w:numPr>
              <w:autoSpaceDE w:val="0"/>
              <w:autoSpaceDN w:val="0"/>
              <w:adjustRightInd w:val="0"/>
              <w:spacing w:after="0" w:line="240" w:lineRule="auto"/>
              <w:ind w:left="360"/>
            </w:pPr>
            <w:r>
              <w:t>Budget Narrative</w:t>
            </w:r>
            <w:r w:rsidR="005C3BB0">
              <w:t xml:space="preserve"> and Budget Form</w:t>
            </w:r>
            <w:r>
              <w:t xml:space="preserve"> Instructions……………………………………………</w:t>
            </w:r>
          </w:p>
        </w:tc>
        <w:tc>
          <w:tcPr>
            <w:tcW w:w="990" w:type="dxa"/>
            <w:vAlign w:val="center"/>
          </w:tcPr>
          <w:p w:rsidR="0095184D" w:rsidRPr="00C61137" w:rsidRDefault="000802CC" w:rsidP="00C61137">
            <w:pPr>
              <w:widowControl/>
              <w:kinsoku/>
              <w:autoSpaceDE w:val="0"/>
              <w:autoSpaceDN w:val="0"/>
              <w:adjustRightInd w:val="0"/>
              <w:jc w:val="center"/>
              <w:rPr>
                <w:rFonts w:ascii="Arial" w:hAnsi="Arial" w:cs="Arial"/>
                <w:sz w:val="22"/>
                <w:szCs w:val="22"/>
              </w:rPr>
            </w:pPr>
            <w:r w:rsidRPr="00C61137">
              <w:rPr>
                <w:rFonts w:ascii="Arial" w:hAnsi="Arial" w:cs="Arial"/>
                <w:sz w:val="22"/>
                <w:szCs w:val="22"/>
              </w:rPr>
              <w:t>8</w:t>
            </w:r>
          </w:p>
        </w:tc>
      </w:tr>
      <w:tr w:rsidR="0095184D" w:rsidTr="0039666E">
        <w:trPr>
          <w:trHeight w:val="491"/>
        </w:trPr>
        <w:tc>
          <w:tcPr>
            <w:tcW w:w="8928" w:type="dxa"/>
            <w:vAlign w:val="center"/>
          </w:tcPr>
          <w:p w:rsidR="0095184D" w:rsidRPr="00995B9E" w:rsidRDefault="00280B10" w:rsidP="005C3BB0">
            <w:pPr>
              <w:widowControl/>
              <w:numPr>
                <w:ilvl w:val="0"/>
                <w:numId w:val="33"/>
              </w:numPr>
              <w:kinsoku/>
              <w:autoSpaceDE w:val="0"/>
              <w:autoSpaceDN w:val="0"/>
              <w:adjustRightInd w:val="0"/>
              <w:ind w:left="360"/>
              <w:rPr>
                <w:rFonts w:ascii="Arial" w:hAnsi="Arial" w:cs="Arial"/>
                <w:sz w:val="22"/>
                <w:szCs w:val="22"/>
              </w:rPr>
            </w:pPr>
            <w:r>
              <w:rPr>
                <w:rFonts w:ascii="Arial" w:hAnsi="Arial" w:cs="Arial"/>
                <w:sz w:val="22"/>
                <w:szCs w:val="22"/>
              </w:rPr>
              <w:t>Organizational Self-Assessment Form</w:t>
            </w:r>
            <w:r w:rsidR="0095184D" w:rsidRPr="00995B9E">
              <w:rPr>
                <w:rFonts w:ascii="Arial" w:hAnsi="Arial" w:cs="Arial"/>
                <w:sz w:val="22"/>
                <w:szCs w:val="22"/>
              </w:rPr>
              <w:t>…………………………………………</w:t>
            </w:r>
            <w:r w:rsidR="00176324">
              <w:rPr>
                <w:rFonts w:ascii="Arial" w:hAnsi="Arial" w:cs="Arial"/>
                <w:sz w:val="22"/>
                <w:szCs w:val="22"/>
              </w:rPr>
              <w:t>……………</w:t>
            </w:r>
          </w:p>
        </w:tc>
        <w:tc>
          <w:tcPr>
            <w:tcW w:w="990" w:type="dxa"/>
            <w:vAlign w:val="center"/>
          </w:tcPr>
          <w:p w:rsidR="0095184D" w:rsidRPr="00C61137" w:rsidRDefault="004D775A" w:rsidP="00C61137">
            <w:pPr>
              <w:widowControl/>
              <w:kinsoku/>
              <w:autoSpaceDE w:val="0"/>
              <w:autoSpaceDN w:val="0"/>
              <w:adjustRightInd w:val="0"/>
              <w:jc w:val="center"/>
              <w:rPr>
                <w:rFonts w:ascii="Arial" w:hAnsi="Arial" w:cs="Arial"/>
                <w:sz w:val="22"/>
                <w:szCs w:val="22"/>
              </w:rPr>
            </w:pPr>
            <w:r>
              <w:rPr>
                <w:rFonts w:ascii="Arial" w:hAnsi="Arial" w:cs="Arial"/>
                <w:sz w:val="22"/>
                <w:szCs w:val="22"/>
              </w:rPr>
              <w:t>12</w:t>
            </w:r>
          </w:p>
        </w:tc>
      </w:tr>
      <w:tr w:rsidR="0095184D" w:rsidTr="0039666E">
        <w:trPr>
          <w:trHeight w:val="491"/>
        </w:trPr>
        <w:tc>
          <w:tcPr>
            <w:tcW w:w="8928" w:type="dxa"/>
            <w:vAlign w:val="center"/>
          </w:tcPr>
          <w:p w:rsidR="0095184D" w:rsidRPr="00280B10" w:rsidRDefault="00280B10" w:rsidP="005C3BB0">
            <w:pPr>
              <w:pStyle w:val="ListParagraph"/>
              <w:numPr>
                <w:ilvl w:val="0"/>
                <w:numId w:val="33"/>
              </w:numPr>
              <w:autoSpaceDE w:val="0"/>
              <w:autoSpaceDN w:val="0"/>
              <w:adjustRightInd w:val="0"/>
              <w:spacing w:after="0" w:line="240" w:lineRule="auto"/>
              <w:ind w:left="360"/>
            </w:pPr>
            <w:r>
              <w:t>Authorization, Assurances, and Certification……</w:t>
            </w:r>
            <w:r w:rsidR="0095184D" w:rsidRPr="00280B10">
              <w:t>…………………………………………..</w:t>
            </w:r>
          </w:p>
        </w:tc>
        <w:tc>
          <w:tcPr>
            <w:tcW w:w="990" w:type="dxa"/>
            <w:vAlign w:val="center"/>
          </w:tcPr>
          <w:p w:rsidR="0095184D" w:rsidRPr="00C61137" w:rsidRDefault="004D775A" w:rsidP="00C61137">
            <w:pPr>
              <w:widowControl/>
              <w:kinsoku/>
              <w:autoSpaceDE w:val="0"/>
              <w:autoSpaceDN w:val="0"/>
              <w:adjustRightInd w:val="0"/>
              <w:jc w:val="center"/>
              <w:rPr>
                <w:rFonts w:ascii="Arial" w:hAnsi="Arial" w:cs="Arial"/>
                <w:sz w:val="22"/>
                <w:szCs w:val="22"/>
              </w:rPr>
            </w:pPr>
            <w:r>
              <w:rPr>
                <w:rFonts w:ascii="Arial" w:hAnsi="Arial" w:cs="Arial"/>
                <w:sz w:val="22"/>
                <w:szCs w:val="22"/>
              </w:rPr>
              <w:t>13</w:t>
            </w:r>
          </w:p>
        </w:tc>
      </w:tr>
    </w:tbl>
    <w:p w:rsidR="00D8648C" w:rsidRDefault="00D8648C" w:rsidP="00125186">
      <w:pPr>
        <w:spacing w:line="206" w:lineRule="auto"/>
        <w:ind w:right="60"/>
        <w:jc w:val="center"/>
        <w:rPr>
          <w:rFonts w:ascii="Arial" w:hAnsi="Arial" w:cs="Arial"/>
          <w:b/>
          <w:bCs/>
          <w:sz w:val="28"/>
          <w:szCs w:val="28"/>
        </w:rPr>
      </w:pPr>
    </w:p>
    <w:p w:rsidR="00D8648C" w:rsidRDefault="00D8648C" w:rsidP="00125186">
      <w:pPr>
        <w:spacing w:line="206" w:lineRule="auto"/>
        <w:ind w:right="60"/>
        <w:jc w:val="center"/>
        <w:rPr>
          <w:rFonts w:ascii="Arial" w:hAnsi="Arial" w:cs="Arial"/>
          <w:b/>
          <w:bCs/>
          <w:sz w:val="28"/>
          <w:szCs w:val="28"/>
        </w:rPr>
      </w:pPr>
    </w:p>
    <w:p w:rsidR="00D8648C" w:rsidRDefault="00D8648C">
      <w:pPr>
        <w:widowControl/>
        <w:kinsoku/>
        <w:rPr>
          <w:rFonts w:ascii="Arial" w:hAnsi="Arial" w:cs="Arial"/>
          <w:b/>
          <w:bCs/>
          <w:sz w:val="28"/>
          <w:szCs w:val="28"/>
        </w:rPr>
      </w:pPr>
      <w:r>
        <w:rPr>
          <w:rFonts w:ascii="Arial" w:hAnsi="Arial" w:cs="Arial"/>
          <w:b/>
          <w:bCs/>
          <w:sz w:val="28"/>
          <w:szCs w:val="28"/>
        </w:rPr>
        <w:br w:type="page"/>
      </w:r>
    </w:p>
    <w:p w:rsidR="00990BDB" w:rsidRPr="00BF5A26" w:rsidRDefault="00990BDB" w:rsidP="000738F5">
      <w:pPr>
        <w:pStyle w:val="Subtitle"/>
        <w:ind w:left="360"/>
        <w:jc w:val="center"/>
        <w:rPr>
          <w:rFonts w:ascii="Arial" w:hAnsi="Arial"/>
          <w:sz w:val="24"/>
          <w:szCs w:val="24"/>
        </w:rPr>
      </w:pPr>
      <w:r>
        <w:rPr>
          <w:rFonts w:ascii="Arial" w:hAnsi="Arial"/>
          <w:sz w:val="24"/>
          <w:szCs w:val="24"/>
        </w:rPr>
        <w:lastRenderedPageBreak/>
        <w:t xml:space="preserve">APPLICATION </w:t>
      </w:r>
      <w:r w:rsidRPr="00BF5A26">
        <w:rPr>
          <w:rFonts w:ascii="Arial" w:hAnsi="Arial"/>
          <w:sz w:val="24"/>
          <w:szCs w:val="24"/>
        </w:rPr>
        <w:t xml:space="preserve">SUBMISSION </w:t>
      </w:r>
      <w:r>
        <w:rPr>
          <w:rFonts w:ascii="Arial" w:hAnsi="Arial"/>
          <w:sz w:val="24"/>
          <w:szCs w:val="24"/>
        </w:rPr>
        <w:t>OVERVIEW</w:t>
      </w:r>
    </w:p>
    <w:p w:rsidR="00990BDB" w:rsidRDefault="00990BDB" w:rsidP="00990BDB">
      <w:pPr>
        <w:pStyle w:val="Subtitle"/>
        <w:ind w:left="360"/>
        <w:jc w:val="both"/>
        <w:rPr>
          <w:rFonts w:ascii="Arial" w:hAnsi="Arial"/>
          <w:sz w:val="22"/>
          <w:szCs w:val="22"/>
        </w:rPr>
      </w:pPr>
    </w:p>
    <w:p w:rsidR="00990BDB" w:rsidRPr="00721FB4" w:rsidRDefault="00990BDB" w:rsidP="00C04767">
      <w:pPr>
        <w:pStyle w:val="ListParagraph"/>
        <w:numPr>
          <w:ilvl w:val="0"/>
          <w:numId w:val="17"/>
        </w:numPr>
        <w:autoSpaceDE w:val="0"/>
        <w:autoSpaceDN w:val="0"/>
        <w:adjustRightInd w:val="0"/>
        <w:spacing w:after="0" w:line="360" w:lineRule="auto"/>
        <w:ind w:left="360"/>
        <w:contextualSpacing w:val="0"/>
        <w:rPr>
          <w:b/>
          <w:sz w:val="20"/>
          <w:szCs w:val="20"/>
        </w:rPr>
      </w:pPr>
      <w:r w:rsidRPr="00721FB4">
        <w:rPr>
          <w:b/>
          <w:sz w:val="20"/>
          <w:szCs w:val="20"/>
        </w:rPr>
        <w:t xml:space="preserve">Part 1: </w:t>
      </w:r>
      <w:r w:rsidRPr="00721FB4">
        <w:rPr>
          <w:b/>
          <w:sz w:val="20"/>
          <w:szCs w:val="20"/>
          <w:u w:val="single"/>
        </w:rPr>
        <w:t>Paper</w:t>
      </w:r>
      <w:r w:rsidRPr="00721FB4">
        <w:rPr>
          <w:b/>
          <w:sz w:val="20"/>
          <w:szCs w:val="20"/>
        </w:rPr>
        <w:t xml:space="preserve"> Submission </w:t>
      </w:r>
    </w:p>
    <w:p w:rsidR="002A4A5B" w:rsidRDefault="00990BDB" w:rsidP="00990BDB">
      <w:pPr>
        <w:ind w:left="360"/>
        <w:jc w:val="both"/>
        <w:rPr>
          <w:rFonts w:ascii="Arial" w:hAnsi="Arial" w:cs="Arial"/>
          <w:sz w:val="20"/>
          <w:szCs w:val="20"/>
        </w:rPr>
      </w:pPr>
      <w:r w:rsidRPr="00721FB4">
        <w:rPr>
          <w:rFonts w:ascii="Arial" w:hAnsi="Arial" w:cs="Arial"/>
          <w:sz w:val="20"/>
          <w:szCs w:val="20"/>
        </w:rPr>
        <w:t xml:space="preserve">Your </w:t>
      </w:r>
      <w:r w:rsidR="002A4A5B">
        <w:rPr>
          <w:rFonts w:ascii="Arial" w:hAnsi="Arial" w:cs="Arial"/>
          <w:sz w:val="20"/>
          <w:szCs w:val="20"/>
        </w:rPr>
        <w:t xml:space="preserve">complete </w:t>
      </w:r>
      <w:r w:rsidR="00F2151D">
        <w:rPr>
          <w:rFonts w:ascii="Arial" w:hAnsi="Arial" w:cs="Arial"/>
          <w:sz w:val="20"/>
          <w:szCs w:val="20"/>
          <w:u w:val="single"/>
        </w:rPr>
        <w:t>P</w:t>
      </w:r>
      <w:r w:rsidRPr="002A4A5B">
        <w:rPr>
          <w:rFonts w:ascii="Arial" w:hAnsi="Arial" w:cs="Arial"/>
          <w:sz w:val="20"/>
          <w:szCs w:val="20"/>
          <w:u w:val="single"/>
        </w:rPr>
        <w:t>aper</w:t>
      </w:r>
      <w:r w:rsidR="00F2151D">
        <w:rPr>
          <w:rFonts w:ascii="Arial" w:hAnsi="Arial" w:cs="Arial"/>
          <w:sz w:val="20"/>
          <w:szCs w:val="20"/>
        </w:rPr>
        <w:t xml:space="preserve"> A</w:t>
      </w:r>
      <w:r w:rsidRPr="00721FB4">
        <w:rPr>
          <w:rFonts w:ascii="Arial" w:hAnsi="Arial" w:cs="Arial"/>
          <w:sz w:val="20"/>
          <w:szCs w:val="20"/>
        </w:rPr>
        <w:t xml:space="preserve">pplication </w:t>
      </w:r>
      <w:r w:rsidR="002A4A5B">
        <w:rPr>
          <w:rFonts w:ascii="Arial" w:hAnsi="Arial" w:cs="Arial"/>
          <w:sz w:val="20"/>
          <w:szCs w:val="20"/>
        </w:rPr>
        <w:t xml:space="preserve">must include all the required components listed in the “Paper Application Checklist” </w:t>
      </w:r>
      <w:r w:rsidR="004C18FE">
        <w:rPr>
          <w:rFonts w:ascii="Arial" w:hAnsi="Arial" w:cs="Arial"/>
          <w:sz w:val="20"/>
          <w:szCs w:val="20"/>
        </w:rPr>
        <w:t xml:space="preserve">(on </w:t>
      </w:r>
      <w:r w:rsidR="00F2151D">
        <w:rPr>
          <w:rFonts w:ascii="Arial" w:hAnsi="Arial" w:cs="Arial"/>
          <w:sz w:val="20"/>
          <w:szCs w:val="20"/>
        </w:rPr>
        <w:t>page 4</w:t>
      </w:r>
      <w:r w:rsidR="002A4A5B">
        <w:rPr>
          <w:rFonts w:ascii="Arial" w:hAnsi="Arial" w:cs="Arial"/>
          <w:sz w:val="20"/>
          <w:szCs w:val="20"/>
        </w:rPr>
        <w:t xml:space="preserve">) and </w:t>
      </w:r>
      <w:r w:rsidRPr="00721FB4">
        <w:rPr>
          <w:rFonts w:ascii="Arial" w:hAnsi="Arial" w:cs="Arial"/>
          <w:sz w:val="20"/>
          <w:szCs w:val="20"/>
        </w:rPr>
        <w:t xml:space="preserve">must </w:t>
      </w:r>
      <w:r w:rsidR="002A4A5B">
        <w:rPr>
          <w:rFonts w:ascii="Arial" w:hAnsi="Arial" w:cs="Arial"/>
          <w:sz w:val="20"/>
          <w:szCs w:val="20"/>
        </w:rPr>
        <w:t xml:space="preserve">be received </w:t>
      </w:r>
      <w:r w:rsidRPr="00721FB4">
        <w:rPr>
          <w:rFonts w:ascii="Arial" w:hAnsi="Arial" w:cs="Arial"/>
          <w:sz w:val="20"/>
          <w:szCs w:val="20"/>
        </w:rPr>
        <w:t xml:space="preserve">by CV on </w:t>
      </w:r>
      <w:r w:rsidR="00182CD8">
        <w:rPr>
          <w:rFonts w:ascii="Arial" w:hAnsi="Arial" w:cs="Arial"/>
          <w:b/>
          <w:sz w:val="20"/>
          <w:szCs w:val="20"/>
        </w:rPr>
        <w:t>June 3</w:t>
      </w:r>
      <w:r w:rsidRPr="00721FB4">
        <w:rPr>
          <w:rFonts w:ascii="Arial" w:hAnsi="Arial" w:cs="Arial"/>
          <w:b/>
          <w:sz w:val="20"/>
          <w:szCs w:val="20"/>
        </w:rPr>
        <w:t>, 201</w:t>
      </w:r>
      <w:r w:rsidR="00182CD8">
        <w:rPr>
          <w:rFonts w:ascii="Arial" w:hAnsi="Arial" w:cs="Arial"/>
          <w:b/>
          <w:sz w:val="20"/>
          <w:szCs w:val="20"/>
        </w:rPr>
        <w:t>6</w:t>
      </w:r>
      <w:r w:rsidRPr="00721FB4">
        <w:rPr>
          <w:rFonts w:ascii="Arial" w:hAnsi="Arial" w:cs="Arial"/>
          <w:b/>
          <w:sz w:val="20"/>
          <w:szCs w:val="20"/>
        </w:rPr>
        <w:t xml:space="preserve"> at 5:00 P.M. PST</w:t>
      </w:r>
      <w:r w:rsidRPr="00721FB4">
        <w:rPr>
          <w:rFonts w:ascii="Arial" w:hAnsi="Arial" w:cs="Arial"/>
          <w:sz w:val="20"/>
          <w:szCs w:val="20"/>
        </w:rPr>
        <w:t xml:space="preserve">.  </w:t>
      </w:r>
    </w:p>
    <w:p w:rsidR="002A4A5B" w:rsidRDefault="002A4A5B" w:rsidP="00990BDB">
      <w:pPr>
        <w:ind w:left="360"/>
        <w:jc w:val="both"/>
        <w:rPr>
          <w:rFonts w:ascii="Arial" w:hAnsi="Arial" w:cs="Arial"/>
          <w:sz w:val="20"/>
          <w:szCs w:val="20"/>
        </w:rPr>
      </w:pPr>
    </w:p>
    <w:p w:rsidR="00990BDB" w:rsidRPr="00721FB4" w:rsidRDefault="00F2151D" w:rsidP="00990BDB">
      <w:pPr>
        <w:ind w:left="360"/>
        <w:jc w:val="both"/>
        <w:rPr>
          <w:rFonts w:ascii="Arial" w:hAnsi="Arial" w:cs="Arial"/>
          <w:sz w:val="20"/>
          <w:szCs w:val="20"/>
        </w:rPr>
      </w:pPr>
      <w:r>
        <w:rPr>
          <w:rFonts w:ascii="Arial" w:hAnsi="Arial" w:cs="Arial"/>
          <w:sz w:val="20"/>
          <w:szCs w:val="20"/>
        </w:rPr>
        <w:t>Please send your Paper A</w:t>
      </w:r>
      <w:r w:rsidR="00990BDB" w:rsidRPr="00721FB4">
        <w:rPr>
          <w:rFonts w:ascii="Arial" w:hAnsi="Arial" w:cs="Arial"/>
          <w:sz w:val="20"/>
          <w:szCs w:val="20"/>
        </w:rPr>
        <w:t>pplication to:</w:t>
      </w:r>
    </w:p>
    <w:p w:rsidR="00990BDB" w:rsidRPr="00721FB4" w:rsidRDefault="00990BDB" w:rsidP="00990BDB">
      <w:pPr>
        <w:ind w:left="360"/>
        <w:jc w:val="both"/>
        <w:rPr>
          <w:rFonts w:ascii="Arial" w:hAnsi="Arial" w:cs="Arial"/>
          <w:sz w:val="20"/>
          <w:szCs w:val="20"/>
        </w:rPr>
      </w:pPr>
    </w:p>
    <w:p w:rsidR="00990BDB" w:rsidRPr="00721FB4" w:rsidRDefault="00990BDB" w:rsidP="00990BDB">
      <w:pPr>
        <w:ind w:left="360"/>
        <w:jc w:val="both"/>
        <w:rPr>
          <w:rFonts w:ascii="Arial" w:hAnsi="Arial" w:cs="Arial"/>
          <w:sz w:val="20"/>
          <w:szCs w:val="20"/>
        </w:rPr>
      </w:pPr>
      <w:r w:rsidRPr="00721FB4">
        <w:rPr>
          <w:rFonts w:ascii="Arial" w:hAnsi="Arial" w:cs="Arial"/>
          <w:sz w:val="20"/>
          <w:szCs w:val="20"/>
        </w:rPr>
        <w:t>CaliforniaVolunteers</w:t>
      </w:r>
    </w:p>
    <w:p w:rsidR="00990BDB" w:rsidRPr="00721FB4" w:rsidRDefault="00990BDB" w:rsidP="00990BDB">
      <w:pPr>
        <w:ind w:left="360"/>
        <w:jc w:val="both"/>
        <w:rPr>
          <w:rFonts w:ascii="Arial" w:hAnsi="Arial" w:cs="Arial"/>
          <w:sz w:val="20"/>
          <w:szCs w:val="20"/>
        </w:rPr>
      </w:pPr>
      <w:r w:rsidRPr="00721FB4">
        <w:rPr>
          <w:rFonts w:ascii="Arial" w:hAnsi="Arial" w:cs="Arial"/>
          <w:sz w:val="20"/>
          <w:szCs w:val="20"/>
        </w:rPr>
        <w:t>ATTN:  201</w:t>
      </w:r>
      <w:r w:rsidR="00182CD8">
        <w:rPr>
          <w:rFonts w:ascii="Arial" w:hAnsi="Arial" w:cs="Arial"/>
          <w:sz w:val="20"/>
          <w:szCs w:val="20"/>
        </w:rPr>
        <w:t>6</w:t>
      </w:r>
      <w:r w:rsidRPr="00721FB4">
        <w:rPr>
          <w:rFonts w:ascii="Arial" w:hAnsi="Arial" w:cs="Arial"/>
          <w:sz w:val="20"/>
          <w:szCs w:val="20"/>
        </w:rPr>
        <w:t xml:space="preserve"> AmeriCorps Planning Grants</w:t>
      </w:r>
    </w:p>
    <w:p w:rsidR="00990BDB" w:rsidRPr="00721FB4" w:rsidRDefault="00182CD8" w:rsidP="00990BDB">
      <w:pPr>
        <w:ind w:left="360"/>
        <w:jc w:val="both"/>
        <w:rPr>
          <w:rFonts w:ascii="Arial" w:hAnsi="Arial" w:cs="Arial"/>
          <w:sz w:val="20"/>
          <w:szCs w:val="20"/>
        </w:rPr>
      </w:pPr>
      <w:r>
        <w:rPr>
          <w:rFonts w:ascii="Arial" w:hAnsi="Arial" w:cs="Arial"/>
          <w:sz w:val="20"/>
          <w:szCs w:val="20"/>
        </w:rPr>
        <w:t>1400</w:t>
      </w:r>
      <w:r w:rsidR="00990BDB" w:rsidRPr="00721FB4">
        <w:rPr>
          <w:rFonts w:ascii="Arial" w:hAnsi="Arial" w:cs="Arial"/>
          <w:sz w:val="20"/>
          <w:szCs w:val="20"/>
        </w:rPr>
        <w:t xml:space="preserve"> </w:t>
      </w:r>
      <w:r>
        <w:rPr>
          <w:rFonts w:ascii="Arial" w:hAnsi="Arial" w:cs="Arial"/>
          <w:sz w:val="20"/>
          <w:szCs w:val="20"/>
        </w:rPr>
        <w:t>10</w:t>
      </w:r>
      <w:r w:rsidRPr="00182CD8">
        <w:rPr>
          <w:rFonts w:ascii="Arial" w:hAnsi="Arial" w:cs="Arial"/>
          <w:sz w:val="20"/>
          <w:szCs w:val="20"/>
          <w:vertAlign w:val="superscript"/>
        </w:rPr>
        <w:t>th</w:t>
      </w:r>
      <w:r>
        <w:rPr>
          <w:rFonts w:ascii="Arial" w:hAnsi="Arial" w:cs="Arial"/>
          <w:sz w:val="20"/>
          <w:szCs w:val="20"/>
        </w:rPr>
        <w:t xml:space="preserve"> </w:t>
      </w:r>
      <w:r w:rsidR="00990BDB" w:rsidRPr="00721FB4">
        <w:rPr>
          <w:rFonts w:ascii="Arial" w:hAnsi="Arial" w:cs="Arial"/>
          <w:sz w:val="20"/>
          <w:szCs w:val="20"/>
        </w:rPr>
        <w:t>Street</w:t>
      </w:r>
    </w:p>
    <w:p w:rsidR="00990BDB" w:rsidRPr="00721FB4" w:rsidRDefault="00990BDB" w:rsidP="00990BDB">
      <w:pPr>
        <w:ind w:left="360"/>
        <w:jc w:val="both"/>
        <w:rPr>
          <w:rFonts w:ascii="Arial" w:hAnsi="Arial" w:cs="Arial"/>
          <w:sz w:val="20"/>
          <w:szCs w:val="20"/>
        </w:rPr>
      </w:pPr>
      <w:r w:rsidRPr="00721FB4">
        <w:rPr>
          <w:rFonts w:ascii="Arial" w:hAnsi="Arial" w:cs="Arial"/>
          <w:sz w:val="20"/>
          <w:szCs w:val="20"/>
        </w:rPr>
        <w:t>Sacramento, CA  95814</w:t>
      </w:r>
    </w:p>
    <w:p w:rsidR="00990BDB" w:rsidRDefault="00990BDB" w:rsidP="00990BDB">
      <w:pPr>
        <w:jc w:val="both"/>
        <w:rPr>
          <w:rFonts w:ascii="Arial" w:hAnsi="Arial" w:cs="Arial"/>
          <w:sz w:val="20"/>
          <w:szCs w:val="20"/>
        </w:rPr>
      </w:pPr>
    </w:p>
    <w:p w:rsidR="009B6F0B" w:rsidRPr="00721FB4" w:rsidRDefault="009B6F0B" w:rsidP="00990BDB">
      <w:pPr>
        <w:jc w:val="both"/>
        <w:rPr>
          <w:rFonts w:ascii="Arial" w:hAnsi="Arial" w:cs="Arial"/>
          <w:sz w:val="20"/>
          <w:szCs w:val="20"/>
        </w:rPr>
      </w:pPr>
    </w:p>
    <w:p w:rsidR="00990BDB" w:rsidRPr="00721FB4" w:rsidRDefault="00990BDB" w:rsidP="00C04767">
      <w:pPr>
        <w:pStyle w:val="ListParagraph"/>
        <w:numPr>
          <w:ilvl w:val="0"/>
          <w:numId w:val="17"/>
        </w:numPr>
        <w:spacing w:after="0" w:line="240" w:lineRule="auto"/>
        <w:ind w:left="360"/>
        <w:contextualSpacing w:val="0"/>
        <w:jc w:val="both"/>
        <w:rPr>
          <w:b/>
          <w:sz w:val="20"/>
          <w:szCs w:val="20"/>
        </w:rPr>
      </w:pPr>
      <w:r w:rsidRPr="00721FB4">
        <w:rPr>
          <w:b/>
          <w:sz w:val="20"/>
          <w:szCs w:val="20"/>
        </w:rPr>
        <w:t xml:space="preserve">Part 2:  </w:t>
      </w:r>
      <w:r w:rsidRPr="00721FB4">
        <w:rPr>
          <w:b/>
          <w:sz w:val="20"/>
          <w:szCs w:val="20"/>
          <w:u w:val="single"/>
        </w:rPr>
        <w:t>Electronic</w:t>
      </w:r>
      <w:r w:rsidRPr="00721FB4">
        <w:rPr>
          <w:b/>
          <w:sz w:val="20"/>
          <w:szCs w:val="20"/>
        </w:rPr>
        <w:t xml:space="preserve"> Submission </w:t>
      </w:r>
      <w:r w:rsidRPr="00721FB4">
        <w:rPr>
          <w:sz w:val="20"/>
          <w:szCs w:val="20"/>
        </w:rPr>
        <w:t xml:space="preserve">(Submitting </w:t>
      </w:r>
      <w:r w:rsidR="0087792A">
        <w:rPr>
          <w:sz w:val="20"/>
          <w:szCs w:val="20"/>
        </w:rPr>
        <w:t xml:space="preserve">Approved </w:t>
      </w:r>
      <w:r w:rsidRPr="00721FB4">
        <w:rPr>
          <w:sz w:val="20"/>
          <w:szCs w:val="20"/>
        </w:rPr>
        <w:t>Application</w:t>
      </w:r>
      <w:r w:rsidR="0087792A">
        <w:rPr>
          <w:sz w:val="20"/>
          <w:szCs w:val="20"/>
        </w:rPr>
        <w:t>s</w:t>
      </w:r>
      <w:r w:rsidRPr="00721FB4">
        <w:rPr>
          <w:sz w:val="20"/>
          <w:szCs w:val="20"/>
        </w:rPr>
        <w:t xml:space="preserve"> in </w:t>
      </w:r>
      <w:proofErr w:type="spellStart"/>
      <w:r w:rsidRPr="00721FB4">
        <w:rPr>
          <w:sz w:val="20"/>
          <w:szCs w:val="20"/>
        </w:rPr>
        <w:t>eGrants</w:t>
      </w:r>
      <w:proofErr w:type="spellEnd"/>
      <w:r w:rsidRPr="00721FB4">
        <w:rPr>
          <w:sz w:val="20"/>
          <w:szCs w:val="20"/>
        </w:rPr>
        <w:t>)</w:t>
      </w:r>
      <w:r w:rsidRPr="00721FB4">
        <w:rPr>
          <w:b/>
          <w:sz w:val="20"/>
          <w:szCs w:val="20"/>
        </w:rPr>
        <w:t xml:space="preserve"> </w:t>
      </w:r>
    </w:p>
    <w:p w:rsidR="00990BDB" w:rsidRPr="00721FB4" w:rsidRDefault="00990BDB" w:rsidP="005C4723">
      <w:pPr>
        <w:ind w:left="720"/>
        <w:rPr>
          <w:rFonts w:ascii="Arial" w:hAnsi="Arial" w:cs="Arial"/>
          <w:sz w:val="20"/>
          <w:szCs w:val="20"/>
        </w:rPr>
      </w:pPr>
    </w:p>
    <w:p w:rsidR="00990BDB" w:rsidRDefault="00990BDB" w:rsidP="00182CD8">
      <w:pPr>
        <w:ind w:left="360"/>
        <w:rPr>
          <w:rFonts w:ascii="Arial" w:hAnsi="Arial" w:cs="Arial"/>
          <w:sz w:val="20"/>
          <w:szCs w:val="20"/>
        </w:rPr>
      </w:pPr>
      <w:r w:rsidRPr="00721FB4">
        <w:rPr>
          <w:rFonts w:ascii="Arial" w:hAnsi="Arial" w:cs="Arial"/>
          <w:sz w:val="20"/>
          <w:szCs w:val="20"/>
        </w:rPr>
        <w:t>Successful applicants selected to receive a planning grant will be required to su</w:t>
      </w:r>
      <w:r w:rsidR="00EB3412">
        <w:rPr>
          <w:rFonts w:ascii="Arial" w:hAnsi="Arial" w:cs="Arial"/>
          <w:sz w:val="20"/>
          <w:szCs w:val="20"/>
        </w:rPr>
        <w:t>bmit their applications [P</w:t>
      </w:r>
      <w:r w:rsidR="005C4723">
        <w:rPr>
          <w:rFonts w:ascii="Arial" w:hAnsi="Arial" w:cs="Arial"/>
          <w:sz w:val="20"/>
          <w:szCs w:val="20"/>
        </w:rPr>
        <w:t>rogram</w:t>
      </w:r>
      <w:r w:rsidRPr="00721FB4">
        <w:rPr>
          <w:rFonts w:ascii="Arial" w:hAnsi="Arial" w:cs="Arial"/>
          <w:sz w:val="20"/>
          <w:szCs w:val="20"/>
        </w:rPr>
        <w:t xml:space="preserve"> Narrative and Budget] electronically via the CNCS web-based </w:t>
      </w:r>
      <w:r w:rsidRPr="005C4723">
        <w:rPr>
          <w:rFonts w:ascii="Arial" w:hAnsi="Arial" w:cs="Arial"/>
          <w:sz w:val="20"/>
          <w:szCs w:val="20"/>
        </w:rPr>
        <w:t>system</w:t>
      </w:r>
      <w:r w:rsidR="005C4723" w:rsidRPr="005C4723">
        <w:rPr>
          <w:rFonts w:ascii="Arial" w:hAnsi="Arial" w:cs="Arial"/>
          <w:sz w:val="20"/>
          <w:szCs w:val="20"/>
        </w:rPr>
        <w:t>,</w:t>
      </w:r>
      <w:r w:rsidRPr="005C4723">
        <w:rPr>
          <w:rFonts w:ascii="Arial" w:hAnsi="Arial" w:cs="Arial"/>
          <w:sz w:val="20"/>
          <w:szCs w:val="20"/>
        </w:rPr>
        <w:t xml:space="preserve"> </w:t>
      </w:r>
      <w:proofErr w:type="spellStart"/>
      <w:r w:rsidR="005C4723" w:rsidRPr="005C4723">
        <w:rPr>
          <w:rStyle w:val="Hyperlink1"/>
          <w:rFonts w:ascii="Arial" w:hAnsi="Arial" w:cs="Arial"/>
          <w:color w:val="auto"/>
          <w:szCs w:val="20"/>
          <w:u w:val="none"/>
        </w:rPr>
        <w:t>eGrants</w:t>
      </w:r>
      <w:proofErr w:type="spellEnd"/>
      <w:r w:rsidR="005C4723" w:rsidRPr="005C4723">
        <w:rPr>
          <w:rStyle w:val="Hyperlink1"/>
          <w:rFonts w:ascii="Arial" w:hAnsi="Arial" w:cs="Arial"/>
          <w:color w:val="auto"/>
          <w:szCs w:val="20"/>
          <w:u w:val="none"/>
        </w:rPr>
        <w:t xml:space="preserve">, </w:t>
      </w:r>
      <w:r w:rsidRPr="005C4723">
        <w:rPr>
          <w:rStyle w:val="Hyperlink1"/>
          <w:rFonts w:ascii="Arial" w:hAnsi="Arial" w:cs="Arial"/>
          <w:b/>
          <w:color w:val="auto"/>
          <w:szCs w:val="20"/>
        </w:rPr>
        <w:t xml:space="preserve">no later than </w:t>
      </w:r>
      <w:r w:rsidR="00182CD8">
        <w:rPr>
          <w:rStyle w:val="Hyperlink1"/>
          <w:rFonts w:ascii="Arial" w:hAnsi="Arial" w:cs="Arial"/>
          <w:b/>
          <w:color w:val="auto"/>
          <w:szCs w:val="20"/>
        </w:rPr>
        <w:t>June</w:t>
      </w:r>
      <w:r w:rsidRPr="005C4723">
        <w:rPr>
          <w:rStyle w:val="Hyperlink1"/>
          <w:rFonts w:ascii="Arial" w:hAnsi="Arial" w:cs="Arial"/>
          <w:b/>
          <w:color w:val="auto"/>
          <w:szCs w:val="20"/>
        </w:rPr>
        <w:t xml:space="preserve"> 1</w:t>
      </w:r>
      <w:r w:rsidR="00182CD8">
        <w:rPr>
          <w:rStyle w:val="Hyperlink1"/>
          <w:rFonts w:ascii="Arial" w:hAnsi="Arial" w:cs="Arial"/>
          <w:b/>
          <w:color w:val="auto"/>
          <w:szCs w:val="20"/>
        </w:rPr>
        <w:t>5</w:t>
      </w:r>
      <w:r w:rsidRPr="005C4723">
        <w:rPr>
          <w:rStyle w:val="Hyperlink1"/>
          <w:rFonts w:ascii="Arial" w:hAnsi="Arial" w:cs="Arial"/>
          <w:b/>
          <w:color w:val="auto"/>
          <w:szCs w:val="20"/>
        </w:rPr>
        <w:t>, 201</w:t>
      </w:r>
      <w:r w:rsidR="00182CD8">
        <w:rPr>
          <w:rStyle w:val="Hyperlink1"/>
          <w:rFonts w:ascii="Arial" w:hAnsi="Arial" w:cs="Arial"/>
          <w:b/>
          <w:color w:val="auto"/>
          <w:szCs w:val="20"/>
        </w:rPr>
        <w:t>6</w:t>
      </w:r>
      <w:r w:rsidRPr="00721FB4">
        <w:rPr>
          <w:rFonts w:ascii="Arial" w:hAnsi="Arial" w:cs="Arial"/>
          <w:sz w:val="20"/>
          <w:szCs w:val="20"/>
        </w:rPr>
        <w:t xml:space="preserve">. Because it is a unique system, it is recommended that applicants create an </w:t>
      </w:r>
      <w:proofErr w:type="spellStart"/>
      <w:r w:rsidRPr="00721FB4">
        <w:rPr>
          <w:rFonts w:ascii="Arial" w:hAnsi="Arial" w:cs="Arial"/>
          <w:sz w:val="20"/>
          <w:szCs w:val="20"/>
        </w:rPr>
        <w:t>eGrants</w:t>
      </w:r>
      <w:proofErr w:type="spellEnd"/>
      <w:r w:rsidRPr="00721FB4">
        <w:rPr>
          <w:rFonts w:ascii="Arial" w:hAnsi="Arial" w:cs="Arial"/>
          <w:sz w:val="20"/>
          <w:szCs w:val="20"/>
        </w:rPr>
        <w:t xml:space="preserve"> account immediately and be prepared to begin the </w:t>
      </w:r>
      <w:proofErr w:type="spellStart"/>
      <w:r w:rsidRPr="00721FB4">
        <w:rPr>
          <w:rFonts w:ascii="Arial" w:hAnsi="Arial" w:cs="Arial"/>
          <w:sz w:val="20"/>
          <w:szCs w:val="20"/>
        </w:rPr>
        <w:t>eGrants</w:t>
      </w:r>
      <w:proofErr w:type="spellEnd"/>
      <w:r w:rsidRPr="00721FB4">
        <w:rPr>
          <w:rFonts w:ascii="Arial" w:hAnsi="Arial" w:cs="Arial"/>
          <w:sz w:val="20"/>
          <w:szCs w:val="20"/>
        </w:rPr>
        <w:t xml:space="preserve"> application creation upon notification by CV. Successful applicants will copy and paste their approved Program Narrative and Budget into the appropriate </w:t>
      </w:r>
      <w:proofErr w:type="spellStart"/>
      <w:r w:rsidRPr="00721FB4">
        <w:rPr>
          <w:rFonts w:ascii="Arial" w:hAnsi="Arial" w:cs="Arial"/>
          <w:sz w:val="20"/>
          <w:szCs w:val="20"/>
        </w:rPr>
        <w:t>eGrants</w:t>
      </w:r>
      <w:proofErr w:type="spellEnd"/>
      <w:r w:rsidRPr="00721FB4">
        <w:rPr>
          <w:rFonts w:ascii="Arial" w:hAnsi="Arial" w:cs="Arial"/>
          <w:sz w:val="20"/>
          <w:szCs w:val="20"/>
        </w:rPr>
        <w:t xml:space="preserve"> fields. </w:t>
      </w:r>
      <w:r w:rsidR="00182CD8">
        <w:rPr>
          <w:rFonts w:ascii="Arial" w:hAnsi="Arial" w:cs="Arial"/>
          <w:sz w:val="20"/>
          <w:szCs w:val="20"/>
        </w:rPr>
        <w:t xml:space="preserve">Successful applicants will receive instructions for this process attached to their notification email. </w:t>
      </w:r>
    </w:p>
    <w:p w:rsidR="009B6F0B" w:rsidRDefault="009B6F0B" w:rsidP="00182CD8">
      <w:pPr>
        <w:ind w:left="360"/>
        <w:rPr>
          <w:rFonts w:ascii="Arial" w:hAnsi="Arial" w:cs="Arial"/>
          <w:sz w:val="20"/>
          <w:szCs w:val="20"/>
        </w:rPr>
      </w:pPr>
    </w:p>
    <w:p w:rsidR="009B6F0B" w:rsidRPr="00721FB4" w:rsidRDefault="009B6F0B" w:rsidP="00182CD8">
      <w:pPr>
        <w:ind w:left="360"/>
        <w:rPr>
          <w:rFonts w:ascii="Arial" w:hAnsi="Arial" w:cs="Arial"/>
          <w:sz w:val="20"/>
          <w:szCs w:val="20"/>
        </w:rPr>
      </w:pPr>
      <w:r>
        <w:rPr>
          <w:rFonts w:ascii="Arial" w:hAnsi="Arial" w:cs="Arial"/>
          <w:sz w:val="20"/>
          <w:szCs w:val="20"/>
        </w:rPr>
        <w:t>An application is only considered complete if it includes all required documents and is received by the application due date.  Incomplete applications will not be considered.</w:t>
      </w:r>
    </w:p>
    <w:p w:rsidR="00990BDB" w:rsidRPr="00721FB4" w:rsidRDefault="00990BDB" w:rsidP="005C4723">
      <w:pPr>
        <w:pStyle w:val="BodyText1"/>
        <w:tabs>
          <w:tab w:val="clear" w:pos="720"/>
          <w:tab w:val="clear" w:pos="1440"/>
        </w:tabs>
        <w:ind w:left="360"/>
        <w:rPr>
          <w:rFonts w:ascii="Arial" w:hAnsi="Arial" w:cs="Arial"/>
          <w:color w:val="auto"/>
          <w:sz w:val="20"/>
        </w:rPr>
      </w:pPr>
    </w:p>
    <w:p w:rsidR="00D8648C" w:rsidRDefault="00D8648C" w:rsidP="005C4723">
      <w:pPr>
        <w:spacing w:line="206" w:lineRule="auto"/>
        <w:ind w:right="60"/>
        <w:rPr>
          <w:rFonts w:ascii="Arial" w:hAnsi="Arial" w:cs="Arial"/>
          <w:b/>
          <w:bCs/>
          <w:sz w:val="28"/>
          <w:szCs w:val="28"/>
        </w:rPr>
      </w:pPr>
    </w:p>
    <w:p w:rsidR="00EB2F05" w:rsidRDefault="00EB2F05" w:rsidP="005C4723">
      <w:pPr>
        <w:widowControl/>
        <w:kinsoku/>
        <w:rPr>
          <w:rFonts w:ascii="Arial" w:hAnsi="Arial" w:cs="Arial"/>
          <w:b/>
          <w:sz w:val="22"/>
          <w:szCs w:val="22"/>
        </w:rPr>
      </w:pPr>
    </w:p>
    <w:p w:rsidR="009B6F0B" w:rsidRDefault="009B6F0B">
      <w:pPr>
        <w:widowControl/>
        <w:kinsoku/>
        <w:rPr>
          <w:rFonts w:ascii="Arial" w:hAnsi="Arial" w:cs="Arial"/>
          <w:b/>
          <w:sz w:val="22"/>
          <w:szCs w:val="22"/>
        </w:rPr>
      </w:pPr>
      <w:r>
        <w:rPr>
          <w:rFonts w:ascii="Arial" w:hAnsi="Arial" w:cs="Arial"/>
          <w:b/>
          <w:sz w:val="22"/>
          <w:szCs w:val="22"/>
        </w:rPr>
        <w:br w:type="page"/>
      </w:r>
    </w:p>
    <w:p w:rsidR="00EB2F05" w:rsidRDefault="00602782" w:rsidP="00EB2F05">
      <w:pPr>
        <w:spacing w:before="120" w:after="120"/>
        <w:jc w:val="center"/>
        <w:rPr>
          <w:rFonts w:ascii="Arial" w:hAnsi="Arial" w:cs="Arial"/>
          <w:b/>
          <w:sz w:val="22"/>
          <w:szCs w:val="22"/>
        </w:rPr>
      </w:pPr>
      <w:r>
        <w:rPr>
          <w:rFonts w:ascii="Arial" w:hAnsi="Arial" w:cs="Arial"/>
          <w:b/>
          <w:sz w:val="22"/>
          <w:szCs w:val="22"/>
        </w:rPr>
        <w:lastRenderedPageBreak/>
        <w:t>2016</w:t>
      </w:r>
      <w:r w:rsidR="00EB2F05">
        <w:rPr>
          <w:rFonts w:ascii="Arial" w:hAnsi="Arial" w:cs="Arial"/>
          <w:b/>
          <w:sz w:val="22"/>
          <w:szCs w:val="22"/>
        </w:rPr>
        <w:t xml:space="preserve"> AmeriCorps Planning Grant RFA</w:t>
      </w:r>
    </w:p>
    <w:p w:rsidR="00EB2F05" w:rsidRPr="009E3E3D" w:rsidRDefault="00C85488" w:rsidP="005C4723">
      <w:pPr>
        <w:pStyle w:val="ListParagraph"/>
        <w:spacing w:before="120" w:after="120"/>
        <w:ind w:left="0"/>
        <w:jc w:val="center"/>
        <w:rPr>
          <w:b/>
          <w:sz w:val="28"/>
          <w:szCs w:val="28"/>
        </w:rPr>
      </w:pPr>
      <w:r w:rsidRPr="00C85488">
        <w:rPr>
          <w:b/>
          <w:sz w:val="28"/>
          <w:szCs w:val="28"/>
          <w:u w:val="single"/>
        </w:rPr>
        <w:t>Paper</w:t>
      </w:r>
      <w:r>
        <w:rPr>
          <w:b/>
          <w:sz w:val="28"/>
          <w:szCs w:val="28"/>
        </w:rPr>
        <w:t xml:space="preserve"> </w:t>
      </w:r>
      <w:r w:rsidR="00EB2F05" w:rsidRPr="009E3E3D">
        <w:rPr>
          <w:b/>
          <w:sz w:val="28"/>
          <w:szCs w:val="28"/>
        </w:rPr>
        <w:t>Application Checklist</w:t>
      </w:r>
    </w:p>
    <w:p w:rsidR="00EB2F05" w:rsidRDefault="00EB2F05" w:rsidP="00EB2F05">
      <w:pPr>
        <w:spacing w:before="120" w:after="120"/>
        <w:jc w:val="center"/>
        <w:rPr>
          <w:rFonts w:ascii="Arial" w:hAnsi="Arial" w:cs="Arial"/>
          <w:b/>
          <w:sz w:val="22"/>
          <w:szCs w:val="22"/>
        </w:rPr>
      </w:pPr>
    </w:p>
    <w:p w:rsidR="00690C95" w:rsidRPr="00690C95" w:rsidRDefault="00690C95" w:rsidP="00690C95">
      <w:pPr>
        <w:widowControl/>
        <w:kinsoku/>
        <w:spacing w:before="120" w:after="120"/>
        <w:rPr>
          <w:rFonts w:ascii="Arial" w:hAnsi="Arial" w:cs="Arial"/>
          <w:b/>
          <w:caps/>
          <w:sz w:val="20"/>
          <w:szCs w:val="20"/>
        </w:rPr>
      </w:pPr>
      <w:r w:rsidRPr="00690C95">
        <w:rPr>
          <w:rFonts w:ascii="Arial" w:hAnsi="Arial" w:cs="Arial"/>
          <w:b/>
          <w:sz w:val="20"/>
          <w:szCs w:val="20"/>
        </w:rPr>
        <w:t>Instructions:</w:t>
      </w:r>
      <w:r w:rsidRPr="00690C95">
        <w:rPr>
          <w:rFonts w:ascii="Arial" w:hAnsi="Arial" w:cs="Arial"/>
          <w:sz w:val="20"/>
          <w:szCs w:val="20"/>
        </w:rPr>
        <w:t xml:space="preserve">  A “complete” AmeriCorps application consists of </w:t>
      </w:r>
      <w:r w:rsidRPr="00690C95">
        <w:rPr>
          <w:rFonts w:ascii="Arial" w:hAnsi="Arial" w:cs="Arial"/>
          <w:b/>
          <w:sz w:val="20"/>
          <w:szCs w:val="20"/>
          <w:u w:val="single"/>
        </w:rPr>
        <w:t>one original of items #1-7</w:t>
      </w:r>
      <w:r w:rsidRPr="00690C95">
        <w:rPr>
          <w:rFonts w:ascii="Arial" w:hAnsi="Arial" w:cs="Arial"/>
          <w:sz w:val="20"/>
          <w:szCs w:val="20"/>
        </w:rPr>
        <w:t xml:space="preserve"> and </w:t>
      </w:r>
      <w:r>
        <w:rPr>
          <w:rFonts w:ascii="Arial" w:hAnsi="Arial" w:cs="Arial"/>
          <w:b/>
          <w:sz w:val="20"/>
          <w:szCs w:val="20"/>
          <w:u w:val="single"/>
        </w:rPr>
        <w:t>three</w:t>
      </w:r>
      <w:r w:rsidRPr="00690C95">
        <w:rPr>
          <w:rFonts w:ascii="Arial" w:hAnsi="Arial" w:cs="Arial"/>
          <w:b/>
          <w:sz w:val="20"/>
          <w:szCs w:val="20"/>
          <w:u w:val="single"/>
        </w:rPr>
        <w:t xml:space="preserve"> copies of items #</w:t>
      </w:r>
      <w:r>
        <w:rPr>
          <w:rFonts w:ascii="Arial" w:hAnsi="Arial" w:cs="Arial"/>
          <w:b/>
          <w:sz w:val="20"/>
          <w:szCs w:val="20"/>
          <w:u w:val="single"/>
        </w:rPr>
        <w:t>1</w:t>
      </w:r>
      <w:r w:rsidRPr="00690C95">
        <w:rPr>
          <w:rFonts w:ascii="Arial" w:hAnsi="Arial" w:cs="Arial"/>
          <w:b/>
          <w:sz w:val="20"/>
          <w:szCs w:val="20"/>
          <w:u w:val="single"/>
        </w:rPr>
        <w:t>-</w:t>
      </w:r>
      <w:r>
        <w:rPr>
          <w:rFonts w:ascii="Arial" w:hAnsi="Arial" w:cs="Arial"/>
          <w:b/>
          <w:sz w:val="20"/>
          <w:szCs w:val="20"/>
          <w:u w:val="single"/>
        </w:rPr>
        <w:t>5</w:t>
      </w:r>
      <w:r w:rsidRPr="00690C95">
        <w:rPr>
          <w:rFonts w:ascii="Arial" w:hAnsi="Arial" w:cs="Arial"/>
          <w:sz w:val="20"/>
          <w:szCs w:val="20"/>
        </w:rPr>
        <w:t xml:space="preserve"> </w:t>
      </w:r>
      <w:r w:rsidRPr="00690C95">
        <w:rPr>
          <w:rFonts w:ascii="Arial" w:hAnsi="Arial" w:cs="Arial"/>
          <w:b/>
          <w:sz w:val="20"/>
          <w:szCs w:val="20"/>
        </w:rPr>
        <w:t>in the order</w:t>
      </w:r>
      <w:r w:rsidRPr="00690C95">
        <w:rPr>
          <w:rFonts w:ascii="Arial" w:hAnsi="Arial" w:cs="Arial"/>
          <w:sz w:val="20"/>
          <w:szCs w:val="20"/>
        </w:rPr>
        <w:t xml:space="preserve"> as stated in the checklist below. Place a checkmark [√] next to each item included in your original application and copies of your application submitted.  </w:t>
      </w:r>
      <w:r w:rsidRPr="00690C95">
        <w:rPr>
          <w:rFonts w:ascii="Arial" w:hAnsi="Arial" w:cs="Arial"/>
          <w:b/>
          <w:i/>
          <w:sz w:val="20"/>
          <w:szCs w:val="20"/>
        </w:rPr>
        <w:t>You must include a signed copy of this checklist with your application.</w:t>
      </w:r>
    </w:p>
    <w:p w:rsidR="00690C95" w:rsidRPr="00690C95" w:rsidRDefault="00690C95" w:rsidP="00690C95">
      <w:pPr>
        <w:widowControl/>
        <w:kinsoku/>
        <w:spacing w:before="120" w:after="120"/>
        <w:rPr>
          <w:rFonts w:ascii="Arial" w:hAnsi="Arial" w:cs="Arial"/>
          <w:sz w:val="20"/>
          <w:szCs w:val="20"/>
        </w:rPr>
      </w:pPr>
      <w:r w:rsidRPr="00690C95">
        <w:rPr>
          <w:rFonts w:ascii="Arial" w:hAnsi="Arial" w:cs="Arial"/>
          <w:sz w:val="20"/>
          <w:szCs w:val="20"/>
        </w:rPr>
        <w:t>Legal Applicant Organization Name:</w:t>
      </w:r>
      <w:r w:rsidRPr="00690C95">
        <w:rPr>
          <w:rFonts w:ascii="Arial" w:hAnsi="Arial" w:cs="Arial"/>
          <w:sz w:val="20"/>
          <w:szCs w:val="20"/>
        </w:rPr>
        <w:tab/>
        <w:t>__________________________________________</w:t>
      </w:r>
    </w:p>
    <w:p w:rsidR="00690C95" w:rsidRPr="00690C95" w:rsidRDefault="00690C95" w:rsidP="00690C95">
      <w:pPr>
        <w:widowControl/>
        <w:kinsoku/>
        <w:spacing w:before="120" w:after="120"/>
        <w:rPr>
          <w:rFonts w:ascii="Arial" w:hAnsi="Arial" w:cs="Arial"/>
          <w:b/>
          <w:sz w:val="20"/>
          <w:szCs w:val="20"/>
        </w:rPr>
      </w:pPr>
      <w:r w:rsidRPr="00690C95">
        <w:rPr>
          <w:rFonts w:ascii="Arial" w:hAnsi="Arial" w:cs="Arial"/>
          <w:sz w:val="20"/>
          <w:szCs w:val="20"/>
        </w:rPr>
        <w:t>AmeriCorps Program Name:</w:t>
      </w:r>
      <w:r w:rsidRPr="00690C95">
        <w:rPr>
          <w:rFonts w:ascii="Arial" w:hAnsi="Arial" w:cs="Arial"/>
          <w:b/>
          <w:sz w:val="20"/>
          <w:szCs w:val="20"/>
        </w:rPr>
        <w:t xml:space="preserve">  </w:t>
      </w:r>
      <w:r w:rsidRPr="00690C95">
        <w:rPr>
          <w:rFonts w:ascii="Arial" w:hAnsi="Arial" w:cs="Arial"/>
          <w:b/>
          <w:sz w:val="20"/>
          <w:szCs w:val="20"/>
        </w:rPr>
        <w:tab/>
      </w:r>
      <w:r w:rsidRPr="00690C95">
        <w:rPr>
          <w:rFonts w:ascii="Arial" w:hAnsi="Arial" w:cs="Arial"/>
          <w:b/>
          <w:sz w:val="20"/>
          <w:szCs w:val="20"/>
        </w:rPr>
        <w:tab/>
        <w:t>__________________________________________</w:t>
      </w:r>
    </w:p>
    <w:p w:rsidR="00690C95" w:rsidRPr="00690C95" w:rsidRDefault="00690C95" w:rsidP="00690C95">
      <w:pPr>
        <w:widowControl/>
        <w:kinsoku/>
        <w:spacing w:before="120"/>
        <w:rPr>
          <w:rFonts w:ascii="Arial" w:hAnsi="Arial" w:cs="Arial"/>
          <w:i/>
          <w:sz w:val="20"/>
          <w:szCs w:val="20"/>
        </w:rPr>
      </w:pPr>
      <w:r w:rsidRPr="00690C95">
        <w:rPr>
          <w:rFonts w:ascii="Arial" w:hAnsi="Arial" w:cs="Arial"/>
          <w:i/>
          <w:sz w:val="20"/>
          <w:szCs w:val="20"/>
        </w:rPr>
        <w:t xml:space="preserve">I’ve reviewed our AmeriCorps grant application submitted to CV and certify that all required documents included are complete, accurate, and in the required CV forms and format. </w:t>
      </w:r>
    </w:p>
    <w:p w:rsidR="00690C95" w:rsidRPr="00690C95" w:rsidRDefault="00690C95" w:rsidP="00690C95">
      <w:pPr>
        <w:widowControl/>
        <w:kinsoku/>
        <w:rPr>
          <w:rFonts w:ascii="Arial" w:hAnsi="Arial" w:cs="Arial"/>
          <w:b/>
          <w:i/>
          <w:color w:val="FF0000"/>
          <w:sz w:val="20"/>
          <w:szCs w:val="20"/>
        </w:rPr>
      </w:pPr>
    </w:p>
    <w:p w:rsidR="00690C95" w:rsidRPr="00690C95" w:rsidRDefault="00690C95" w:rsidP="00690C95">
      <w:pPr>
        <w:widowControl/>
        <w:kinsoku/>
        <w:rPr>
          <w:rFonts w:ascii="Arial" w:hAnsi="Arial" w:cs="Arial"/>
          <w:b/>
          <w:i/>
          <w:color w:val="FF0000"/>
          <w:sz w:val="20"/>
          <w:szCs w:val="20"/>
        </w:rPr>
      </w:pPr>
    </w:p>
    <w:p w:rsidR="00690C95" w:rsidRPr="00690C95" w:rsidRDefault="00690C95" w:rsidP="00690C95">
      <w:pPr>
        <w:widowControl/>
        <w:kinsoku/>
        <w:rPr>
          <w:rFonts w:ascii="Arial" w:hAnsi="Arial" w:cs="Arial"/>
          <w:sz w:val="20"/>
          <w:szCs w:val="20"/>
        </w:rPr>
      </w:pPr>
      <w:r w:rsidRPr="00690C95">
        <w:rPr>
          <w:rFonts w:ascii="Arial" w:hAnsi="Arial" w:cs="Arial"/>
          <w:sz w:val="20"/>
          <w:szCs w:val="20"/>
        </w:rPr>
        <w:t xml:space="preserve">____________________________________________  </w:t>
      </w:r>
      <w:r w:rsidRPr="00690C95">
        <w:rPr>
          <w:rFonts w:ascii="Arial" w:hAnsi="Arial" w:cs="Arial"/>
          <w:sz w:val="20"/>
          <w:szCs w:val="20"/>
        </w:rPr>
        <w:tab/>
      </w:r>
      <w:r w:rsidRPr="00690C95">
        <w:rPr>
          <w:rFonts w:ascii="Arial" w:hAnsi="Arial" w:cs="Arial"/>
          <w:sz w:val="20"/>
          <w:szCs w:val="20"/>
        </w:rPr>
        <w:tab/>
        <w:t>________________________________</w:t>
      </w:r>
    </w:p>
    <w:p w:rsidR="00690C95" w:rsidRPr="00690C95" w:rsidRDefault="00690C95" w:rsidP="00690C95">
      <w:pPr>
        <w:widowControl/>
        <w:kinsoku/>
        <w:rPr>
          <w:rFonts w:ascii="Arial" w:hAnsi="Arial" w:cs="Arial"/>
          <w:sz w:val="20"/>
          <w:szCs w:val="20"/>
        </w:rPr>
      </w:pPr>
      <w:r w:rsidRPr="00690C95">
        <w:rPr>
          <w:rFonts w:ascii="Arial" w:hAnsi="Arial" w:cs="Arial"/>
          <w:sz w:val="20"/>
          <w:szCs w:val="20"/>
        </w:rPr>
        <w:t xml:space="preserve">Signature of Authorized Applicant Representative  </w:t>
      </w:r>
      <w:r w:rsidRPr="00690C95">
        <w:rPr>
          <w:rFonts w:ascii="Arial" w:hAnsi="Arial" w:cs="Arial"/>
          <w:sz w:val="20"/>
          <w:szCs w:val="20"/>
        </w:rPr>
        <w:tab/>
      </w:r>
      <w:r w:rsidRPr="00690C95">
        <w:rPr>
          <w:rFonts w:ascii="Arial" w:hAnsi="Arial" w:cs="Arial"/>
          <w:sz w:val="20"/>
          <w:szCs w:val="20"/>
        </w:rPr>
        <w:tab/>
        <w:t>Date</w:t>
      </w:r>
    </w:p>
    <w:p w:rsidR="00690C95" w:rsidRPr="00690C95" w:rsidRDefault="00690C95" w:rsidP="00690C95">
      <w:pPr>
        <w:widowControl/>
        <w:kinsoku/>
        <w:rPr>
          <w:rFonts w:ascii="Arial" w:hAnsi="Arial" w:cs="Arial"/>
          <w:sz w:val="20"/>
          <w:szCs w:val="20"/>
        </w:rPr>
      </w:pPr>
    </w:p>
    <w:p w:rsidR="00690C95" w:rsidRPr="00690C95" w:rsidRDefault="00690C95" w:rsidP="00690C95">
      <w:pPr>
        <w:widowControl/>
        <w:kinsoku/>
        <w:rPr>
          <w:rFonts w:ascii="Arial" w:hAnsi="Arial" w:cs="Arial"/>
          <w:sz w:val="20"/>
          <w:szCs w:val="20"/>
        </w:rPr>
      </w:pPr>
      <w:r w:rsidRPr="00690C95">
        <w:rPr>
          <w:rFonts w:ascii="Arial" w:hAnsi="Arial" w:cs="Arial"/>
          <w:sz w:val="20"/>
          <w:szCs w:val="20"/>
        </w:rPr>
        <w:t>____________________________________________</w:t>
      </w:r>
      <w:r w:rsidRPr="00690C95">
        <w:rPr>
          <w:rFonts w:ascii="Arial" w:hAnsi="Arial" w:cs="Arial"/>
          <w:sz w:val="20"/>
          <w:szCs w:val="20"/>
        </w:rPr>
        <w:tab/>
      </w:r>
      <w:r w:rsidRPr="00690C95">
        <w:rPr>
          <w:rFonts w:ascii="Arial" w:hAnsi="Arial" w:cs="Arial"/>
          <w:sz w:val="20"/>
          <w:szCs w:val="20"/>
        </w:rPr>
        <w:tab/>
        <w:t>________________________________</w:t>
      </w:r>
    </w:p>
    <w:p w:rsidR="00690C95" w:rsidRPr="00690C95" w:rsidRDefault="00690C95" w:rsidP="00690C95">
      <w:pPr>
        <w:widowControl/>
        <w:kinsoku/>
        <w:rPr>
          <w:rFonts w:ascii="Arial" w:hAnsi="Arial" w:cs="Arial"/>
          <w:sz w:val="20"/>
          <w:szCs w:val="20"/>
        </w:rPr>
      </w:pPr>
      <w:r w:rsidRPr="00690C95">
        <w:rPr>
          <w:rFonts w:ascii="Arial" w:hAnsi="Arial" w:cs="Arial"/>
          <w:sz w:val="20"/>
          <w:szCs w:val="20"/>
        </w:rPr>
        <w:t>Print Name</w:t>
      </w:r>
      <w:r w:rsidRPr="00690C95">
        <w:rPr>
          <w:rFonts w:ascii="Arial" w:hAnsi="Arial" w:cs="Arial"/>
          <w:sz w:val="20"/>
          <w:szCs w:val="20"/>
        </w:rPr>
        <w:tab/>
      </w:r>
      <w:r w:rsidRPr="00690C95">
        <w:rPr>
          <w:rFonts w:ascii="Arial" w:hAnsi="Arial" w:cs="Arial"/>
          <w:sz w:val="20"/>
          <w:szCs w:val="20"/>
        </w:rPr>
        <w:tab/>
      </w:r>
      <w:r w:rsidRPr="00690C95">
        <w:rPr>
          <w:rFonts w:ascii="Arial" w:hAnsi="Arial" w:cs="Arial"/>
          <w:sz w:val="20"/>
          <w:szCs w:val="20"/>
        </w:rPr>
        <w:tab/>
      </w:r>
      <w:r w:rsidRPr="00690C95">
        <w:rPr>
          <w:rFonts w:ascii="Arial" w:hAnsi="Arial" w:cs="Arial"/>
          <w:sz w:val="20"/>
          <w:szCs w:val="20"/>
        </w:rPr>
        <w:tab/>
      </w:r>
      <w:r w:rsidRPr="00690C95">
        <w:rPr>
          <w:rFonts w:ascii="Arial" w:hAnsi="Arial" w:cs="Arial"/>
          <w:sz w:val="20"/>
          <w:szCs w:val="20"/>
        </w:rPr>
        <w:tab/>
      </w:r>
      <w:r w:rsidRPr="00690C95">
        <w:rPr>
          <w:rFonts w:ascii="Arial" w:hAnsi="Arial" w:cs="Arial"/>
          <w:sz w:val="20"/>
          <w:szCs w:val="20"/>
        </w:rPr>
        <w:tab/>
      </w:r>
      <w:r w:rsidRPr="00690C95">
        <w:rPr>
          <w:rFonts w:ascii="Arial" w:hAnsi="Arial" w:cs="Arial"/>
          <w:sz w:val="20"/>
          <w:szCs w:val="20"/>
        </w:rPr>
        <w:tab/>
        <w:t>Title of Person Signing</w:t>
      </w:r>
    </w:p>
    <w:p w:rsidR="00690C95" w:rsidRPr="00690C95" w:rsidRDefault="00690C95" w:rsidP="00690C95">
      <w:pPr>
        <w:widowControl/>
        <w:kinsoku/>
        <w:rPr>
          <w:rFonts w:ascii="Arial" w:hAnsi="Arial" w:cs="Arial"/>
          <w:sz w:val="20"/>
          <w:szCs w:val="20"/>
        </w:rPr>
      </w:pPr>
    </w:p>
    <w:p w:rsidR="00EB2F05" w:rsidRPr="00E43765" w:rsidRDefault="00EB2F05" w:rsidP="00EB2F05">
      <w:pPr>
        <w:rPr>
          <w:rFonts w:ascii="Arial" w:hAnsi="Arial" w:cs="Arial"/>
          <w:sz w:val="22"/>
          <w:szCs w:val="22"/>
        </w:rPr>
      </w:pPr>
    </w:p>
    <w:tbl>
      <w:tblPr>
        <w:tblStyle w:val="TableGrid"/>
        <w:tblW w:w="9810" w:type="dxa"/>
        <w:tblInd w:w="108" w:type="dxa"/>
        <w:tblLook w:val="04A0" w:firstRow="1" w:lastRow="0" w:firstColumn="1" w:lastColumn="0" w:noHBand="0" w:noVBand="1"/>
      </w:tblPr>
      <w:tblGrid>
        <w:gridCol w:w="972"/>
        <w:gridCol w:w="900"/>
        <w:gridCol w:w="7938"/>
      </w:tblGrid>
      <w:tr w:rsidR="00EB2F05" w:rsidRPr="00530B4E" w:rsidTr="00E74BC4">
        <w:tc>
          <w:tcPr>
            <w:tcW w:w="1860" w:type="dxa"/>
            <w:gridSpan w:val="2"/>
            <w:tcBorders>
              <w:right w:val="single" w:sz="4" w:space="0" w:color="auto"/>
            </w:tcBorders>
            <w:vAlign w:val="center"/>
          </w:tcPr>
          <w:p w:rsidR="00EB2F05" w:rsidRPr="000C662A" w:rsidRDefault="00EB2F05" w:rsidP="00D02D55">
            <w:pPr>
              <w:jc w:val="center"/>
              <w:rPr>
                <w:rFonts w:ascii="Arial" w:hAnsi="Arial" w:cs="Arial"/>
                <w:b/>
                <w:sz w:val="20"/>
                <w:szCs w:val="20"/>
              </w:rPr>
            </w:pPr>
            <w:r w:rsidRPr="000C662A">
              <w:rPr>
                <w:rFonts w:ascii="Arial" w:hAnsi="Arial" w:cs="Arial"/>
                <w:b/>
                <w:sz w:val="20"/>
                <w:szCs w:val="20"/>
              </w:rPr>
              <w:t>√ or NA</w:t>
            </w:r>
          </w:p>
        </w:tc>
        <w:tc>
          <w:tcPr>
            <w:tcW w:w="7950" w:type="dxa"/>
            <w:vMerge w:val="restart"/>
            <w:tcBorders>
              <w:top w:val="single" w:sz="4" w:space="0" w:color="auto"/>
              <w:left w:val="single" w:sz="4" w:space="0" w:color="auto"/>
              <w:right w:val="single" w:sz="4" w:space="0" w:color="auto"/>
            </w:tcBorders>
            <w:vAlign w:val="center"/>
          </w:tcPr>
          <w:p w:rsidR="00EB2F05" w:rsidRPr="000C662A" w:rsidRDefault="00EB2F05" w:rsidP="00D02D55">
            <w:pPr>
              <w:jc w:val="center"/>
              <w:rPr>
                <w:rFonts w:ascii="Arial" w:hAnsi="Arial" w:cs="Arial"/>
                <w:b/>
                <w:sz w:val="20"/>
                <w:szCs w:val="20"/>
              </w:rPr>
            </w:pPr>
            <w:r w:rsidRPr="000C662A">
              <w:rPr>
                <w:rFonts w:ascii="Arial" w:hAnsi="Arial" w:cs="Arial"/>
                <w:b/>
                <w:sz w:val="20"/>
                <w:szCs w:val="20"/>
              </w:rPr>
              <w:t>Application Components</w:t>
            </w:r>
          </w:p>
        </w:tc>
      </w:tr>
      <w:tr w:rsidR="00EB2F05" w:rsidRPr="00530B4E" w:rsidTr="00E74BC4">
        <w:tc>
          <w:tcPr>
            <w:tcW w:w="960" w:type="dxa"/>
            <w:vAlign w:val="center"/>
          </w:tcPr>
          <w:p w:rsidR="00EB2F05" w:rsidRPr="000C662A" w:rsidRDefault="00EB2F05" w:rsidP="00D02D55">
            <w:pPr>
              <w:jc w:val="center"/>
              <w:rPr>
                <w:rFonts w:ascii="Arial" w:hAnsi="Arial" w:cs="Arial"/>
                <w:b/>
                <w:sz w:val="20"/>
                <w:szCs w:val="20"/>
              </w:rPr>
            </w:pPr>
            <w:r w:rsidRPr="000C662A">
              <w:rPr>
                <w:rFonts w:ascii="Arial" w:hAnsi="Arial" w:cs="Arial"/>
                <w:b/>
                <w:sz w:val="20"/>
                <w:szCs w:val="20"/>
              </w:rPr>
              <w:t>Original</w:t>
            </w:r>
          </w:p>
          <w:p w:rsidR="00EB2F05" w:rsidRPr="000C662A" w:rsidRDefault="00EB2F05" w:rsidP="00E74BC4">
            <w:pPr>
              <w:jc w:val="center"/>
              <w:rPr>
                <w:rFonts w:ascii="Arial" w:hAnsi="Arial" w:cs="Arial"/>
                <w:b/>
                <w:sz w:val="20"/>
                <w:szCs w:val="20"/>
              </w:rPr>
            </w:pPr>
            <w:r w:rsidRPr="000C662A">
              <w:rPr>
                <w:rFonts w:ascii="Arial" w:hAnsi="Arial" w:cs="Arial"/>
                <w:sz w:val="20"/>
                <w:szCs w:val="20"/>
              </w:rPr>
              <w:t>(#1-</w:t>
            </w:r>
            <w:r w:rsidR="00D414B2" w:rsidRPr="000C662A">
              <w:rPr>
                <w:rFonts w:ascii="Arial" w:hAnsi="Arial" w:cs="Arial"/>
                <w:sz w:val="20"/>
                <w:szCs w:val="20"/>
              </w:rPr>
              <w:t>7</w:t>
            </w:r>
            <w:r w:rsidRPr="000C662A">
              <w:rPr>
                <w:rFonts w:ascii="Arial" w:hAnsi="Arial" w:cs="Arial"/>
                <w:sz w:val="20"/>
                <w:szCs w:val="20"/>
              </w:rPr>
              <w:t>)</w:t>
            </w:r>
          </w:p>
        </w:tc>
        <w:tc>
          <w:tcPr>
            <w:tcW w:w="900" w:type="dxa"/>
            <w:tcBorders>
              <w:right w:val="single" w:sz="4" w:space="0" w:color="auto"/>
            </w:tcBorders>
            <w:vAlign w:val="center"/>
          </w:tcPr>
          <w:p w:rsidR="00EB2F05" w:rsidRPr="000C662A" w:rsidRDefault="00EB2F05" w:rsidP="00D02D55">
            <w:pPr>
              <w:jc w:val="center"/>
              <w:rPr>
                <w:rFonts w:ascii="Arial" w:hAnsi="Arial" w:cs="Arial"/>
                <w:b/>
                <w:sz w:val="20"/>
                <w:szCs w:val="20"/>
              </w:rPr>
            </w:pPr>
            <w:r w:rsidRPr="000C662A">
              <w:rPr>
                <w:rFonts w:ascii="Arial" w:hAnsi="Arial" w:cs="Arial"/>
                <w:b/>
                <w:sz w:val="20"/>
                <w:szCs w:val="20"/>
              </w:rPr>
              <w:t xml:space="preserve">Copies </w:t>
            </w:r>
            <w:r w:rsidR="00D414B2" w:rsidRPr="000C662A">
              <w:rPr>
                <w:rFonts w:ascii="Arial" w:hAnsi="Arial" w:cs="Arial"/>
                <w:sz w:val="20"/>
                <w:szCs w:val="20"/>
              </w:rPr>
              <w:t>(1-5</w:t>
            </w:r>
            <w:r w:rsidRPr="000C662A">
              <w:rPr>
                <w:rFonts w:ascii="Arial" w:hAnsi="Arial" w:cs="Arial"/>
                <w:sz w:val="20"/>
                <w:szCs w:val="20"/>
              </w:rPr>
              <w:t>)</w:t>
            </w:r>
          </w:p>
        </w:tc>
        <w:tc>
          <w:tcPr>
            <w:tcW w:w="7950" w:type="dxa"/>
            <w:vMerge/>
            <w:tcBorders>
              <w:left w:val="single" w:sz="4" w:space="0" w:color="auto"/>
              <w:bottom w:val="single" w:sz="4" w:space="0" w:color="auto"/>
              <w:right w:val="single" w:sz="4" w:space="0" w:color="auto"/>
            </w:tcBorders>
            <w:vAlign w:val="center"/>
          </w:tcPr>
          <w:p w:rsidR="00EB2F05" w:rsidRPr="000C662A" w:rsidRDefault="00EB2F05" w:rsidP="00D02D55">
            <w:pPr>
              <w:ind w:left="342" w:hanging="342"/>
              <w:jc w:val="center"/>
              <w:rPr>
                <w:rFonts w:ascii="Arial" w:hAnsi="Arial" w:cs="Arial"/>
                <w:sz w:val="20"/>
                <w:szCs w:val="20"/>
              </w:rPr>
            </w:pPr>
          </w:p>
        </w:tc>
      </w:tr>
      <w:tr w:rsidR="00EB2F05" w:rsidRPr="00530B4E" w:rsidTr="00E74BC4">
        <w:tc>
          <w:tcPr>
            <w:tcW w:w="960" w:type="dxa"/>
          </w:tcPr>
          <w:p w:rsidR="00EB2F05" w:rsidRPr="000C662A" w:rsidRDefault="00EB2F05" w:rsidP="00D02D55">
            <w:pPr>
              <w:rPr>
                <w:rFonts w:ascii="Arial" w:hAnsi="Arial" w:cs="Arial"/>
                <w:sz w:val="20"/>
                <w:szCs w:val="20"/>
              </w:rPr>
            </w:pPr>
          </w:p>
        </w:tc>
        <w:tc>
          <w:tcPr>
            <w:tcW w:w="900" w:type="dxa"/>
          </w:tcPr>
          <w:p w:rsidR="00EB2F05" w:rsidRPr="000C662A" w:rsidRDefault="00EB2F05" w:rsidP="00D02D55">
            <w:pPr>
              <w:rPr>
                <w:rFonts w:ascii="Arial" w:hAnsi="Arial" w:cs="Arial"/>
                <w:sz w:val="20"/>
                <w:szCs w:val="20"/>
              </w:rPr>
            </w:pPr>
          </w:p>
        </w:tc>
        <w:tc>
          <w:tcPr>
            <w:tcW w:w="7950" w:type="dxa"/>
          </w:tcPr>
          <w:p w:rsidR="00EB2F05" w:rsidRPr="000C662A" w:rsidRDefault="002F446E" w:rsidP="00535B2E">
            <w:pPr>
              <w:pStyle w:val="ListParagraph"/>
              <w:numPr>
                <w:ilvl w:val="0"/>
                <w:numId w:val="36"/>
              </w:numPr>
              <w:spacing w:after="0" w:line="240" w:lineRule="auto"/>
              <w:ind w:left="202" w:hanging="202"/>
              <w:rPr>
                <w:sz w:val="20"/>
                <w:szCs w:val="20"/>
              </w:rPr>
            </w:pPr>
            <w:r>
              <w:rPr>
                <w:sz w:val="20"/>
                <w:szCs w:val="20"/>
              </w:rPr>
              <w:t xml:space="preserve">Paper </w:t>
            </w:r>
            <w:bookmarkStart w:id="0" w:name="_GoBack"/>
            <w:bookmarkEnd w:id="0"/>
            <w:r w:rsidR="00535B2E" w:rsidRPr="000C662A">
              <w:rPr>
                <w:sz w:val="20"/>
                <w:szCs w:val="20"/>
              </w:rPr>
              <w:t xml:space="preserve">Application Checklist </w:t>
            </w:r>
          </w:p>
        </w:tc>
      </w:tr>
      <w:tr w:rsidR="00EB2F05" w:rsidRPr="00530B4E" w:rsidTr="00E74BC4">
        <w:tc>
          <w:tcPr>
            <w:tcW w:w="960" w:type="dxa"/>
          </w:tcPr>
          <w:p w:rsidR="00EB2F05" w:rsidRPr="000C662A" w:rsidRDefault="00EB2F05" w:rsidP="00D02D55">
            <w:pPr>
              <w:rPr>
                <w:rFonts w:ascii="Arial" w:hAnsi="Arial" w:cs="Arial"/>
                <w:sz w:val="20"/>
                <w:szCs w:val="20"/>
              </w:rPr>
            </w:pPr>
          </w:p>
        </w:tc>
        <w:tc>
          <w:tcPr>
            <w:tcW w:w="900" w:type="dxa"/>
          </w:tcPr>
          <w:p w:rsidR="00EB2F05" w:rsidRPr="000C662A" w:rsidRDefault="00EB2F05" w:rsidP="00D02D55">
            <w:pPr>
              <w:rPr>
                <w:rFonts w:ascii="Arial" w:hAnsi="Arial" w:cs="Arial"/>
                <w:sz w:val="20"/>
                <w:szCs w:val="20"/>
              </w:rPr>
            </w:pPr>
          </w:p>
        </w:tc>
        <w:tc>
          <w:tcPr>
            <w:tcW w:w="7950" w:type="dxa"/>
            <w:tcBorders>
              <w:top w:val="single" w:sz="4" w:space="0" w:color="auto"/>
            </w:tcBorders>
          </w:tcPr>
          <w:p w:rsidR="00EB2F05" w:rsidRPr="000C662A" w:rsidRDefault="00535B2E" w:rsidP="008E44E1">
            <w:pPr>
              <w:pStyle w:val="ListParagraph"/>
              <w:numPr>
                <w:ilvl w:val="0"/>
                <w:numId w:val="36"/>
              </w:numPr>
              <w:spacing w:after="0" w:line="240" w:lineRule="auto"/>
              <w:ind w:left="202" w:hanging="180"/>
              <w:rPr>
                <w:sz w:val="20"/>
                <w:szCs w:val="20"/>
              </w:rPr>
            </w:pPr>
            <w:r w:rsidRPr="000C662A">
              <w:rPr>
                <w:sz w:val="20"/>
                <w:szCs w:val="20"/>
              </w:rPr>
              <w:t xml:space="preserve">AmeriCorps </w:t>
            </w:r>
            <w:r w:rsidR="008E44E1" w:rsidRPr="000C662A">
              <w:rPr>
                <w:sz w:val="20"/>
                <w:szCs w:val="20"/>
              </w:rPr>
              <w:t>Planning Grant</w:t>
            </w:r>
            <w:r w:rsidR="00EE5425" w:rsidRPr="000C662A">
              <w:rPr>
                <w:sz w:val="20"/>
                <w:szCs w:val="20"/>
              </w:rPr>
              <w:t xml:space="preserve"> </w:t>
            </w:r>
            <w:r w:rsidRPr="000C662A">
              <w:rPr>
                <w:sz w:val="20"/>
                <w:szCs w:val="20"/>
              </w:rPr>
              <w:t>Title Page</w:t>
            </w:r>
          </w:p>
        </w:tc>
      </w:tr>
      <w:tr w:rsidR="00EB2F05" w:rsidRPr="00530B4E" w:rsidTr="00E74BC4">
        <w:tc>
          <w:tcPr>
            <w:tcW w:w="960" w:type="dxa"/>
          </w:tcPr>
          <w:p w:rsidR="00EB2F05" w:rsidRPr="000C662A" w:rsidRDefault="00EB2F05" w:rsidP="00D02D55">
            <w:pPr>
              <w:rPr>
                <w:rFonts w:ascii="Arial" w:hAnsi="Arial" w:cs="Arial"/>
                <w:sz w:val="20"/>
                <w:szCs w:val="20"/>
              </w:rPr>
            </w:pPr>
          </w:p>
        </w:tc>
        <w:tc>
          <w:tcPr>
            <w:tcW w:w="900" w:type="dxa"/>
          </w:tcPr>
          <w:p w:rsidR="00EB2F05" w:rsidRPr="000C662A" w:rsidRDefault="00EB2F05" w:rsidP="00D02D55">
            <w:pPr>
              <w:rPr>
                <w:rFonts w:ascii="Arial" w:hAnsi="Arial" w:cs="Arial"/>
                <w:sz w:val="20"/>
                <w:szCs w:val="20"/>
              </w:rPr>
            </w:pPr>
          </w:p>
        </w:tc>
        <w:tc>
          <w:tcPr>
            <w:tcW w:w="7950" w:type="dxa"/>
          </w:tcPr>
          <w:p w:rsidR="00EB2F05" w:rsidRPr="000C662A" w:rsidRDefault="00EB2F05" w:rsidP="00D02D55">
            <w:pPr>
              <w:pStyle w:val="ListParagraph"/>
              <w:numPr>
                <w:ilvl w:val="0"/>
                <w:numId w:val="36"/>
              </w:numPr>
              <w:spacing w:after="0" w:line="240" w:lineRule="auto"/>
              <w:ind w:left="200" w:hanging="200"/>
              <w:rPr>
                <w:b/>
                <w:sz w:val="20"/>
                <w:szCs w:val="20"/>
              </w:rPr>
            </w:pPr>
            <w:r w:rsidRPr="000C662A">
              <w:rPr>
                <w:sz w:val="20"/>
                <w:szCs w:val="20"/>
              </w:rPr>
              <w:t>Project Narrative</w:t>
            </w:r>
          </w:p>
          <w:p w:rsidR="00EB2F05" w:rsidRPr="000C662A" w:rsidRDefault="00EB2F05" w:rsidP="00D02D55">
            <w:pPr>
              <w:pStyle w:val="ListParagraph"/>
              <w:spacing w:after="0" w:line="240" w:lineRule="auto"/>
              <w:ind w:left="200"/>
              <w:rPr>
                <w:sz w:val="20"/>
                <w:szCs w:val="20"/>
                <w:u w:val="single"/>
              </w:rPr>
            </w:pPr>
            <w:r w:rsidRPr="000C662A">
              <w:rPr>
                <w:sz w:val="20"/>
                <w:szCs w:val="20"/>
              </w:rPr>
              <w:t xml:space="preserve">□  no more than </w:t>
            </w:r>
            <w:r w:rsidR="00CD0220" w:rsidRPr="00452DBA">
              <w:rPr>
                <w:b/>
                <w:sz w:val="20"/>
                <w:szCs w:val="20"/>
                <w:u w:val="single"/>
              </w:rPr>
              <w:t>15</w:t>
            </w:r>
            <w:r w:rsidRPr="00452DBA">
              <w:rPr>
                <w:b/>
                <w:sz w:val="20"/>
                <w:szCs w:val="20"/>
                <w:u w:val="single"/>
              </w:rPr>
              <w:t xml:space="preserve"> </w:t>
            </w:r>
            <w:r w:rsidRPr="000C662A">
              <w:rPr>
                <w:sz w:val="20"/>
                <w:szCs w:val="20"/>
                <w:u w:val="single"/>
              </w:rPr>
              <w:t>double-spaced</w:t>
            </w:r>
            <w:r w:rsidRPr="000C662A">
              <w:rPr>
                <w:sz w:val="20"/>
                <w:szCs w:val="20"/>
              </w:rPr>
              <w:t xml:space="preserve">, </w:t>
            </w:r>
            <w:r w:rsidRPr="000C662A">
              <w:rPr>
                <w:sz w:val="20"/>
                <w:szCs w:val="20"/>
                <w:u w:val="single"/>
              </w:rPr>
              <w:t>single-sided</w:t>
            </w:r>
            <w:r w:rsidRPr="000C662A">
              <w:rPr>
                <w:sz w:val="20"/>
                <w:szCs w:val="20"/>
              </w:rPr>
              <w:t>, pages</w:t>
            </w:r>
            <w:r w:rsidR="00CD0220" w:rsidRPr="000C662A">
              <w:rPr>
                <w:sz w:val="20"/>
                <w:szCs w:val="20"/>
              </w:rPr>
              <w:t xml:space="preserve"> in</w:t>
            </w:r>
            <w:r w:rsidR="00CD0220" w:rsidRPr="000C662A">
              <w:rPr>
                <w:sz w:val="20"/>
                <w:szCs w:val="20"/>
              </w:rPr>
              <w:softHyphen/>
              <w:t xml:space="preserve"> </w:t>
            </w:r>
            <w:r w:rsidR="00CD0220" w:rsidRPr="000C662A">
              <w:rPr>
                <w:sz w:val="20"/>
                <w:szCs w:val="20"/>
                <w:u w:val="single"/>
              </w:rPr>
              <w:t>portrait format</w:t>
            </w:r>
          </w:p>
          <w:p w:rsidR="00EB2F05" w:rsidRPr="000C662A" w:rsidRDefault="00EB2F05" w:rsidP="00D02D55">
            <w:pPr>
              <w:pStyle w:val="ListParagraph"/>
              <w:spacing w:after="0" w:line="240" w:lineRule="auto"/>
              <w:ind w:left="200"/>
              <w:rPr>
                <w:sz w:val="20"/>
                <w:szCs w:val="20"/>
              </w:rPr>
            </w:pPr>
            <w:r w:rsidRPr="000C662A">
              <w:rPr>
                <w:sz w:val="20"/>
                <w:szCs w:val="20"/>
              </w:rPr>
              <w:t>□  12 point Times New Roman font</w:t>
            </w:r>
          </w:p>
          <w:p w:rsidR="00EB2F05" w:rsidRPr="000C662A" w:rsidRDefault="00EB2F05" w:rsidP="00D02D55">
            <w:pPr>
              <w:pStyle w:val="ListParagraph"/>
              <w:spacing w:after="0" w:line="240" w:lineRule="auto"/>
              <w:ind w:left="200"/>
              <w:rPr>
                <w:sz w:val="20"/>
                <w:szCs w:val="20"/>
              </w:rPr>
            </w:pPr>
            <w:r w:rsidRPr="000C662A">
              <w:rPr>
                <w:sz w:val="20"/>
                <w:szCs w:val="20"/>
              </w:rPr>
              <w:t>□  One-inch margins</w:t>
            </w:r>
          </w:p>
          <w:p w:rsidR="00EB2F05" w:rsidRPr="000C662A" w:rsidRDefault="00EB2F05" w:rsidP="00D02D55">
            <w:pPr>
              <w:pStyle w:val="ListParagraph"/>
              <w:spacing w:after="0" w:line="240" w:lineRule="auto"/>
              <w:ind w:left="200"/>
              <w:rPr>
                <w:sz w:val="20"/>
                <w:szCs w:val="20"/>
              </w:rPr>
            </w:pPr>
            <w:r w:rsidRPr="000C662A">
              <w:rPr>
                <w:sz w:val="20"/>
                <w:szCs w:val="20"/>
              </w:rPr>
              <w:t>□  Use CV</w:t>
            </w:r>
            <w:r w:rsidR="00E128D8">
              <w:rPr>
                <w:sz w:val="20"/>
                <w:szCs w:val="20"/>
              </w:rPr>
              <w:t xml:space="preserve"> narrative</w:t>
            </w:r>
            <w:r w:rsidRPr="000C662A">
              <w:rPr>
                <w:sz w:val="20"/>
                <w:szCs w:val="20"/>
              </w:rPr>
              <w:t xml:space="preserve"> headings in the order provided</w:t>
            </w:r>
          </w:p>
        </w:tc>
      </w:tr>
      <w:tr w:rsidR="00EB2F05" w:rsidRPr="00530B4E" w:rsidTr="00E74BC4">
        <w:tc>
          <w:tcPr>
            <w:tcW w:w="960" w:type="dxa"/>
          </w:tcPr>
          <w:p w:rsidR="00EB2F05" w:rsidRPr="000C662A" w:rsidRDefault="00EB2F05" w:rsidP="00D02D55">
            <w:pPr>
              <w:rPr>
                <w:rFonts w:ascii="Arial" w:hAnsi="Arial" w:cs="Arial"/>
                <w:sz w:val="20"/>
                <w:szCs w:val="20"/>
              </w:rPr>
            </w:pPr>
          </w:p>
        </w:tc>
        <w:tc>
          <w:tcPr>
            <w:tcW w:w="900" w:type="dxa"/>
          </w:tcPr>
          <w:p w:rsidR="00EB2F05" w:rsidRPr="000C662A" w:rsidRDefault="00EB2F05" w:rsidP="00D02D55">
            <w:pPr>
              <w:rPr>
                <w:rFonts w:ascii="Arial" w:hAnsi="Arial" w:cs="Arial"/>
                <w:sz w:val="20"/>
                <w:szCs w:val="20"/>
              </w:rPr>
            </w:pPr>
          </w:p>
        </w:tc>
        <w:tc>
          <w:tcPr>
            <w:tcW w:w="7950" w:type="dxa"/>
          </w:tcPr>
          <w:p w:rsidR="00EB2F05" w:rsidRPr="000C662A" w:rsidRDefault="00EB2F05" w:rsidP="00D02D55">
            <w:pPr>
              <w:pStyle w:val="ListParagraph"/>
              <w:numPr>
                <w:ilvl w:val="0"/>
                <w:numId w:val="36"/>
              </w:numPr>
              <w:spacing w:after="0" w:line="240" w:lineRule="auto"/>
              <w:ind w:left="200" w:hanging="200"/>
              <w:rPr>
                <w:sz w:val="20"/>
                <w:szCs w:val="20"/>
              </w:rPr>
            </w:pPr>
            <w:r w:rsidRPr="000C662A">
              <w:rPr>
                <w:sz w:val="20"/>
                <w:szCs w:val="20"/>
              </w:rPr>
              <w:t>Budget Form [Must use CV Excel Template]</w:t>
            </w:r>
          </w:p>
        </w:tc>
      </w:tr>
      <w:tr w:rsidR="00EB2F05" w:rsidRPr="00530B4E" w:rsidTr="00E74BC4">
        <w:tc>
          <w:tcPr>
            <w:tcW w:w="960" w:type="dxa"/>
          </w:tcPr>
          <w:p w:rsidR="00EB2F05" w:rsidRPr="000C662A" w:rsidRDefault="00EB2F05" w:rsidP="00D02D55">
            <w:pPr>
              <w:rPr>
                <w:rFonts w:ascii="Arial" w:hAnsi="Arial" w:cs="Arial"/>
                <w:sz w:val="20"/>
                <w:szCs w:val="20"/>
              </w:rPr>
            </w:pPr>
          </w:p>
        </w:tc>
        <w:tc>
          <w:tcPr>
            <w:tcW w:w="900" w:type="dxa"/>
          </w:tcPr>
          <w:p w:rsidR="00EB2F05" w:rsidRPr="000C662A" w:rsidRDefault="00EB2F05" w:rsidP="00D02D55">
            <w:pPr>
              <w:rPr>
                <w:rFonts w:ascii="Arial" w:hAnsi="Arial" w:cs="Arial"/>
                <w:sz w:val="20"/>
                <w:szCs w:val="20"/>
              </w:rPr>
            </w:pPr>
          </w:p>
        </w:tc>
        <w:tc>
          <w:tcPr>
            <w:tcW w:w="7950" w:type="dxa"/>
          </w:tcPr>
          <w:p w:rsidR="00EB2F05" w:rsidRPr="000C662A" w:rsidRDefault="00EB2F05" w:rsidP="00D02D55">
            <w:pPr>
              <w:pStyle w:val="ListParagraph"/>
              <w:numPr>
                <w:ilvl w:val="0"/>
                <w:numId w:val="36"/>
              </w:numPr>
              <w:spacing w:after="0" w:line="240" w:lineRule="auto"/>
              <w:ind w:left="200" w:hanging="200"/>
              <w:rPr>
                <w:sz w:val="20"/>
                <w:szCs w:val="20"/>
              </w:rPr>
            </w:pPr>
            <w:r w:rsidRPr="000C662A">
              <w:rPr>
                <w:sz w:val="20"/>
                <w:szCs w:val="20"/>
              </w:rPr>
              <w:t xml:space="preserve">Budget Narrative [Must use CV Excel Template] </w:t>
            </w:r>
          </w:p>
        </w:tc>
      </w:tr>
      <w:tr w:rsidR="00EB2F05" w:rsidRPr="00530B4E" w:rsidTr="00E74BC4">
        <w:tc>
          <w:tcPr>
            <w:tcW w:w="960" w:type="dxa"/>
          </w:tcPr>
          <w:p w:rsidR="00EB2F05" w:rsidRPr="000C662A" w:rsidRDefault="00EB2F05" w:rsidP="00D02D55">
            <w:pPr>
              <w:rPr>
                <w:rFonts w:ascii="Arial" w:hAnsi="Arial" w:cs="Arial"/>
                <w:sz w:val="20"/>
                <w:szCs w:val="20"/>
              </w:rPr>
            </w:pPr>
          </w:p>
        </w:tc>
        <w:tc>
          <w:tcPr>
            <w:tcW w:w="900" w:type="dxa"/>
            <w:vMerge w:val="restart"/>
            <w:shd w:val="clear" w:color="auto" w:fill="BFBFBF" w:themeFill="background1" w:themeFillShade="BF"/>
          </w:tcPr>
          <w:p w:rsidR="00EB2F05" w:rsidRPr="000C662A" w:rsidRDefault="00EB2F05" w:rsidP="00D02D55">
            <w:pPr>
              <w:rPr>
                <w:rFonts w:ascii="Arial" w:hAnsi="Arial" w:cs="Arial"/>
                <w:sz w:val="20"/>
                <w:szCs w:val="20"/>
              </w:rPr>
            </w:pPr>
          </w:p>
        </w:tc>
        <w:tc>
          <w:tcPr>
            <w:tcW w:w="7950" w:type="dxa"/>
          </w:tcPr>
          <w:p w:rsidR="00EB2F05" w:rsidRPr="000C662A" w:rsidRDefault="009F62F7" w:rsidP="00F0339D">
            <w:pPr>
              <w:pStyle w:val="ListParagraph"/>
              <w:numPr>
                <w:ilvl w:val="0"/>
                <w:numId w:val="36"/>
              </w:numPr>
              <w:spacing w:after="0" w:line="240" w:lineRule="auto"/>
              <w:ind w:left="200" w:hanging="200"/>
              <w:rPr>
                <w:sz w:val="20"/>
                <w:szCs w:val="20"/>
              </w:rPr>
            </w:pPr>
            <w:r w:rsidRPr="000C662A">
              <w:rPr>
                <w:sz w:val="20"/>
                <w:szCs w:val="20"/>
              </w:rPr>
              <w:t>Organizational Self-Assessment</w:t>
            </w:r>
            <w:r w:rsidR="00EB2F05" w:rsidRPr="000C662A">
              <w:rPr>
                <w:sz w:val="20"/>
                <w:szCs w:val="20"/>
              </w:rPr>
              <w:t xml:space="preserve"> Form [must be signed and dated by </w:t>
            </w:r>
            <w:r w:rsidR="00F0339D" w:rsidRPr="000C662A">
              <w:rPr>
                <w:sz w:val="20"/>
                <w:szCs w:val="20"/>
              </w:rPr>
              <w:t>authorized a</w:t>
            </w:r>
            <w:r w:rsidR="00EB2F05" w:rsidRPr="000C662A">
              <w:rPr>
                <w:sz w:val="20"/>
                <w:szCs w:val="20"/>
              </w:rPr>
              <w:t>gent]</w:t>
            </w:r>
          </w:p>
        </w:tc>
      </w:tr>
      <w:tr w:rsidR="00EB2F05" w:rsidRPr="00530B4E" w:rsidTr="00E74BC4">
        <w:tc>
          <w:tcPr>
            <w:tcW w:w="960" w:type="dxa"/>
          </w:tcPr>
          <w:p w:rsidR="00EB2F05" w:rsidRPr="000C662A" w:rsidRDefault="00EB2F05" w:rsidP="00D02D55">
            <w:pPr>
              <w:rPr>
                <w:rFonts w:ascii="Arial" w:hAnsi="Arial" w:cs="Arial"/>
                <w:sz w:val="20"/>
                <w:szCs w:val="20"/>
              </w:rPr>
            </w:pPr>
          </w:p>
        </w:tc>
        <w:tc>
          <w:tcPr>
            <w:tcW w:w="900" w:type="dxa"/>
            <w:vMerge/>
            <w:shd w:val="clear" w:color="auto" w:fill="BFBFBF" w:themeFill="background1" w:themeFillShade="BF"/>
          </w:tcPr>
          <w:p w:rsidR="00EB2F05" w:rsidRPr="000C662A" w:rsidRDefault="00EB2F05" w:rsidP="00D02D55">
            <w:pPr>
              <w:rPr>
                <w:rFonts w:ascii="Arial" w:hAnsi="Arial" w:cs="Arial"/>
                <w:sz w:val="20"/>
                <w:szCs w:val="20"/>
              </w:rPr>
            </w:pPr>
          </w:p>
        </w:tc>
        <w:tc>
          <w:tcPr>
            <w:tcW w:w="7950" w:type="dxa"/>
          </w:tcPr>
          <w:p w:rsidR="00EB2F05" w:rsidRPr="000C662A" w:rsidRDefault="00EB2F05" w:rsidP="00D02D55">
            <w:pPr>
              <w:pStyle w:val="ListParagraph"/>
              <w:numPr>
                <w:ilvl w:val="0"/>
                <w:numId w:val="36"/>
              </w:numPr>
              <w:spacing w:after="0" w:line="240" w:lineRule="auto"/>
              <w:ind w:left="200" w:hanging="200"/>
              <w:rPr>
                <w:sz w:val="20"/>
                <w:szCs w:val="20"/>
              </w:rPr>
            </w:pPr>
            <w:r w:rsidRPr="000C662A">
              <w:rPr>
                <w:sz w:val="20"/>
                <w:szCs w:val="20"/>
              </w:rPr>
              <w:t xml:space="preserve">Authorization, Assurances ,and Certification [Signature Page signed &amp; dated by </w:t>
            </w:r>
            <w:r w:rsidR="00F0339D" w:rsidRPr="000C662A">
              <w:rPr>
                <w:sz w:val="20"/>
                <w:szCs w:val="20"/>
              </w:rPr>
              <w:t>a</w:t>
            </w:r>
            <w:r w:rsidRPr="000C662A">
              <w:rPr>
                <w:sz w:val="20"/>
                <w:szCs w:val="20"/>
              </w:rPr>
              <w:t xml:space="preserve">uthorized </w:t>
            </w:r>
            <w:r w:rsidR="00F0339D" w:rsidRPr="000C662A">
              <w:rPr>
                <w:sz w:val="20"/>
                <w:szCs w:val="20"/>
              </w:rPr>
              <w:t>a</w:t>
            </w:r>
            <w:r w:rsidRPr="000C662A">
              <w:rPr>
                <w:sz w:val="20"/>
                <w:szCs w:val="20"/>
              </w:rPr>
              <w:t>gent]</w:t>
            </w:r>
          </w:p>
        </w:tc>
      </w:tr>
    </w:tbl>
    <w:p w:rsidR="00716B3E" w:rsidRPr="004773A0" w:rsidRDefault="00E9111F" w:rsidP="008103CA">
      <w:pPr>
        <w:tabs>
          <w:tab w:val="left" w:pos="6345"/>
        </w:tabs>
        <w:ind w:left="-90" w:right="420"/>
        <w:jc w:val="right"/>
        <w:rPr>
          <w:rFonts w:ascii="Arial" w:hAnsi="Arial" w:cs="Arial"/>
          <w:b/>
          <w:bCs/>
          <w:w w:val="105"/>
          <w:sz w:val="28"/>
          <w:szCs w:val="28"/>
        </w:rPr>
      </w:pPr>
      <w:r>
        <w:rPr>
          <w:rFonts w:ascii="Arial" w:hAnsi="Arial" w:cs="Arial"/>
          <w:b/>
          <w:bCs/>
          <w:w w:val="105"/>
          <w:sz w:val="36"/>
          <w:szCs w:val="36"/>
        </w:rPr>
        <w:br w:type="page"/>
      </w:r>
      <w:r w:rsidR="00716B3E">
        <w:rPr>
          <w:rFonts w:ascii="Arial" w:hAnsi="Arial" w:cs="Arial"/>
          <w:b/>
          <w:bCs/>
          <w:w w:val="105"/>
          <w:sz w:val="32"/>
          <w:szCs w:val="32"/>
        </w:rPr>
        <w:lastRenderedPageBreak/>
        <w:tab/>
      </w:r>
      <w:r w:rsidR="00716B3E">
        <w:rPr>
          <w:rFonts w:ascii="Arial" w:hAnsi="Arial" w:cs="Arial"/>
          <w:b/>
          <w:sz w:val="28"/>
          <w:szCs w:val="28"/>
        </w:rPr>
        <w:t xml:space="preserve"> </w:t>
      </w:r>
    </w:p>
    <w:p w:rsidR="005434B2" w:rsidRPr="005C4723" w:rsidRDefault="008103CA" w:rsidP="005C4723">
      <w:pPr>
        <w:ind w:left="360"/>
        <w:jc w:val="center"/>
        <w:rPr>
          <w:rFonts w:ascii="Arial" w:hAnsi="Arial" w:cs="Arial"/>
          <w:b/>
          <w:sz w:val="28"/>
          <w:szCs w:val="28"/>
        </w:rPr>
      </w:pPr>
      <w:r w:rsidRPr="005C4723">
        <w:rPr>
          <w:rFonts w:ascii="Arial" w:hAnsi="Arial" w:cs="Arial"/>
          <w:noProof/>
        </w:rPr>
        <w:drawing>
          <wp:anchor distT="0" distB="0" distL="114300" distR="114300" simplePos="0" relativeHeight="251656704" behindDoc="0" locked="0" layoutInCell="1" allowOverlap="1" wp14:anchorId="0307845D" wp14:editId="526D90E4">
            <wp:simplePos x="0" y="0"/>
            <wp:positionH relativeFrom="column">
              <wp:posOffset>-133985</wp:posOffset>
            </wp:positionH>
            <wp:positionV relativeFrom="paragraph">
              <wp:posOffset>-932815</wp:posOffset>
            </wp:positionV>
            <wp:extent cx="3649345" cy="411480"/>
            <wp:effectExtent l="0" t="0" r="8255" b="7620"/>
            <wp:wrapNone/>
            <wp:docPr id="241" name="Picture 0" descr="CV_Horizontal_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V_Horizontal_Color NEW.jpg"/>
                    <pic:cNvPicPr>
                      <a:picLocks noChangeAspect="1" noChangeArrowheads="1"/>
                    </pic:cNvPicPr>
                  </pic:nvPicPr>
                  <pic:blipFill>
                    <a:blip r:embed="rId9" cstate="print"/>
                    <a:srcRect/>
                    <a:stretch>
                      <a:fillRect/>
                    </a:stretch>
                  </pic:blipFill>
                  <pic:spPr bwMode="auto">
                    <a:xfrm>
                      <a:off x="0" y="0"/>
                      <a:ext cx="3649345" cy="411480"/>
                    </a:xfrm>
                    <a:prstGeom prst="rect">
                      <a:avLst/>
                    </a:prstGeom>
                    <a:noFill/>
                    <a:ln w="9525">
                      <a:noFill/>
                      <a:miter lim="800000"/>
                      <a:headEnd/>
                      <a:tailEnd/>
                    </a:ln>
                  </pic:spPr>
                </pic:pic>
              </a:graphicData>
            </a:graphic>
          </wp:anchor>
        </w:drawing>
      </w:r>
      <w:r w:rsidR="00716B3E" w:rsidRPr="005C4723">
        <w:rPr>
          <w:rFonts w:ascii="Arial" w:hAnsi="Arial" w:cs="Arial"/>
          <w:b/>
          <w:sz w:val="28"/>
          <w:szCs w:val="28"/>
        </w:rPr>
        <w:t xml:space="preserve">AmeriCorps </w:t>
      </w:r>
      <w:r w:rsidR="00BE715B">
        <w:rPr>
          <w:rFonts w:ascii="Arial" w:hAnsi="Arial" w:cs="Arial"/>
          <w:b/>
          <w:sz w:val="28"/>
          <w:szCs w:val="28"/>
        </w:rPr>
        <w:t xml:space="preserve">Planning Grant </w:t>
      </w:r>
      <w:r w:rsidR="00716B3E" w:rsidRPr="005C4723">
        <w:rPr>
          <w:rFonts w:ascii="Arial" w:hAnsi="Arial" w:cs="Arial"/>
          <w:b/>
          <w:sz w:val="28"/>
          <w:szCs w:val="28"/>
        </w:rPr>
        <w:t>Title Page</w:t>
      </w:r>
    </w:p>
    <w:p w:rsidR="009E3E3D" w:rsidRPr="009E3E3D" w:rsidRDefault="009E3E3D" w:rsidP="009E3E3D">
      <w:pPr>
        <w:pStyle w:val="ListParagraph"/>
        <w:rPr>
          <w:b/>
          <w:sz w:val="32"/>
          <w:szCs w:val="32"/>
        </w:rPr>
      </w:pPr>
    </w:p>
    <w:p w:rsidR="004773A0" w:rsidRDefault="004773A0" w:rsidP="00716B3E">
      <w:pPr>
        <w:rPr>
          <w:b/>
        </w:rPr>
      </w:pPr>
    </w:p>
    <w:p w:rsidR="00716B3E" w:rsidRPr="005434B2" w:rsidRDefault="005434B2" w:rsidP="00716B3E">
      <w:pPr>
        <w:rPr>
          <w:rFonts w:ascii="Arial" w:hAnsi="Arial" w:cs="Arial"/>
          <w:sz w:val="22"/>
          <w:szCs w:val="22"/>
        </w:rPr>
      </w:pPr>
      <w:r w:rsidRPr="005434B2">
        <w:rPr>
          <w:rFonts w:ascii="Arial" w:hAnsi="Arial" w:cs="Arial"/>
          <w:b/>
          <w:sz w:val="22"/>
          <w:szCs w:val="22"/>
        </w:rPr>
        <w:t>Project Name</w:t>
      </w:r>
      <w:r w:rsidRPr="005434B2">
        <w:rPr>
          <w:rFonts w:ascii="Arial" w:hAnsi="Arial" w:cs="Arial"/>
          <w:sz w:val="22"/>
          <w:szCs w:val="22"/>
        </w:rPr>
        <w:t>: ____________________________________________</w:t>
      </w:r>
      <w:r w:rsidR="00656AF8">
        <w:rPr>
          <w:rFonts w:ascii="Arial" w:hAnsi="Arial" w:cs="Arial"/>
          <w:sz w:val="22"/>
          <w:szCs w:val="22"/>
        </w:rPr>
        <w:t>__________________</w:t>
      </w:r>
    </w:p>
    <w:p w:rsidR="005434B2" w:rsidRDefault="005434B2" w:rsidP="005434B2">
      <w:pPr>
        <w:rPr>
          <w:rFonts w:ascii="Arial" w:hAnsi="Arial" w:cs="Arial"/>
          <w:b/>
          <w:sz w:val="22"/>
          <w:szCs w:val="22"/>
        </w:rPr>
      </w:pPr>
    </w:p>
    <w:p w:rsidR="005434B2" w:rsidRPr="005434B2" w:rsidRDefault="005434B2" w:rsidP="005434B2">
      <w:pPr>
        <w:rPr>
          <w:rFonts w:ascii="Arial" w:hAnsi="Arial" w:cs="Arial"/>
          <w:b/>
          <w:sz w:val="22"/>
          <w:szCs w:val="22"/>
        </w:rPr>
      </w:pPr>
      <w:r w:rsidRPr="005434B2">
        <w:rPr>
          <w:rFonts w:ascii="Arial" w:hAnsi="Arial" w:cs="Arial"/>
          <w:b/>
          <w:sz w:val="22"/>
          <w:szCs w:val="22"/>
        </w:rPr>
        <w:t>National Focus Area</w:t>
      </w:r>
      <w:r>
        <w:rPr>
          <w:rFonts w:ascii="Arial" w:hAnsi="Arial" w:cs="Arial"/>
          <w:b/>
          <w:sz w:val="22"/>
          <w:szCs w:val="22"/>
        </w:rPr>
        <w:t xml:space="preserve">:   </w:t>
      </w:r>
      <w:r w:rsidRPr="005434B2">
        <w:rPr>
          <w:rFonts w:ascii="Arial" w:hAnsi="Arial" w:cs="Arial"/>
          <w:i/>
          <w:sz w:val="20"/>
          <w:szCs w:val="20"/>
        </w:rPr>
        <w:t>Check all that apply</w:t>
      </w:r>
    </w:p>
    <w:p w:rsidR="005434B2" w:rsidRPr="005434B2" w:rsidRDefault="005434B2" w:rsidP="005434B2">
      <w:pPr>
        <w:widowControl/>
        <w:kinsoku/>
        <w:spacing w:before="40"/>
        <w:rPr>
          <w:rFonts w:ascii="Arial" w:hAnsi="Arial" w:cs="Arial"/>
          <w:sz w:val="20"/>
          <w:szCs w:val="20"/>
        </w:rPr>
      </w:pPr>
      <w:r w:rsidRPr="005434B2">
        <w:rPr>
          <w:rFonts w:ascii="Arial" w:hAnsi="Arial" w:cs="Arial"/>
          <w:sz w:val="20"/>
          <w:szCs w:val="20"/>
        </w:rPr>
        <w:fldChar w:fldCharType="begin">
          <w:ffData>
            <w:name w:val="Check1"/>
            <w:enabled/>
            <w:calcOnExit w:val="0"/>
            <w:checkBox>
              <w:sizeAuto/>
              <w:default w:val="0"/>
            </w:checkBox>
          </w:ffData>
        </w:fldChar>
      </w:r>
      <w:r w:rsidRPr="005434B2">
        <w:rPr>
          <w:rFonts w:ascii="Arial" w:hAnsi="Arial" w:cs="Arial"/>
          <w:sz w:val="20"/>
          <w:szCs w:val="20"/>
        </w:rPr>
        <w:instrText xml:space="preserve"> FORMCHECKBOX </w:instrText>
      </w:r>
      <w:r w:rsidR="002F446E">
        <w:rPr>
          <w:rFonts w:ascii="Arial" w:hAnsi="Arial" w:cs="Arial"/>
          <w:sz w:val="20"/>
          <w:szCs w:val="20"/>
        </w:rPr>
      </w:r>
      <w:r w:rsidR="002F446E">
        <w:rPr>
          <w:rFonts w:ascii="Arial" w:hAnsi="Arial" w:cs="Arial"/>
          <w:sz w:val="20"/>
          <w:szCs w:val="20"/>
        </w:rPr>
        <w:fldChar w:fldCharType="separate"/>
      </w:r>
      <w:r w:rsidRPr="005434B2">
        <w:rPr>
          <w:rFonts w:ascii="Arial" w:hAnsi="Arial" w:cs="Arial"/>
          <w:sz w:val="20"/>
          <w:szCs w:val="20"/>
        </w:rPr>
        <w:fldChar w:fldCharType="end"/>
      </w:r>
      <w:r w:rsidRPr="005434B2">
        <w:rPr>
          <w:rFonts w:ascii="Arial" w:hAnsi="Arial" w:cs="Arial"/>
          <w:sz w:val="20"/>
          <w:szCs w:val="20"/>
        </w:rPr>
        <w:t xml:space="preserve">  Education</w:t>
      </w:r>
    </w:p>
    <w:p w:rsidR="005434B2" w:rsidRPr="005434B2" w:rsidRDefault="005434B2" w:rsidP="005434B2">
      <w:pPr>
        <w:widowControl/>
        <w:kinsoku/>
        <w:spacing w:before="40"/>
        <w:rPr>
          <w:rFonts w:ascii="Arial" w:hAnsi="Arial" w:cs="Arial"/>
          <w:sz w:val="20"/>
          <w:szCs w:val="20"/>
        </w:rPr>
      </w:pPr>
      <w:r w:rsidRPr="005434B2">
        <w:rPr>
          <w:rFonts w:ascii="Arial" w:hAnsi="Arial" w:cs="Arial"/>
          <w:sz w:val="20"/>
          <w:szCs w:val="20"/>
        </w:rPr>
        <w:fldChar w:fldCharType="begin">
          <w:ffData>
            <w:name w:val="Check1"/>
            <w:enabled/>
            <w:calcOnExit w:val="0"/>
            <w:checkBox>
              <w:sizeAuto/>
              <w:default w:val="0"/>
            </w:checkBox>
          </w:ffData>
        </w:fldChar>
      </w:r>
      <w:r w:rsidRPr="005434B2">
        <w:rPr>
          <w:rFonts w:ascii="Arial" w:hAnsi="Arial" w:cs="Arial"/>
          <w:sz w:val="20"/>
          <w:szCs w:val="20"/>
        </w:rPr>
        <w:instrText xml:space="preserve"> FORMCHECKBOX </w:instrText>
      </w:r>
      <w:r w:rsidR="002F446E">
        <w:rPr>
          <w:rFonts w:ascii="Arial" w:hAnsi="Arial" w:cs="Arial"/>
          <w:sz w:val="20"/>
          <w:szCs w:val="20"/>
        </w:rPr>
      </w:r>
      <w:r w:rsidR="002F446E">
        <w:rPr>
          <w:rFonts w:ascii="Arial" w:hAnsi="Arial" w:cs="Arial"/>
          <w:sz w:val="20"/>
          <w:szCs w:val="20"/>
        </w:rPr>
        <w:fldChar w:fldCharType="separate"/>
      </w:r>
      <w:r w:rsidRPr="005434B2">
        <w:rPr>
          <w:rFonts w:ascii="Arial" w:hAnsi="Arial" w:cs="Arial"/>
          <w:sz w:val="20"/>
          <w:szCs w:val="20"/>
        </w:rPr>
        <w:fldChar w:fldCharType="end"/>
      </w:r>
      <w:r w:rsidRPr="005434B2">
        <w:rPr>
          <w:rFonts w:ascii="Arial" w:hAnsi="Arial" w:cs="Arial"/>
          <w:sz w:val="20"/>
          <w:szCs w:val="20"/>
        </w:rPr>
        <w:t xml:space="preserve">  Environmental Stewardship</w:t>
      </w:r>
    </w:p>
    <w:p w:rsidR="005434B2" w:rsidRPr="005434B2" w:rsidRDefault="005434B2" w:rsidP="005434B2">
      <w:pPr>
        <w:widowControl/>
        <w:kinsoku/>
        <w:rPr>
          <w:rFonts w:ascii="Arial" w:hAnsi="Arial" w:cs="Arial"/>
          <w:sz w:val="20"/>
          <w:szCs w:val="20"/>
        </w:rPr>
      </w:pPr>
      <w:r w:rsidRPr="005434B2">
        <w:rPr>
          <w:rFonts w:ascii="Arial" w:hAnsi="Arial" w:cs="Arial"/>
          <w:sz w:val="20"/>
          <w:szCs w:val="20"/>
        </w:rPr>
        <w:fldChar w:fldCharType="begin">
          <w:ffData>
            <w:name w:val="Check1"/>
            <w:enabled/>
            <w:calcOnExit w:val="0"/>
            <w:checkBox>
              <w:sizeAuto/>
              <w:default w:val="0"/>
            </w:checkBox>
          </w:ffData>
        </w:fldChar>
      </w:r>
      <w:r w:rsidRPr="005434B2">
        <w:rPr>
          <w:rFonts w:ascii="Arial" w:hAnsi="Arial" w:cs="Arial"/>
          <w:sz w:val="20"/>
          <w:szCs w:val="20"/>
        </w:rPr>
        <w:instrText xml:space="preserve"> FORMCHECKBOX </w:instrText>
      </w:r>
      <w:r w:rsidR="002F446E">
        <w:rPr>
          <w:rFonts w:ascii="Arial" w:hAnsi="Arial" w:cs="Arial"/>
          <w:sz w:val="20"/>
          <w:szCs w:val="20"/>
        </w:rPr>
      </w:r>
      <w:r w:rsidR="002F446E">
        <w:rPr>
          <w:rFonts w:ascii="Arial" w:hAnsi="Arial" w:cs="Arial"/>
          <w:sz w:val="20"/>
          <w:szCs w:val="20"/>
        </w:rPr>
        <w:fldChar w:fldCharType="separate"/>
      </w:r>
      <w:r w:rsidRPr="005434B2">
        <w:rPr>
          <w:rFonts w:ascii="Arial" w:hAnsi="Arial" w:cs="Arial"/>
          <w:sz w:val="20"/>
          <w:szCs w:val="20"/>
        </w:rPr>
        <w:fldChar w:fldCharType="end"/>
      </w:r>
      <w:r w:rsidRPr="005434B2">
        <w:rPr>
          <w:rFonts w:ascii="Arial" w:hAnsi="Arial" w:cs="Arial"/>
          <w:sz w:val="20"/>
          <w:szCs w:val="20"/>
        </w:rPr>
        <w:t xml:space="preserve">  Healthy Futures</w:t>
      </w:r>
    </w:p>
    <w:p w:rsidR="005434B2" w:rsidRPr="005434B2" w:rsidRDefault="005434B2" w:rsidP="005434B2">
      <w:pPr>
        <w:widowControl/>
        <w:kinsoku/>
        <w:rPr>
          <w:rFonts w:ascii="Arial" w:hAnsi="Arial" w:cs="Arial"/>
          <w:sz w:val="20"/>
          <w:szCs w:val="20"/>
        </w:rPr>
      </w:pPr>
      <w:r w:rsidRPr="005434B2">
        <w:rPr>
          <w:rFonts w:ascii="Arial" w:hAnsi="Arial" w:cs="Arial"/>
          <w:sz w:val="20"/>
          <w:szCs w:val="20"/>
        </w:rPr>
        <w:fldChar w:fldCharType="begin">
          <w:ffData>
            <w:name w:val="Check1"/>
            <w:enabled/>
            <w:calcOnExit w:val="0"/>
            <w:checkBox>
              <w:sizeAuto/>
              <w:default w:val="0"/>
            </w:checkBox>
          </w:ffData>
        </w:fldChar>
      </w:r>
      <w:r w:rsidRPr="005434B2">
        <w:rPr>
          <w:rFonts w:ascii="Arial" w:hAnsi="Arial" w:cs="Arial"/>
          <w:sz w:val="20"/>
          <w:szCs w:val="20"/>
        </w:rPr>
        <w:instrText xml:space="preserve"> FORMCHECKBOX </w:instrText>
      </w:r>
      <w:r w:rsidR="002F446E">
        <w:rPr>
          <w:rFonts w:ascii="Arial" w:hAnsi="Arial" w:cs="Arial"/>
          <w:sz w:val="20"/>
          <w:szCs w:val="20"/>
        </w:rPr>
      </w:r>
      <w:r w:rsidR="002F446E">
        <w:rPr>
          <w:rFonts w:ascii="Arial" w:hAnsi="Arial" w:cs="Arial"/>
          <w:sz w:val="20"/>
          <w:szCs w:val="20"/>
        </w:rPr>
        <w:fldChar w:fldCharType="separate"/>
      </w:r>
      <w:r w:rsidRPr="005434B2">
        <w:rPr>
          <w:rFonts w:ascii="Arial" w:hAnsi="Arial" w:cs="Arial"/>
          <w:sz w:val="20"/>
          <w:szCs w:val="20"/>
        </w:rPr>
        <w:fldChar w:fldCharType="end"/>
      </w:r>
      <w:r w:rsidRPr="005434B2">
        <w:rPr>
          <w:rFonts w:ascii="Arial" w:hAnsi="Arial" w:cs="Arial"/>
          <w:sz w:val="20"/>
          <w:szCs w:val="20"/>
        </w:rPr>
        <w:t xml:space="preserve">  Veterans &amp; Military Families</w:t>
      </w:r>
    </w:p>
    <w:p w:rsidR="005434B2" w:rsidRPr="005434B2" w:rsidRDefault="005434B2" w:rsidP="005434B2">
      <w:pPr>
        <w:widowControl/>
        <w:kinsoku/>
        <w:rPr>
          <w:rFonts w:ascii="Arial" w:hAnsi="Arial" w:cs="Arial"/>
          <w:sz w:val="20"/>
          <w:szCs w:val="20"/>
        </w:rPr>
      </w:pPr>
      <w:r w:rsidRPr="005434B2">
        <w:rPr>
          <w:rFonts w:ascii="Arial" w:hAnsi="Arial" w:cs="Arial"/>
          <w:sz w:val="20"/>
          <w:szCs w:val="20"/>
        </w:rPr>
        <w:fldChar w:fldCharType="begin">
          <w:ffData>
            <w:name w:val="Check1"/>
            <w:enabled/>
            <w:calcOnExit w:val="0"/>
            <w:checkBox>
              <w:sizeAuto/>
              <w:default w:val="0"/>
            </w:checkBox>
          </w:ffData>
        </w:fldChar>
      </w:r>
      <w:r w:rsidRPr="005434B2">
        <w:rPr>
          <w:rFonts w:ascii="Arial" w:hAnsi="Arial" w:cs="Arial"/>
          <w:sz w:val="20"/>
          <w:szCs w:val="20"/>
        </w:rPr>
        <w:instrText xml:space="preserve"> FORMCHECKBOX </w:instrText>
      </w:r>
      <w:r w:rsidR="002F446E">
        <w:rPr>
          <w:rFonts w:ascii="Arial" w:hAnsi="Arial" w:cs="Arial"/>
          <w:sz w:val="20"/>
          <w:szCs w:val="20"/>
        </w:rPr>
      </w:r>
      <w:r w:rsidR="002F446E">
        <w:rPr>
          <w:rFonts w:ascii="Arial" w:hAnsi="Arial" w:cs="Arial"/>
          <w:sz w:val="20"/>
          <w:szCs w:val="20"/>
        </w:rPr>
        <w:fldChar w:fldCharType="separate"/>
      </w:r>
      <w:r w:rsidRPr="005434B2">
        <w:rPr>
          <w:rFonts w:ascii="Arial" w:hAnsi="Arial" w:cs="Arial"/>
          <w:sz w:val="20"/>
          <w:szCs w:val="20"/>
        </w:rPr>
        <w:fldChar w:fldCharType="end"/>
      </w:r>
      <w:r w:rsidRPr="005434B2">
        <w:rPr>
          <w:rFonts w:ascii="Arial" w:hAnsi="Arial" w:cs="Arial"/>
          <w:sz w:val="20"/>
          <w:szCs w:val="20"/>
        </w:rPr>
        <w:t xml:space="preserve">  Economic Opportunity</w:t>
      </w:r>
    </w:p>
    <w:p w:rsidR="005434B2" w:rsidRDefault="005434B2" w:rsidP="005434B2">
      <w:pPr>
        <w:widowControl/>
        <w:kinsoku/>
        <w:rPr>
          <w:rFonts w:ascii="Arial" w:hAnsi="Arial" w:cs="Arial"/>
          <w:sz w:val="20"/>
          <w:szCs w:val="20"/>
        </w:rPr>
      </w:pPr>
      <w:r w:rsidRPr="005434B2">
        <w:rPr>
          <w:rFonts w:ascii="Arial" w:hAnsi="Arial" w:cs="Arial"/>
          <w:sz w:val="20"/>
          <w:szCs w:val="20"/>
        </w:rPr>
        <w:fldChar w:fldCharType="begin">
          <w:ffData>
            <w:name w:val="Check1"/>
            <w:enabled/>
            <w:calcOnExit w:val="0"/>
            <w:checkBox>
              <w:sizeAuto/>
              <w:default w:val="0"/>
            </w:checkBox>
          </w:ffData>
        </w:fldChar>
      </w:r>
      <w:r w:rsidRPr="005434B2">
        <w:rPr>
          <w:rFonts w:ascii="Arial" w:hAnsi="Arial" w:cs="Arial"/>
          <w:sz w:val="20"/>
          <w:szCs w:val="20"/>
        </w:rPr>
        <w:instrText xml:space="preserve"> FORMCHECKBOX </w:instrText>
      </w:r>
      <w:r w:rsidR="002F446E">
        <w:rPr>
          <w:rFonts w:ascii="Arial" w:hAnsi="Arial" w:cs="Arial"/>
          <w:sz w:val="20"/>
          <w:szCs w:val="20"/>
        </w:rPr>
      </w:r>
      <w:r w:rsidR="002F446E">
        <w:rPr>
          <w:rFonts w:ascii="Arial" w:hAnsi="Arial" w:cs="Arial"/>
          <w:sz w:val="20"/>
          <w:szCs w:val="20"/>
        </w:rPr>
        <w:fldChar w:fldCharType="separate"/>
      </w:r>
      <w:r w:rsidRPr="005434B2">
        <w:rPr>
          <w:rFonts w:ascii="Arial" w:hAnsi="Arial" w:cs="Arial"/>
          <w:sz w:val="20"/>
          <w:szCs w:val="20"/>
        </w:rPr>
        <w:fldChar w:fldCharType="end"/>
      </w:r>
      <w:r w:rsidRPr="005434B2">
        <w:rPr>
          <w:rFonts w:ascii="Arial" w:hAnsi="Arial" w:cs="Arial"/>
          <w:sz w:val="20"/>
          <w:szCs w:val="20"/>
        </w:rPr>
        <w:t xml:space="preserve">  Disaster Services</w:t>
      </w:r>
    </w:p>
    <w:p w:rsidR="009C480A" w:rsidRPr="005434B2" w:rsidRDefault="009C480A" w:rsidP="005434B2">
      <w:pPr>
        <w:widowControl/>
        <w:kinsoku/>
        <w:rPr>
          <w:rFonts w:ascii="Arial" w:hAnsi="Arial" w:cs="Arial"/>
          <w:sz w:val="20"/>
          <w:szCs w:val="20"/>
        </w:rPr>
      </w:pPr>
      <w:r w:rsidRPr="005434B2">
        <w:rPr>
          <w:rFonts w:ascii="Arial" w:hAnsi="Arial" w:cs="Arial"/>
          <w:sz w:val="20"/>
          <w:szCs w:val="20"/>
        </w:rPr>
        <w:fldChar w:fldCharType="begin">
          <w:ffData>
            <w:name w:val="Check1"/>
            <w:enabled/>
            <w:calcOnExit w:val="0"/>
            <w:checkBox>
              <w:sizeAuto/>
              <w:default w:val="0"/>
            </w:checkBox>
          </w:ffData>
        </w:fldChar>
      </w:r>
      <w:r w:rsidRPr="005434B2">
        <w:rPr>
          <w:rFonts w:ascii="Arial" w:hAnsi="Arial" w:cs="Arial"/>
          <w:sz w:val="20"/>
          <w:szCs w:val="20"/>
        </w:rPr>
        <w:instrText xml:space="preserve"> FORMCHECKBOX </w:instrText>
      </w:r>
      <w:r w:rsidR="002F446E">
        <w:rPr>
          <w:rFonts w:ascii="Arial" w:hAnsi="Arial" w:cs="Arial"/>
          <w:sz w:val="20"/>
          <w:szCs w:val="20"/>
        </w:rPr>
      </w:r>
      <w:r w:rsidR="002F446E">
        <w:rPr>
          <w:rFonts w:ascii="Arial" w:hAnsi="Arial" w:cs="Arial"/>
          <w:sz w:val="20"/>
          <w:szCs w:val="20"/>
        </w:rPr>
        <w:fldChar w:fldCharType="separate"/>
      </w:r>
      <w:r w:rsidRPr="005434B2">
        <w:rPr>
          <w:rFonts w:ascii="Arial" w:hAnsi="Arial" w:cs="Arial"/>
          <w:sz w:val="20"/>
          <w:szCs w:val="20"/>
        </w:rPr>
        <w:fldChar w:fldCharType="end"/>
      </w:r>
      <w:r>
        <w:rPr>
          <w:rFonts w:ascii="Arial" w:hAnsi="Arial" w:cs="Arial"/>
          <w:sz w:val="20"/>
          <w:szCs w:val="20"/>
        </w:rPr>
        <w:t xml:space="preserve">  Capacity Building</w:t>
      </w:r>
    </w:p>
    <w:p w:rsidR="005434B2" w:rsidRPr="00541692" w:rsidRDefault="005434B2" w:rsidP="00716B3E">
      <w:pPr>
        <w:rPr>
          <w:b/>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300"/>
      </w:tblGrid>
      <w:tr w:rsidR="00716B3E" w:rsidRPr="00541692" w:rsidTr="00656AF8">
        <w:tc>
          <w:tcPr>
            <w:tcW w:w="9468" w:type="dxa"/>
            <w:gridSpan w:val="2"/>
            <w:shd w:val="clear" w:color="auto" w:fill="A6A6A6"/>
          </w:tcPr>
          <w:p w:rsidR="00716B3E" w:rsidRPr="00181D90" w:rsidRDefault="00716B3E" w:rsidP="008103CA">
            <w:pPr>
              <w:jc w:val="center"/>
              <w:rPr>
                <w:rFonts w:ascii="Arial" w:hAnsi="Arial" w:cs="Arial"/>
                <w:b/>
              </w:rPr>
            </w:pPr>
            <w:r w:rsidRPr="00181D90">
              <w:rPr>
                <w:rFonts w:ascii="Arial" w:hAnsi="Arial" w:cs="Arial"/>
                <w:b/>
              </w:rPr>
              <w:t>Legal Applicant</w:t>
            </w:r>
            <w:r>
              <w:rPr>
                <w:rFonts w:ascii="Arial" w:hAnsi="Arial" w:cs="Arial"/>
                <w:b/>
              </w:rPr>
              <w:t xml:space="preserve"> Organization</w:t>
            </w: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Organization Name:</w:t>
            </w:r>
          </w:p>
        </w:tc>
        <w:tc>
          <w:tcPr>
            <w:tcW w:w="6300" w:type="dxa"/>
          </w:tcPr>
          <w:p w:rsidR="00716B3E" w:rsidRPr="00181D90" w:rsidRDefault="00716B3E" w:rsidP="008103CA">
            <w:pPr>
              <w:rPr>
                <w:rFonts w:ascii="Arial" w:hAnsi="Arial" w:cs="Arial"/>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Address (please do not list P.O.  Box):</w:t>
            </w:r>
          </w:p>
        </w:tc>
        <w:tc>
          <w:tcPr>
            <w:tcW w:w="6300" w:type="dxa"/>
          </w:tcPr>
          <w:p w:rsidR="00716B3E" w:rsidRPr="00181D90" w:rsidRDefault="00716B3E" w:rsidP="008103CA">
            <w:pPr>
              <w:rPr>
                <w:rFonts w:ascii="Arial" w:hAnsi="Arial" w:cs="Arial"/>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City:</w:t>
            </w:r>
          </w:p>
        </w:tc>
        <w:tc>
          <w:tcPr>
            <w:tcW w:w="6300" w:type="dxa"/>
          </w:tcPr>
          <w:p w:rsidR="00716B3E" w:rsidRPr="00181D90" w:rsidRDefault="00716B3E" w:rsidP="008103CA">
            <w:pPr>
              <w:rPr>
                <w:rFonts w:ascii="Arial" w:hAnsi="Arial" w:cs="Arial"/>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State:</w:t>
            </w:r>
          </w:p>
        </w:tc>
        <w:tc>
          <w:tcPr>
            <w:tcW w:w="6300" w:type="dxa"/>
          </w:tcPr>
          <w:p w:rsidR="00716B3E" w:rsidRPr="00181D90" w:rsidRDefault="00716B3E" w:rsidP="008103CA">
            <w:pPr>
              <w:rPr>
                <w:rFonts w:ascii="Arial" w:hAnsi="Arial" w:cs="Arial"/>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Zip:</w:t>
            </w:r>
          </w:p>
        </w:tc>
        <w:tc>
          <w:tcPr>
            <w:tcW w:w="6300" w:type="dxa"/>
          </w:tcPr>
          <w:p w:rsidR="00716B3E" w:rsidRPr="00181D90" w:rsidRDefault="00716B3E" w:rsidP="008103CA">
            <w:pPr>
              <w:rPr>
                <w:rFonts w:ascii="Arial" w:hAnsi="Arial" w:cs="Arial"/>
                <w:sz w:val="22"/>
                <w:szCs w:val="22"/>
              </w:rPr>
            </w:pPr>
          </w:p>
        </w:tc>
      </w:tr>
      <w:tr w:rsidR="00716B3E" w:rsidRPr="00541692" w:rsidTr="00656AF8">
        <w:trPr>
          <w:trHeight w:val="278"/>
        </w:trPr>
        <w:tc>
          <w:tcPr>
            <w:tcW w:w="9468" w:type="dxa"/>
            <w:gridSpan w:val="2"/>
            <w:shd w:val="clear" w:color="auto" w:fill="BFBFBF" w:themeFill="background1" w:themeFillShade="BF"/>
          </w:tcPr>
          <w:p w:rsidR="00716B3E" w:rsidRPr="00181D90" w:rsidRDefault="00716B3E" w:rsidP="008103CA">
            <w:pPr>
              <w:jc w:val="center"/>
              <w:rPr>
                <w:rFonts w:ascii="Arial" w:hAnsi="Arial" w:cs="Arial"/>
                <w:sz w:val="22"/>
                <w:szCs w:val="22"/>
              </w:rPr>
            </w:pPr>
            <w:r>
              <w:rPr>
                <w:rFonts w:ascii="Arial" w:hAnsi="Arial" w:cs="Arial"/>
                <w:b/>
              </w:rPr>
              <w:t xml:space="preserve">Authorized </w:t>
            </w:r>
            <w:r w:rsidRPr="00181D90">
              <w:rPr>
                <w:rFonts w:ascii="Arial" w:hAnsi="Arial" w:cs="Arial"/>
                <w:b/>
              </w:rPr>
              <w:t>Legal Applicant</w:t>
            </w:r>
            <w:r>
              <w:rPr>
                <w:rFonts w:ascii="Arial" w:hAnsi="Arial" w:cs="Arial"/>
                <w:b/>
              </w:rPr>
              <w:t xml:space="preserve"> Contact</w:t>
            </w: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Contact Name:</w:t>
            </w:r>
          </w:p>
        </w:tc>
        <w:tc>
          <w:tcPr>
            <w:tcW w:w="6300" w:type="dxa"/>
          </w:tcPr>
          <w:p w:rsidR="00716B3E" w:rsidRPr="00181D90" w:rsidRDefault="00716B3E" w:rsidP="008103CA">
            <w:pPr>
              <w:rPr>
                <w:rFonts w:ascii="Arial" w:hAnsi="Arial" w:cs="Arial"/>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Title:</w:t>
            </w:r>
          </w:p>
        </w:tc>
        <w:tc>
          <w:tcPr>
            <w:tcW w:w="6300" w:type="dxa"/>
          </w:tcPr>
          <w:p w:rsidR="00716B3E" w:rsidRPr="00181D90" w:rsidRDefault="00716B3E" w:rsidP="008103CA">
            <w:pPr>
              <w:rPr>
                <w:rFonts w:ascii="Arial" w:hAnsi="Arial" w:cs="Arial"/>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Phone:</w:t>
            </w:r>
          </w:p>
        </w:tc>
        <w:tc>
          <w:tcPr>
            <w:tcW w:w="6300" w:type="dxa"/>
          </w:tcPr>
          <w:p w:rsidR="00716B3E" w:rsidRPr="00181D90" w:rsidRDefault="00716B3E" w:rsidP="008103CA">
            <w:pPr>
              <w:rPr>
                <w:rFonts w:ascii="Arial" w:hAnsi="Arial" w:cs="Arial"/>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Email:</w:t>
            </w:r>
          </w:p>
        </w:tc>
        <w:tc>
          <w:tcPr>
            <w:tcW w:w="6300" w:type="dxa"/>
          </w:tcPr>
          <w:p w:rsidR="00716B3E" w:rsidRPr="00181D90" w:rsidRDefault="00716B3E" w:rsidP="008103CA">
            <w:pPr>
              <w:rPr>
                <w:rFonts w:ascii="Arial" w:hAnsi="Arial" w:cs="Arial"/>
                <w:sz w:val="22"/>
                <w:szCs w:val="22"/>
              </w:rPr>
            </w:pPr>
          </w:p>
        </w:tc>
      </w:tr>
      <w:tr w:rsidR="00716B3E" w:rsidRPr="00541692" w:rsidTr="00656AF8">
        <w:tc>
          <w:tcPr>
            <w:tcW w:w="3168" w:type="dxa"/>
            <w:tcBorders>
              <w:bottom w:val="single" w:sz="4" w:space="0" w:color="000000"/>
            </w:tcBorders>
          </w:tcPr>
          <w:p w:rsidR="00716B3E" w:rsidRPr="00656AF8" w:rsidRDefault="00716B3E" w:rsidP="008103CA">
            <w:pPr>
              <w:jc w:val="right"/>
              <w:rPr>
                <w:rFonts w:ascii="Arial" w:hAnsi="Arial" w:cs="Arial"/>
                <w:sz w:val="20"/>
                <w:szCs w:val="20"/>
              </w:rPr>
            </w:pPr>
            <w:r w:rsidRPr="00656AF8">
              <w:rPr>
                <w:rFonts w:ascii="Arial" w:hAnsi="Arial" w:cs="Arial"/>
                <w:sz w:val="20"/>
                <w:szCs w:val="20"/>
              </w:rPr>
              <w:t xml:space="preserve">Fax: </w:t>
            </w:r>
          </w:p>
        </w:tc>
        <w:tc>
          <w:tcPr>
            <w:tcW w:w="6300" w:type="dxa"/>
            <w:tcBorders>
              <w:bottom w:val="single" w:sz="4" w:space="0" w:color="000000"/>
            </w:tcBorders>
          </w:tcPr>
          <w:p w:rsidR="00716B3E" w:rsidRPr="00181D90" w:rsidRDefault="00716B3E" w:rsidP="008103CA">
            <w:pPr>
              <w:rPr>
                <w:rFonts w:ascii="Arial" w:hAnsi="Arial" w:cs="Arial"/>
                <w:sz w:val="22"/>
                <w:szCs w:val="22"/>
              </w:rPr>
            </w:pPr>
          </w:p>
        </w:tc>
      </w:tr>
      <w:tr w:rsidR="00716B3E" w:rsidRPr="00541692" w:rsidTr="00656AF8">
        <w:tc>
          <w:tcPr>
            <w:tcW w:w="9468" w:type="dxa"/>
            <w:gridSpan w:val="2"/>
            <w:tcBorders>
              <w:bottom w:val="single" w:sz="4" w:space="0" w:color="auto"/>
            </w:tcBorders>
            <w:shd w:val="clear" w:color="auto" w:fill="A6A6A6"/>
          </w:tcPr>
          <w:p w:rsidR="00716B3E" w:rsidRPr="00181D90" w:rsidRDefault="00716B3E" w:rsidP="008103CA">
            <w:pPr>
              <w:jc w:val="center"/>
              <w:rPr>
                <w:rFonts w:ascii="Arial" w:hAnsi="Arial" w:cs="Arial"/>
                <w:b/>
                <w:i/>
                <w:sz w:val="22"/>
                <w:szCs w:val="22"/>
              </w:rPr>
            </w:pPr>
            <w:r>
              <w:rPr>
                <w:rFonts w:ascii="Arial" w:hAnsi="Arial" w:cs="Arial"/>
                <w:b/>
              </w:rPr>
              <w:t>Primary Contact Person</w:t>
            </w:r>
          </w:p>
        </w:tc>
      </w:tr>
      <w:tr w:rsidR="00716B3E" w:rsidRPr="00541692" w:rsidTr="00656AF8">
        <w:tc>
          <w:tcPr>
            <w:tcW w:w="3168" w:type="dxa"/>
            <w:tcBorders>
              <w:top w:val="single" w:sz="4" w:space="0" w:color="auto"/>
            </w:tcBorders>
            <w:shd w:val="clear" w:color="auto" w:fill="auto"/>
          </w:tcPr>
          <w:p w:rsidR="00716B3E" w:rsidRPr="00656AF8" w:rsidRDefault="00716B3E" w:rsidP="008103CA">
            <w:pPr>
              <w:jc w:val="right"/>
              <w:rPr>
                <w:rFonts w:ascii="Arial" w:hAnsi="Arial" w:cs="Arial"/>
                <w:sz w:val="20"/>
                <w:szCs w:val="20"/>
              </w:rPr>
            </w:pPr>
            <w:r w:rsidRPr="00656AF8">
              <w:rPr>
                <w:rFonts w:ascii="Arial" w:hAnsi="Arial" w:cs="Arial"/>
                <w:sz w:val="20"/>
                <w:szCs w:val="20"/>
              </w:rPr>
              <w:t>Contact Name:</w:t>
            </w:r>
          </w:p>
        </w:tc>
        <w:tc>
          <w:tcPr>
            <w:tcW w:w="6300" w:type="dxa"/>
            <w:tcBorders>
              <w:top w:val="single" w:sz="4" w:space="0" w:color="auto"/>
            </w:tcBorders>
            <w:shd w:val="clear" w:color="auto" w:fill="auto"/>
          </w:tcPr>
          <w:p w:rsidR="00716B3E" w:rsidRPr="00181D90" w:rsidRDefault="00716B3E" w:rsidP="008103CA">
            <w:pPr>
              <w:rPr>
                <w:rFonts w:ascii="Arial" w:hAnsi="Arial" w:cs="Arial"/>
                <w:b/>
              </w:rPr>
            </w:pPr>
          </w:p>
        </w:tc>
      </w:tr>
      <w:tr w:rsidR="00716B3E" w:rsidRPr="00541692" w:rsidTr="00656AF8">
        <w:tc>
          <w:tcPr>
            <w:tcW w:w="3168" w:type="dxa"/>
            <w:tcBorders>
              <w:top w:val="single" w:sz="4" w:space="0" w:color="000000"/>
            </w:tcBorders>
            <w:shd w:val="clear" w:color="auto" w:fill="auto"/>
          </w:tcPr>
          <w:p w:rsidR="00716B3E" w:rsidRPr="00656AF8" w:rsidRDefault="00716B3E" w:rsidP="008103CA">
            <w:pPr>
              <w:jc w:val="right"/>
              <w:rPr>
                <w:rFonts w:ascii="Arial" w:hAnsi="Arial" w:cs="Arial"/>
                <w:sz w:val="20"/>
                <w:szCs w:val="20"/>
              </w:rPr>
            </w:pPr>
            <w:r w:rsidRPr="00656AF8">
              <w:rPr>
                <w:rFonts w:ascii="Arial" w:hAnsi="Arial" w:cs="Arial"/>
                <w:sz w:val="20"/>
                <w:szCs w:val="20"/>
              </w:rPr>
              <w:t>Title:</w:t>
            </w:r>
          </w:p>
        </w:tc>
        <w:tc>
          <w:tcPr>
            <w:tcW w:w="6300" w:type="dxa"/>
            <w:tcBorders>
              <w:top w:val="single" w:sz="4" w:space="0" w:color="000000"/>
            </w:tcBorders>
            <w:shd w:val="clear" w:color="auto" w:fill="auto"/>
          </w:tcPr>
          <w:p w:rsidR="00716B3E" w:rsidRPr="00181D90" w:rsidRDefault="00716B3E" w:rsidP="008103CA">
            <w:pPr>
              <w:rPr>
                <w:rFonts w:ascii="Arial" w:hAnsi="Arial" w:cs="Arial"/>
                <w:b/>
              </w:rPr>
            </w:pPr>
          </w:p>
        </w:tc>
      </w:tr>
      <w:tr w:rsidR="00716B3E" w:rsidRPr="00541692" w:rsidTr="00656AF8">
        <w:tc>
          <w:tcPr>
            <w:tcW w:w="3168" w:type="dxa"/>
            <w:tcBorders>
              <w:top w:val="single" w:sz="4" w:space="0" w:color="000000"/>
            </w:tcBorders>
            <w:shd w:val="clear" w:color="auto" w:fill="auto"/>
          </w:tcPr>
          <w:p w:rsidR="00716B3E" w:rsidRPr="00656AF8" w:rsidRDefault="00716B3E" w:rsidP="008103CA">
            <w:pPr>
              <w:jc w:val="right"/>
              <w:rPr>
                <w:rFonts w:ascii="Arial" w:hAnsi="Arial" w:cs="Arial"/>
                <w:sz w:val="20"/>
                <w:szCs w:val="20"/>
              </w:rPr>
            </w:pPr>
            <w:r w:rsidRPr="00656AF8">
              <w:rPr>
                <w:rFonts w:ascii="Arial" w:hAnsi="Arial" w:cs="Arial"/>
                <w:sz w:val="20"/>
                <w:szCs w:val="20"/>
              </w:rPr>
              <w:t>Phone:</w:t>
            </w:r>
          </w:p>
        </w:tc>
        <w:tc>
          <w:tcPr>
            <w:tcW w:w="6300" w:type="dxa"/>
            <w:tcBorders>
              <w:top w:val="single" w:sz="4" w:space="0" w:color="000000"/>
            </w:tcBorders>
            <w:shd w:val="clear" w:color="auto" w:fill="auto"/>
          </w:tcPr>
          <w:p w:rsidR="00716B3E" w:rsidRPr="00181D90" w:rsidRDefault="00716B3E" w:rsidP="008103CA">
            <w:pPr>
              <w:rPr>
                <w:rFonts w:ascii="Arial" w:hAnsi="Arial" w:cs="Arial"/>
                <w:b/>
              </w:rPr>
            </w:pPr>
          </w:p>
        </w:tc>
      </w:tr>
      <w:tr w:rsidR="00716B3E" w:rsidRPr="00541692" w:rsidTr="00656AF8">
        <w:tc>
          <w:tcPr>
            <w:tcW w:w="3168" w:type="dxa"/>
            <w:tcBorders>
              <w:top w:val="single" w:sz="4" w:space="0" w:color="000000"/>
            </w:tcBorders>
            <w:shd w:val="clear" w:color="auto" w:fill="auto"/>
          </w:tcPr>
          <w:p w:rsidR="00716B3E" w:rsidRPr="00656AF8" w:rsidRDefault="00716B3E" w:rsidP="008103CA">
            <w:pPr>
              <w:jc w:val="right"/>
              <w:rPr>
                <w:rFonts w:ascii="Arial" w:hAnsi="Arial" w:cs="Arial"/>
                <w:sz w:val="20"/>
                <w:szCs w:val="20"/>
              </w:rPr>
            </w:pPr>
            <w:r w:rsidRPr="00656AF8">
              <w:rPr>
                <w:rFonts w:ascii="Arial" w:hAnsi="Arial" w:cs="Arial"/>
                <w:sz w:val="20"/>
                <w:szCs w:val="20"/>
              </w:rPr>
              <w:t>Email:</w:t>
            </w:r>
          </w:p>
        </w:tc>
        <w:tc>
          <w:tcPr>
            <w:tcW w:w="6300" w:type="dxa"/>
            <w:tcBorders>
              <w:top w:val="single" w:sz="4" w:space="0" w:color="000000"/>
            </w:tcBorders>
            <w:shd w:val="clear" w:color="auto" w:fill="auto"/>
          </w:tcPr>
          <w:p w:rsidR="00716B3E" w:rsidRPr="00181D90" w:rsidRDefault="00716B3E" w:rsidP="008103CA">
            <w:pPr>
              <w:rPr>
                <w:rFonts w:ascii="Arial" w:hAnsi="Arial" w:cs="Arial"/>
                <w:b/>
              </w:rPr>
            </w:pPr>
          </w:p>
        </w:tc>
      </w:tr>
      <w:tr w:rsidR="00716B3E" w:rsidRPr="00541692" w:rsidTr="00656AF8">
        <w:tc>
          <w:tcPr>
            <w:tcW w:w="3168" w:type="dxa"/>
            <w:tcBorders>
              <w:top w:val="single" w:sz="4" w:space="0" w:color="000000"/>
            </w:tcBorders>
            <w:shd w:val="clear" w:color="auto" w:fill="auto"/>
          </w:tcPr>
          <w:p w:rsidR="00716B3E" w:rsidRPr="00656AF8" w:rsidRDefault="00716B3E" w:rsidP="008103CA">
            <w:pPr>
              <w:jc w:val="right"/>
              <w:rPr>
                <w:rFonts w:ascii="Arial" w:hAnsi="Arial" w:cs="Arial"/>
                <w:sz w:val="20"/>
                <w:szCs w:val="20"/>
              </w:rPr>
            </w:pPr>
            <w:r w:rsidRPr="00656AF8">
              <w:rPr>
                <w:rFonts w:ascii="Arial" w:hAnsi="Arial" w:cs="Arial"/>
                <w:sz w:val="20"/>
                <w:szCs w:val="20"/>
              </w:rPr>
              <w:t xml:space="preserve">Fax: </w:t>
            </w:r>
          </w:p>
        </w:tc>
        <w:tc>
          <w:tcPr>
            <w:tcW w:w="6300" w:type="dxa"/>
            <w:tcBorders>
              <w:top w:val="single" w:sz="4" w:space="0" w:color="000000"/>
            </w:tcBorders>
            <w:shd w:val="clear" w:color="auto" w:fill="auto"/>
          </w:tcPr>
          <w:p w:rsidR="00716B3E" w:rsidRPr="00181D90" w:rsidRDefault="00716B3E" w:rsidP="008103CA">
            <w:pPr>
              <w:rPr>
                <w:rFonts w:ascii="Arial" w:hAnsi="Arial" w:cs="Arial"/>
                <w:b/>
              </w:rPr>
            </w:pPr>
          </w:p>
        </w:tc>
      </w:tr>
      <w:tr w:rsidR="00716B3E" w:rsidRPr="00541692" w:rsidTr="00656AF8">
        <w:trPr>
          <w:trHeight w:val="316"/>
        </w:trPr>
        <w:tc>
          <w:tcPr>
            <w:tcW w:w="9468" w:type="dxa"/>
            <w:gridSpan w:val="2"/>
            <w:tcBorders>
              <w:top w:val="single" w:sz="4" w:space="0" w:color="auto"/>
            </w:tcBorders>
            <w:shd w:val="clear" w:color="auto" w:fill="BFBFBF"/>
          </w:tcPr>
          <w:p w:rsidR="00716B3E" w:rsidRPr="00181D90" w:rsidRDefault="00716B3E" w:rsidP="008103CA">
            <w:pPr>
              <w:jc w:val="center"/>
              <w:rPr>
                <w:rFonts w:ascii="Arial" w:hAnsi="Arial" w:cs="Arial"/>
                <w:b/>
              </w:rPr>
            </w:pPr>
            <w:r>
              <w:rPr>
                <w:rFonts w:ascii="Arial" w:hAnsi="Arial" w:cs="Arial"/>
                <w:b/>
              </w:rPr>
              <w:t>Grant Request</w:t>
            </w: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CNCS Request Amount:</w:t>
            </w:r>
          </w:p>
        </w:tc>
        <w:tc>
          <w:tcPr>
            <w:tcW w:w="6300" w:type="dxa"/>
          </w:tcPr>
          <w:p w:rsidR="00716B3E" w:rsidRPr="00181D90" w:rsidRDefault="00716B3E" w:rsidP="008103CA">
            <w:pPr>
              <w:rPr>
                <w:rFonts w:ascii="Arial" w:hAnsi="Arial" w:cs="Arial"/>
                <w:b/>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 xml:space="preserve">CNCS </w:t>
            </w:r>
            <w:r w:rsidR="00656AF8">
              <w:rPr>
                <w:rFonts w:ascii="Arial" w:hAnsi="Arial" w:cs="Arial"/>
                <w:sz w:val="20"/>
                <w:szCs w:val="20"/>
              </w:rPr>
              <w:t xml:space="preserve">Share </w:t>
            </w:r>
            <w:r w:rsidRPr="00656AF8">
              <w:rPr>
                <w:rFonts w:ascii="Arial" w:hAnsi="Arial" w:cs="Arial"/>
                <w:sz w:val="20"/>
                <w:szCs w:val="20"/>
              </w:rPr>
              <w:t>%:</w:t>
            </w:r>
          </w:p>
        </w:tc>
        <w:tc>
          <w:tcPr>
            <w:tcW w:w="6300" w:type="dxa"/>
          </w:tcPr>
          <w:p w:rsidR="00716B3E" w:rsidRPr="00181D90" w:rsidRDefault="00716B3E" w:rsidP="008103CA">
            <w:pPr>
              <w:rPr>
                <w:rFonts w:ascii="Arial" w:hAnsi="Arial" w:cs="Arial"/>
                <w:b/>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Grantee Share Amount:</w:t>
            </w:r>
          </w:p>
        </w:tc>
        <w:tc>
          <w:tcPr>
            <w:tcW w:w="6300" w:type="dxa"/>
          </w:tcPr>
          <w:p w:rsidR="00716B3E" w:rsidRPr="00181D90" w:rsidRDefault="00716B3E" w:rsidP="008103CA">
            <w:pPr>
              <w:rPr>
                <w:rFonts w:ascii="Arial" w:hAnsi="Arial" w:cs="Arial"/>
                <w:b/>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 xml:space="preserve">Grantee </w:t>
            </w:r>
            <w:r w:rsidR="00656AF8">
              <w:rPr>
                <w:rFonts w:ascii="Arial" w:hAnsi="Arial" w:cs="Arial"/>
                <w:sz w:val="20"/>
                <w:szCs w:val="20"/>
              </w:rPr>
              <w:t xml:space="preserve">Share </w:t>
            </w:r>
            <w:r w:rsidRPr="00656AF8">
              <w:rPr>
                <w:rFonts w:ascii="Arial" w:hAnsi="Arial" w:cs="Arial"/>
                <w:sz w:val="20"/>
                <w:szCs w:val="20"/>
              </w:rPr>
              <w:t>%:</w:t>
            </w:r>
          </w:p>
        </w:tc>
        <w:tc>
          <w:tcPr>
            <w:tcW w:w="6300" w:type="dxa"/>
          </w:tcPr>
          <w:p w:rsidR="00716B3E" w:rsidRPr="00181D90" w:rsidRDefault="00716B3E" w:rsidP="008103CA">
            <w:pPr>
              <w:rPr>
                <w:rFonts w:ascii="Arial" w:hAnsi="Arial" w:cs="Arial"/>
                <w:b/>
                <w:sz w:val="22"/>
                <w:szCs w:val="22"/>
              </w:rPr>
            </w:pPr>
          </w:p>
        </w:tc>
      </w:tr>
      <w:tr w:rsidR="00716B3E" w:rsidRPr="00541692" w:rsidTr="00656AF8">
        <w:tc>
          <w:tcPr>
            <w:tcW w:w="3168" w:type="dxa"/>
          </w:tcPr>
          <w:p w:rsidR="00716B3E" w:rsidRPr="00656AF8" w:rsidRDefault="00716B3E" w:rsidP="008103CA">
            <w:pPr>
              <w:jc w:val="right"/>
              <w:rPr>
                <w:rFonts w:ascii="Arial" w:hAnsi="Arial" w:cs="Arial"/>
                <w:sz w:val="20"/>
                <w:szCs w:val="20"/>
              </w:rPr>
            </w:pPr>
            <w:r w:rsidRPr="00656AF8">
              <w:rPr>
                <w:rFonts w:ascii="Arial" w:hAnsi="Arial" w:cs="Arial"/>
                <w:sz w:val="20"/>
                <w:szCs w:val="20"/>
              </w:rPr>
              <w:t>Total Operating Budget:</w:t>
            </w:r>
          </w:p>
        </w:tc>
        <w:tc>
          <w:tcPr>
            <w:tcW w:w="6300" w:type="dxa"/>
          </w:tcPr>
          <w:p w:rsidR="00716B3E" w:rsidRPr="00181D90" w:rsidRDefault="00716B3E" w:rsidP="008103CA">
            <w:pPr>
              <w:rPr>
                <w:rFonts w:ascii="Arial" w:hAnsi="Arial" w:cs="Arial"/>
                <w:b/>
                <w:sz w:val="22"/>
                <w:szCs w:val="22"/>
              </w:rPr>
            </w:pPr>
          </w:p>
        </w:tc>
      </w:tr>
    </w:tbl>
    <w:p w:rsidR="00A67045" w:rsidRDefault="00A67045" w:rsidP="00E9111F">
      <w:pPr>
        <w:widowControl/>
        <w:kinsoku/>
        <w:rPr>
          <w:rFonts w:ascii="Arial" w:hAnsi="Arial" w:cs="Arial"/>
          <w:b/>
          <w:bCs/>
          <w:w w:val="105"/>
          <w:sz w:val="36"/>
          <w:szCs w:val="36"/>
        </w:rPr>
      </w:pPr>
    </w:p>
    <w:p w:rsidR="00535B2E" w:rsidRDefault="00716B3E">
      <w:pPr>
        <w:widowControl/>
        <w:kinsoku/>
        <w:rPr>
          <w:rFonts w:ascii="Arial" w:hAnsi="Arial" w:cs="Arial"/>
          <w:b/>
          <w:sz w:val="22"/>
          <w:szCs w:val="22"/>
        </w:rPr>
      </w:pPr>
      <w:r>
        <w:rPr>
          <w:rFonts w:ascii="Arial" w:hAnsi="Arial" w:cs="Arial"/>
          <w:b/>
          <w:sz w:val="22"/>
          <w:szCs w:val="22"/>
        </w:rPr>
        <w:br w:type="page"/>
      </w:r>
    </w:p>
    <w:p w:rsidR="00535B2E" w:rsidRPr="00535B2E" w:rsidRDefault="00535B2E" w:rsidP="00182CD8">
      <w:pPr>
        <w:widowControl/>
        <w:kinsoku/>
        <w:spacing w:after="200" w:line="276" w:lineRule="auto"/>
        <w:jc w:val="center"/>
        <w:rPr>
          <w:rFonts w:ascii="Arial" w:hAnsi="Arial" w:cs="Courier New"/>
          <w:b/>
          <w:sz w:val="28"/>
          <w:szCs w:val="28"/>
        </w:rPr>
      </w:pPr>
      <w:r w:rsidRPr="00535B2E">
        <w:rPr>
          <w:rFonts w:ascii="Arial" w:hAnsi="Arial" w:cs="Courier New"/>
          <w:b/>
          <w:sz w:val="28"/>
          <w:szCs w:val="28"/>
        </w:rPr>
        <w:lastRenderedPageBreak/>
        <w:t>Program Narrative</w:t>
      </w:r>
      <w:r w:rsidR="00182CD8">
        <w:rPr>
          <w:rFonts w:ascii="Arial" w:hAnsi="Arial" w:cs="Courier New"/>
          <w:b/>
          <w:sz w:val="28"/>
          <w:szCs w:val="28"/>
        </w:rPr>
        <w:t xml:space="preserve"> Instructions</w:t>
      </w:r>
    </w:p>
    <w:p w:rsidR="00535B2E" w:rsidRPr="00535B2E" w:rsidRDefault="00535B2E" w:rsidP="00E75E4D">
      <w:pPr>
        <w:rPr>
          <w:rFonts w:ascii="Arial" w:hAnsi="Arial" w:cs="Arial"/>
          <w:bCs/>
          <w:sz w:val="20"/>
          <w:szCs w:val="20"/>
        </w:rPr>
      </w:pPr>
      <w:r w:rsidRPr="00535B2E">
        <w:rPr>
          <w:rFonts w:ascii="Arial" w:hAnsi="Arial" w:cs="Arial"/>
          <w:bCs/>
          <w:sz w:val="20"/>
          <w:szCs w:val="20"/>
        </w:rPr>
        <w:t xml:space="preserve">In no more than </w:t>
      </w:r>
      <w:r w:rsidRPr="00535B2E">
        <w:rPr>
          <w:rFonts w:ascii="Arial" w:hAnsi="Arial" w:cs="Arial"/>
          <w:b/>
          <w:bCs/>
          <w:sz w:val="20"/>
          <w:szCs w:val="20"/>
          <w:u w:val="single"/>
        </w:rPr>
        <w:t>15 double-spaced</w:t>
      </w:r>
      <w:r w:rsidR="00B70433">
        <w:rPr>
          <w:rFonts w:ascii="Arial" w:hAnsi="Arial" w:cs="Arial"/>
          <w:b/>
          <w:bCs/>
          <w:sz w:val="20"/>
          <w:szCs w:val="20"/>
          <w:u w:val="single"/>
        </w:rPr>
        <w:t>,</w:t>
      </w:r>
      <w:r w:rsidRPr="00535B2E">
        <w:rPr>
          <w:rFonts w:ascii="Arial" w:hAnsi="Arial" w:cs="Arial"/>
          <w:b/>
          <w:bCs/>
          <w:sz w:val="20"/>
          <w:szCs w:val="20"/>
          <w:u w:val="single"/>
        </w:rPr>
        <w:t xml:space="preserve"> </w:t>
      </w:r>
      <w:r w:rsidR="00B70433" w:rsidRPr="00B70433">
        <w:rPr>
          <w:rFonts w:ascii="Arial Narrow" w:hAnsi="Arial Narrow"/>
          <w:b/>
          <w:u w:val="single"/>
        </w:rPr>
        <w:t>single-sided</w:t>
      </w:r>
      <w:r w:rsidR="00B70433" w:rsidRPr="00535B2E">
        <w:rPr>
          <w:rFonts w:ascii="Arial" w:hAnsi="Arial" w:cs="Arial"/>
          <w:b/>
          <w:bCs/>
          <w:sz w:val="20"/>
          <w:szCs w:val="20"/>
          <w:u w:val="single"/>
        </w:rPr>
        <w:t xml:space="preserve"> </w:t>
      </w:r>
      <w:r w:rsidRPr="00535B2E">
        <w:rPr>
          <w:rFonts w:ascii="Arial" w:hAnsi="Arial" w:cs="Arial"/>
          <w:b/>
          <w:bCs/>
          <w:sz w:val="20"/>
          <w:szCs w:val="20"/>
          <w:u w:val="single"/>
        </w:rPr>
        <w:t>pages</w:t>
      </w:r>
      <w:r w:rsidR="00B70433" w:rsidRPr="00B70433">
        <w:rPr>
          <w:rFonts w:ascii="Arial Narrow" w:hAnsi="Arial Narrow"/>
        </w:rPr>
        <w:t xml:space="preserve"> in</w:t>
      </w:r>
      <w:r w:rsidR="00B70433" w:rsidRPr="00B70433">
        <w:rPr>
          <w:rFonts w:ascii="Arial Narrow" w:hAnsi="Arial Narrow"/>
        </w:rPr>
        <w:softHyphen/>
        <w:t xml:space="preserve"> portrait format</w:t>
      </w:r>
      <w:r w:rsidR="00B70433">
        <w:rPr>
          <w:rFonts w:ascii="Arial Narrow" w:hAnsi="Arial Narrow"/>
        </w:rPr>
        <w:t>,</w:t>
      </w:r>
      <w:r w:rsidR="00B70433" w:rsidRPr="00535B2E">
        <w:rPr>
          <w:rFonts w:ascii="Arial" w:hAnsi="Arial" w:cs="Arial"/>
          <w:bCs/>
          <w:sz w:val="20"/>
          <w:szCs w:val="20"/>
        </w:rPr>
        <w:t xml:space="preserve"> </w:t>
      </w:r>
      <w:r w:rsidRPr="00535B2E">
        <w:rPr>
          <w:rFonts w:ascii="Arial" w:hAnsi="Arial" w:cs="Arial"/>
          <w:bCs/>
          <w:sz w:val="20"/>
          <w:szCs w:val="20"/>
        </w:rPr>
        <w:t xml:space="preserve">please address the following:   </w:t>
      </w:r>
    </w:p>
    <w:p w:rsidR="00535B2E" w:rsidRPr="00535B2E" w:rsidRDefault="00535B2E" w:rsidP="00535B2E">
      <w:pPr>
        <w:jc w:val="both"/>
        <w:rPr>
          <w:rFonts w:ascii="Arial" w:hAnsi="Arial" w:cs="Arial"/>
          <w:sz w:val="22"/>
          <w:szCs w:val="22"/>
        </w:rPr>
      </w:pPr>
    </w:p>
    <w:p w:rsidR="00535B2E" w:rsidRPr="00535B2E" w:rsidRDefault="00535B2E" w:rsidP="00E75E4D">
      <w:pPr>
        <w:widowControl/>
        <w:numPr>
          <w:ilvl w:val="0"/>
          <w:numId w:val="43"/>
        </w:numPr>
        <w:kinsoku/>
        <w:spacing w:after="200" w:line="276" w:lineRule="auto"/>
        <w:ind w:left="360"/>
        <w:jc w:val="both"/>
        <w:rPr>
          <w:rFonts w:ascii="Arial" w:hAnsi="Arial" w:cs="Arial"/>
          <w:b/>
          <w:bCs/>
          <w:sz w:val="22"/>
          <w:szCs w:val="22"/>
        </w:rPr>
      </w:pPr>
      <w:r w:rsidRPr="00535B2E">
        <w:rPr>
          <w:rFonts w:ascii="Arial" w:hAnsi="Arial" w:cs="Arial"/>
          <w:b/>
          <w:bCs/>
          <w:sz w:val="22"/>
          <w:szCs w:val="22"/>
        </w:rPr>
        <w:t>Executive Summary</w:t>
      </w:r>
    </w:p>
    <w:p w:rsidR="00535B2E" w:rsidRPr="00535B2E" w:rsidRDefault="00535B2E" w:rsidP="00E75E4D">
      <w:pPr>
        <w:ind w:left="360"/>
        <w:jc w:val="both"/>
        <w:rPr>
          <w:rFonts w:ascii="Arial" w:hAnsi="Arial" w:cs="Arial"/>
          <w:sz w:val="20"/>
          <w:szCs w:val="20"/>
        </w:rPr>
      </w:pPr>
      <w:r w:rsidRPr="00535B2E">
        <w:rPr>
          <w:rFonts w:ascii="Arial" w:hAnsi="Arial" w:cs="Arial"/>
          <w:sz w:val="20"/>
          <w:szCs w:val="20"/>
        </w:rPr>
        <w:t>Provide a one-paragraph executive summary of your proposed planning project.  You may fill in the following template to complete your executive summary.</w:t>
      </w:r>
    </w:p>
    <w:p w:rsidR="00535B2E" w:rsidRPr="00535B2E" w:rsidRDefault="00535B2E" w:rsidP="00E75E4D">
      <w:pPr>
        <w:ind w:left="360"/>
        <w:jc w:val="both"/>
        <w:rPr>
          <w:rFonts w:ascii="Arial" w:hAnsi="Arial" w:cs="Arial"/>
          <w:sz w:val="20"/>
          <w:szCs w:val="20"/>
        </w:rPr>
      </w:pPr>
    </w:p>
    <w:p w:rsidR="00535B2E" w:rsidRPr="00535B2E" w:rsidRDefault="00535B2E" w:rsidP="00E75E4D">
      <w:pPr>
        <w:ind w:left="360"/>
        <w:jc w:val="both"/>
        <w:rPr>
          <w:rFonts w:ascii="Arial" w:hAnsi="Arial" w:cs="Arial"/>
          <w:sz w:val="20"/>
          <w:szCs w:val="20"/>
        </w:rPr>
      </w:pPr>
      <w:r w:rsidRPr="00535B2E">
        <w:rPr>
          <w:rFonts w:ascii="Arial" w:hAnsi="Arial" w:cs="Arial"/>
          <w:sz w:val="20"/>
          <w:szCs w:val="20"/>
        </w:rPr>
        <w:t xml:space="preserve">This planning grant will be used to develop an AmeriCorps program which will engage AmeriCorps members (members) to </w:t>
      </w:r>
      <w:r w:rsidRPr="00535B2E">
        <w:rPr>
          <w:rFonts w:ascii="Arial" w:hAnsi="Arial" w:cs="Arial"/>
          <w:i/>
          <w:sz w:val="20"/>
          <w:szCs w:val="20"/>
        </w:rPr>
        <w:t>[anticipated AmeriCorps member activities]</w:t>
      </w:r>
      <w:r w:rsidRPr="00535B2E">
        <w:rPr>
          <w:rFonts w:ascii="Arial" w:hAnsi="Arial" w:cs="Arial"/>
          <w:sz w:val="20"/>
          <w:szCs w:val="20"/>
        </w:rPr>
        <w:t xml:space="preserve"> in </w:t>
      </w:r>
      <w:r w:rsidRPr="00535B2E">
        <w:rPr>
          <w:rFonts w:ascii="Arial" w:hAnsi="Arial" w:cs="Arial"/>
          <w:i/>
          <w:sz w:val="20"/>
          <w:szCs w:val="20"/>
        </w:rPr>
        <w:t>[geographic locations where member activities will take place]</w:t>
      </w:r>
      <w:r w:rsidRPr="00535B2E">
        <w:rPr>
          <w:rFonts w:ascii="Arial" w:hAnsi="Arial" w:cs="Arial"/>
          <w:sz w:val="20"/>
          <w:szCs w:val="20"/>
        </w:rPr>
        <w:t>.  Members will address the needs of [</w:t>
      </w:r>
      <w:r w:rsidRPr="00535B2E">
        <w:rPr>
          <w:rFonts w:ascii="Arial" w:hAnsi="Arial" w:cs="Arial"/>
          <w:i/>
          <w:sz w:val="20"/>
          <w:szCs w:val="20"/>
        </w:rPr>
        <w:t>beneficiaries to be served</w:t>
      </w:r>
      <w:r w:rsidRPr="00535B2E">
        <w:rPr>
          <w:rFonts w:ascii="Arial" w:hAnsi="Arial" w:cs="Arial"/>
          <w:sz w:val="20"/>
          <w:szCs w:val="20"/>
        </w:rPr>
        <w:t xml:space="preserve">].  Program activities will primarily be in the areas of </w:t>
      </w:r>
      <w:r w:rsidRPr="00535B2E">
        <w:rPr>
          <w:rFonts w:ascii="Arial" w:hAnsi="Arial" w:cs="Arial"/>
          <w:i/>
          <w:sz w:val="20"/>
          <w:szCs w:val="20"/>
        </w:rPr>
        <w:t>[identify relevant National Service Focus Areas]</w:t>
      </w:r>
      <w:r w:rsidRPr="00535B2E">
        <w:rPr>
          <w:rFonts w:ascii="Arial" w:hAnsi="Arial" w:cs="Arial"/>
          <w:sz w:val="20"/>
          <w:szCs w:val="20"/>
        </w:rPr>
        <w:t xml:space="preserve">. </w:t>
      </w:r>
    </w:p>
    <w:p w:rsidR="00535B2E" w:rsidRPr="00535B2E" w:rsidRDefault="00535B2E" w:rsidP="00535B2E">
      <w:pPr>
        <w:jc w:val="both"/>
        <w:rPr>
          <w:rFonts w:ascii="Arial" w:hAnsi="Arial" w:cs="Arial"/>
          <w:sz w:val="20"/>
          <w:szCs w:val="20"/>
        </w:rPr>
      </w:pPr>
    </w:p>
    <w:p w:rsidR="00535B2E" w:rsidRPr="00535B2E" w:rsidRDefault="00535B2E" w:rsidP="00E75E4D">
      <w:pPr>
        <w:widowControl/>
        <w:numPr>
          <w:ilvl w:val="0"/>
          <w:numId w:val="43"/>
        </w:numPr>
        <w:kinsoku/>
        <w:spacing w:after="200" w:line="276" w:lineRule="auto"/>
        <w:ind w:left="360"/>
        <w:contextualSpacing/>
        <w:jc w:val="both"/>
        <w:rPr>
          <w:rFonts w:ascii="Arial" w:eastAsia="Calibri" w:hAnsi="Arial" w:cs="Arial"/>
          <w:b/>
          <w:bCs/>
          <w:sz w:val="22"/>
          <w:szCs w:val="22"/>
        </w:rPr>
      </w:pPr>
      <w:r w:rsidRPr="00535B2E">
        <w:rPr>
          <w:rFonts w:ascii="Arial" w:eastAsia="Calibri" w:hAnsi="Arial" w:cs="Arial"/>
          <w:b/>
          <w:bCs/>
          <w:sz w:val="22"/>
          <w:szCs w:val="22"/>
        </w:rPr>
        <w:t>Rationale and Approach/Project Design</w:t>
      </w:r>
    </w:p>
    <w:p w:rsidR="00535B2E" w:rsidRPr="00535B2E" w:rsidRDefault="00535B2E" w:rsidP="00535B2E">
      <w:pPr>
        <w:widowControl/>
        <w:numPr>
          <w:ilvl w:val="0"/>
          <w:numId w:val="12"/>
        </w:numPr>
        <w:kinsoku/>
        <w:spacing w:after="200" w:line="276" w:lineRule="auto"/>
        <w:jc w:val="both"/>
        <w:rPr>
          <w:rFonts w:ascii="Arial" w:hAnsi="Arial" w:cs="Arial"/>
          <w:sz w:val="20"/>
          <w:szCs w:val="20"/>
        </w:rPr>
      </w:pPr>
      <w:r w:rsidRPr="00535B2E">
        <w:rPr>
          <w:rFonts w:ascii="Arial" w:hAnsi="Arial" w:cs="Arial"/>
          <w:sz w:val="20"/>
          <w:szCs w:val="20"/>
        </w:rPr>
        <w:t xml:space="preserve">Describe why you are applying for an AmeriCorps planning grant, including but not limited to: (1) </w:t>
      </w:r>
      <w:r w:rsidRPr="00535B2E">
        <w:rPr>
          <w:rFonts w:ascii="Arial" w:eastAsia="Calibri" w:hAnsi="Arial" w:cs="Arial"/>
          <w:sz w:val="20"/>
          <w:szCs w:val="20"/>
        </w:rPr>
        <w:t>the community need you plan to address with your AmeriCorps program; and (2)</w:t>
      </w:r>
      <w:r w:rsidRPr="00535B2E">
        <w:rPr>
          <w:rFonts w:ascii="Arial" w:hAnsi="Arial" w:cs="Arial"/>
          <w:sz w:val="20"/>
          <w:szCs w:val="20"/>
        </w:rPr>
        <w:t xml:space="preserve"> y</w:t>
      </w:r>
      <w:r w:rsidRPr="00535B2E">
        <w:rPr>
          <w:rFonts w:ascii="Arial" w:eastAsia="Calibri" w:hAnsi="Arial" w:cs="Arial"/>
          <w:sz w:val="20"/>
          <w:szCs w:val="20"/>
        </w:rPr>
        <w:t>our vision for how AmeriCorps members will produce significant and unique contributions to existing efforts to address the stated community need.</w:t>
      </w:r>
    </w:p>
    <w:p w:rsidR="00535B2E" w:rsidRPr="00535B2E" w:rsidRDefault="00535B2E" w:rsidP="00535B2E">
      <w:pPr>
        <w:widowControl/>
        <w:numPr>
          <w:ilvl w:val="0"/>
          <w:numId w:val="12"/>
        </w:numPr>
        <w:kinsoku/>
        <w:spacing w:after="200" w:line="276" w:lineRule="auto"/>
        <w:contextualSpacing/>
        <w:jc w:val="both"/>
        <w:rPr>
          <w:rFonts w:ascii="Arial" w:eastAsia="Calibri" w:hAnsi="Arial" w:cs="Arial"/>
          <w:sz w:val="20"/>
          <w:szCs w:val="20"/>
        </w:rPr>
      </w:pPr>
      <w:r w:rsidRPr="00535B2E">
        <w:rPr>
          <w:rFonts w:ascii="Arial" w:eastAsia="Calibri" w:hAnsi="Arial" w:cs="Arial"/>
          <w:sz w:val="20"/>
          <w:szCs w:val="20"/>
        </w:rPr>
        <w:t>Describe your planning process and</w:t>
      </w:r>
      <w:r w:rsidRPr="00535B2E">
        <w:rPr>
          <w:rFonts w:ascii="Arial" w:eastAsia="Calibri" w:hAnsi="Arial" w:cs="Arial"/>
          <w:b/>
          <w:sz w:val="20"/>
          <w:szCs w:val="20"/>
        </w:rPr>
        <w:t xml:space="preserve"> </w:t>
      </w:r>
      <w:r w:rsidRPr="00535B2E">
        <w:rPr>
          <w:rFonts w:ascii="Arial" w:eastAsia="Calibri" w:hAnsi="Arial" w:cs="Arial"/>
          <w:sz w:val="20"/>
          <w:szCs w:val="20"/>
        </w:rPr>
        <w:t>timeline for completing the following:</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assessing and identifying the </w:t>
      </w:r>
      <w:r w:rsidRPr="00535B2E">
        <w:rPr>
          <w:rFonts w:ascii="Arial" w:eastAsia="Calibri" w:hAnsi="Arial" w:cs="Arial"/>
          <w:sz w:val="20"/>
          <w:szCs w:val="20"/>
          <w:u w:val="single"/>
        </w:rPr>
        <w:t>specific community need</w:t>
      </w:r>
      <w:r w:rsidRPr="00535B2E">
        <w:rPr>
          <w:rFonts w:ascii="Arial" w:eastAsia="Calibri" w:hAnsi="Arial" w:cs="Arial"/>
          <w:sz w:val="20"/>
          <w:szCs w:val="20"/>
        </w:rPr>
        <w:t xml:space="preserve"> to be addressed by your AmeriCorps program; </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developing a </w:t>
      </w:r>
      <w:r w:rsidRPr="00535B2E">
        <w:rPr>
          <w:rFonts w:ascii="Arial" w:eastAsia="Calibri" w:hAnsi="Arial" w:cs="Arial"/>
          <w:sz w:val="20"/>
          <w:szCs w:val="20"/>
          <w:u w:val="single"/>
        </w:rPr>
        <w:t>theory of change</w:t>
      </w:r>
      <w:r w:rsidRPr="00535B2E">
        <w:rPr>
          <w:rFonts w:ascii="Arial" w:eastAsia="Calibri" w:hAnsi="Arial" w:cs="Arial"/>
          <w:sz w:val="20"/>
          <w:szCs w:val="20"/>
        </w:rPr>
        <w:t>/</w:t>
      </w:r>
      <w:r w:rsidRPr="00535B2E">
        <w:rPr>
          <w:rFonts w:ascii="Arial" w:eastAsia="Calibri" w:hAnsi="Arial" w:cs="Arial"/>
          <w:sz w:val="20"/>
          <w:szCs w:val="20"/>
          <w:u w:val="single"/>
        </w:rPr>
        <w:t>program logic model</w:t>
      </w:r>
      <w:r w:rsidRPr="00535B2E">
        <w:rPr>
          <w:rFonts w:ascii="Arial" w:eastAsia="Calibri" w:hAnsi="Arial" w:cs="Arial"/>
          <w:sz w:val="20"/>
          <w:szCs w:val="20"/>
        </w:rPr>
        <w:t xml:space="preserve"> for the program to be proposed;</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proofErr w:type="gramStart"/>
      <w:r w:rsidRPr="00535B2E">
        <w:rPr>
          <w:rFonts w:ascii="Arial" w:eastAsia="Calibri" w:hAnsi="Arial" w:cs="Arial"/>
          <w:sz w:val="20"/>
          <w:szCs w:val="20"/>
        </w:rPr>
        <w:t>determining</w:t>
      </w:r>
      <w:proofErr w:type="gramEnd"/>
      <w:r w:rsidRPr="00535B2E">
        <w:rPr>
          <w:rFonts w:ascii="Arial" w:eastAsia="Calibri" w:hAnsi="Arial" w:cs="Arial"/>
          <w:sz w:val="20"/>
          <w:szCs w:val="20"/>
        </w:rPr>
        <w:t xml:space="preserve"> an appropriate </w:t>
      </w:r>
      <w:r w:rsidRPr="00535B2E">
        <w:rPr>
          <w:rFonts w:ascii="Arial" w:eastAsia="Calibri" w:hAnsi="Arial" w:cs="Arial"/>
          <w:sz w:val="20"/>
          <w:szCs w:val="20"/>
          <w:u w:val="single"/>
        </w:rPr>
        <w:t>intervention</w:t>
      </w:r>
      <w:r w:rsidRPr="00535B2E">
        <w:rPr>
          <w:rFonts w:ascii="Arial" w:eastAsia="Calibri" w:hAnsi="Arial" w:cs="Arial"/>
          <w:sz w:val="20"/>
          <w:szCs w:val="20"/>
        </w:rPr>
        <w:t xml:space="preserve"> or program service activities to be conducted by members.  The intervention should be guided by the best available research and evidence that supports its effectiveness;</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developing aligned </w:t>
      </w:r>
      <w:r w:rsidRPr="00535B2E">
        <w:rPr>
          <w:rFonts w:ascii="Arial" w:eastAsia="Calibri" w:hAnsi="Arial" w:cs="Arial"/>
          <w:sz w:val="20"/>
          <w:szCs w:val="20"/>
          <w:u w:val="single"/>
        </w:rPr>
        <w:t>performance measures and a performance measurement system</w:t>
      </w:r>
      <w:r w:rsidRPr="00535B2E">
        <w:rPr>
          <w:rFonts w:ascii="Arial" w:eastAsia="Calibri" w:hAnsi="Arial" w:cs="Arial"/>
          <w:sz w:val="20"/>
          <w:szCs w:val="20"/>
        </w:rPr>
        <w:t xml:space="preserve"> to collect high quality data that demonstrate impact on the target beneficiaries to be served;</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developing plans for </w:t>
      </w:r>
      <w:r w:rsidRPr="00535B2E">
        <w:rPr>
          <w:rFonts w:ascii="Arial" w:eastAsia="Calibri" w:hAnsi="Arial" w:cs="Arial"/>
          <w:sz w:val="20"/>
          <w:szCs w:val="20"/>
          <w:u w:val="single"/>
        </w:rPr>
        <w:t>recruiting, selecting, and training AmeriCorps members with desired qualifications</w:t>
      </w:r>
      <w:r w:rsidRPr="00535B2E">
        <w:rPr>
          <w:rFonts w:ascii="Arial" w:eastAsia="Calibri" w:hAnsi="Arial" w:cs="Arial"/>
          <w:sz w:val="20"/>
          <w:szCs w:val="20"/>
        </w:rPr>
        <w:t>;</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developing a </w:t>
      </w:r>
      <w:r w:rsidRPr="00535B2E">
        <w:rPr>
          <w:rFonts w:ascii="Arial" w:eastAsia="Calibri" w:hAnsi="Arial" w:cs="Arial"/>
          <w:sz w:val="20"/>
          <w:szCs w:val="20"/>
          <w:u w:val="single"/>
        </w:rPr>
        <w:t>member supervision plan and standards</w:t>
      </w:r>
      <w:r w:rsidRPr="00535B2E">
        <w:rPr>
          <w:rFonts w:ascii="Arial" w:eastAsia="Calibri" w:hAnsi="Arial" w:cs="Arial"/>
          <w:sz w:val="20"/>
          <w:szCs w:val="20"/>
        </w:rPr>
        <w:t xml:space="preserve"> necessary to maintain both content and intervention integrity during implementation for placement sites, members, and staff; </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creating a </w:t>
      </w:r>
      <w:r w:rsidRPr="00535B2E">
        <w:rPr>
          <w:rFonts w:ascii="Arial" w:eastAsia="Calibri" w:hAnsi="Arial" w:cs="Arial"/>
          <w:sz w:val="20"/>
          <w:szCs w:val="20"/>
          <w:u w:val="single"/>
        </w:rPr>
        <w:t>process for selecting organizations to serve as service locations where AmeriCorps members will conduct service activities</w:t>
      </w:r>
      <w:r w:rsidRPr="00535B2E">
        <w:rPr>
          <w:rFonts w:ascii="Arial" w:eastAsia="Calibri" w:hAnsi="Arial" w:cs="Arial"/>
          <w:sz w:val="20"/>
          <w:szCs w:val="20"/>
        </w:rPr>
        <w:t xml:space="preserve"> that will ensure the most appropriate and capable organizations are selected;</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determining an appropriate </w:t>
      </w:r>
      <w:r w:rsidRPr="00535B2E">
        <w:rPr>
          <w:rFonts w:ascii="Arial" w:eastAsia="Calibri" w:hAnsi="Arial" w:cs="Arial"/>
          <w:sz w:val="20"/>
          <w:szCs w:val="20"/>
          <w:u w:val="single"/>
        </w:rPr>
        <w:t>staffing structure</w:t>
      </w:r>
      <w:r w:rsidRPr="00535B2E">
        <w:rPr>
          <w:rFonts w:ascii="Arial" w:eastAsia="Calibri" w:hAnsi="Arial" w:cs="Arial"/>
          <w:sz w:val="20"/>
          <w:szCs w:val="20"/>
        </w:rPr>
        <w:t xml:space="preserve"> that has the necessary content and management expertise for successful implementation; </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building and engaging a </w:t>
      </w:r>
      <w:r w:rsidRPr="00535B2E">
        <w:rPr>
          <w:rFonts w:ascii="Arial" w:eastAsia="Calibri" w:hAnsi="Arial" w:cs="Arial"/>
          <w:sz w:val="20"/>
          <w:szCs w:val="20"/>
          <w:u w:val="single"/>
        </w:rPr>
        <w:t>partnership</w:t>
      </w:r>
      <w:r w:rsidRPr="00535B2E">
        <w:rPr>
          <w:rFonts w:ascii="Arial" w:eastAsia="Calibri" w:hAnsi="Arial" w:cs="Arial"/>
          <w:sz w:val="20"/>
          <w:szCs w:val="20"/>
        </w:rPr>
        <w:t xml:space="preserve"> to support the mission, development, and implementation of the AmeriCorps program; </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r w:rsidRPr="00535B2E">
        <w:rPr>
          <w:rFonts w:ascii="Arial" w:eastAsia="Calibri" w:hAnsi="Arial" w:cs="Arial"/>
          <w:sz w:val="20"/>
          <w:szCs w:val="20"/>
        </w:rPr>
        <w:t xml:space="preserve">determining the most effective strategies/plans to ensure adequate </w:t>
      </w:r>
      <w:r w:rsidRPr="00535B2E">
        <w:rPr>
          <w:rFonts w:ascii="Arial" w:eastAsia="Calibri" w:hAnsi="Arial" w:cs="Arial"/>
          <w:sz w:val="20"/>
          <w:szCs w:val="20"/>
          <w:u w:val="single"/>
        </w:rPr>
        <w:t>program oversight and compliance</w:t>
      </w:r>
      <w:r w:rsidRPr="00535B2E">
        <w:rPr>
          <w:rFonts w:ascii="Arial" w:eastAsia="Calibri" w:hAnsi="Arial" w:cs="Arial"/>
          <w:sz w:val="20"/>
          <w:szCs w:val="20"/>
        </w:rPr>
        <w:t xml:space="preserve"> with AmeriCorps rules and regulations; and </w:t>
      </w:r>
    </w:p>
    <w:p w:rsidR="00535B2E" w:rsidRPr="00535B2E" w:rsidRDefault="00535B2E" w:rsidP="00E75E4D">
      <w:pPr>
        <w:widowControl/>
        <w:numPr>
          <w:ilvl w:val="0"/>
          <w:numId w:val="46"/>
        </w:numPr>
        <w:kinsoku/>
        <w:spacing w:after="200" w:line="276" w:lineRule="auto"/>
        <w:ind w:left="1080"/>
        <w:contextualSpacing/>
        <w:jc w:val="both"/>
        <w:rPr>
          <w:rFonts w:ascii="Arial" w:eastAsia="Calibri" w:hAnsi="Arial" w:cs="Arial"/>
          <w:sz w:val="20"/>
          <w:szCs w:val="20"/>
        </w:rPr>
      </w:pPr>
      <w:proofErr w:type="gramStart"/>
      <w:r w:rsidRPr="00535B2E">
        <w:rPr>
          <w:rFonts w:ascii="Arial" w:eastAsia="Calibri" w:hAnsi="Arial" w:cs="Arial"/>
          <w:sz w:val="20"/>
          <w:szCs w:val="20"/>
        </w:rPr>
        <w:t>developing</w:t>
      </w:r>
      <w:proofErr w:type="gramEnd"/>
      <w:r w:rsidRPr="00535B2E">
        <w:rPr>
          <w:rFonts w:ascii="Arial" w:eastAsia="Calibri" w:hAnsi="Arial" w:cs="Arial"/>
          <w:sz w:val="20"/>
          <w:szCs w:val="20"/>
        </w:rPr>
        <w:t xml:space="preserve"> a </w:t>
      </w:r>
      <w:r w:rsidRPr="00535B2E">
        <w:rPr>
          <w:rFonts w:ascii="Arial" w:eastAsia="Calibri" w:hAnsi="Arial" w:cs="Arial"/>
          <w:sz w:val="20"/>
          <w:szCs w:val="20"/>
          <w:u w:val="single"/>
        </w:rPr>
        <w:t>cost-effective operating budget</w:t>
      </w:r>
      <w:r w:rsidRPr="00535B2E">
        <w:rPr>
          <w:rFonts w:ascii="Arial" w:eastAsia="Calibri" w:hAnsi="Arial" w:cs="Arial"/>
          <w:sz w:val="20"/>
          <w:szCs w:val="20"/>
        </w:rPr>
        <w:t>, including plans for securing diverse matching fund resources that will support your program implementation.</w:t>
      </w:r>
    </w:p>
    <w:p w:rsidR="00535B2E" w:rsidRPr="00535B2E" w:rsidRDefault="00535B2E" w:rsidP="00E75E4D">
      <w:pPr>
        <w:widowControl/>
        <w:numPr>
          <w:ilvl w:val="0"/>
          <w:numId w:val="43"/>
        </w:numPr>
        <w:kinsoku/>
        <w:spacing w:before="216" w:after="200" w:line="276" w:lineRule="auto"/>
        <w:ind w:left="360"/>
        <w:jc w:val="both"/>
        <w:rPr>
          <w:rFonts w:ascii="Arial" w:hAnsi="Arial" w:cs="Arial"/>
          <w:b/>
          <w:bCs/>
          <w:sz w:val="22"/>
          <w:szCs w:val="22"/>
        </w:rPr>
      </w:pPr>
      <w:r w:rsidRPr="00535B2E">
        <w:rPr>
          <w:rFonts w:ascii="Arial" w:hAnsi="Arial" w:cs="Arial"/>
          <w:b/>
          <w:bCs/>
          <w:sz w:val="22"/>
          <w:szCs w:val="22"/>
        </w:rPr>
        <w:t xml:space="preserve">Organizational Capability </w:t>
      </w:r>
    </w:p>
    <w:p w:rsidR="00535B2E" w:rsidRPr="00535B2E" w:rsidRDefault="00535B2E" w:rsidP="00E75E4D">
      <w:pPr>
        <w:widowControl/>
        <w:numPr>
          <w:ilvl w:val="0"/>
          <w:numId w:val="47"/>
        </w:numPr>
        <w:kinsoku/>
        <w:spacing w:after="200" w:line="276" w:lineRule="auto"/>
        <w:contextualSpacing/>
        <w:jc w:val="both"/>
        <w:rPr>
          <w:rFonts w:ascii="Arial" w:eastAsia="Calibri" w:hAnsi="Arial" w:cs="Arial"/>
          <w:spacing w:val="2"/>
          <w:sz w:val="20"/>
          <w:szCs w:val="20"/>
        </w:rPr>
      </w:pPr>
      <w:r w:rsidRPr="00535B2E">
        <w:rPr>
          <w:rFonts w:ascii="Arial" w:eastAsia="Calibri" w:hAnsi="Arial" w:cs="Arial"/>
          <w:sz w:val="20"/>
          <w:szCs w:val="20"/>
        </w:rPr>
        <w:t>D</w:t>
      </w:r>
      <w:r w:rsidRPr="00535B2E">
        <w:rPr>
          <w:rFonts w:ascii="Arial" w:eastAsia="Calibri" w:hAnsi="Arial" w:cs="Arial"/>
          <w:spacing w:val="-1"/>
          <w:sz w:val="20"/>
          <w:szCs w:val="20"/>
        </w:rPr>
        <w:t>e</w:t>
      </w:r>
      <w:r w:rsidRPr="00535B2E">
        <w:rPr>
          <w:rFonts w:ascii="Arial" w:eastAsia="Calibri" w:hAnsi="Arial" w:cs="Arial"/>
          <w:sz w:val="20"/>
          <w:szCs w:val="20"/>
        </w:rPr>
        <w:t>s</w:t>
      </w:r>
      <w:r w:rsidRPr="00535B2E">
        <w:rPr>
          <w:rFonts w:ascii="Arial" w:eastAsia="Calibri" w:hAnsi="Arial" w:cs="Arial"/>
          <w:spacing w:val="-1"/>
          <w:sz w:val="20"/>
          <w:szCs w:val="20"/>
        </w:rPr>
        <w:t>c</w:t>
      </w:r>
      <w:r w:rsidRPr="00535B2E">
        <w:rPr>
          <w:rFonts w:ascii="Arial" w:eastAsia="Calibri" w:hAnsi="Arial" w:cs="Arial"/>
          <w:sz w:val="20"/>
          <w:szCs w:val="20"/>
        </w:rPr>
        <w:t>ribe</w:t>
      </w:r>
      <w:r w:rsidRPr="00535B2E">
        <w:rPr>
          <w:rFonts w:ascii="Arial" w:eastAsia="Calibri" w:hAnsi="Arial" w:cs="Arial"/>
          <w:spacing w:val="-1"/>
          <w:sz w:val="20"/>
          <w:szCs w:val="20"/>
        </w:rPr>
        <w:t xml:space="preserve"> the applicant </w:t>
      </w:r>
      <w:r w:rsidRPr="00535B2E">
        <w:rPr>
          <w:rFonts w:ascii="Arial" w:eastAsia="Calibri" w:hAnsi="Arial" w:cs="Arial"/>
          <w:sz w:val="20"/>
          <w:szCs w:val="20"/>
        </w:rPr>
        <w:t>o</w:t>
      </w:r>
      <w:r w:rsidRPr="00535B2E">
        <w:rPr>
          <w:rFonts w:ascii="Arial" w:eastAsia="Calibri" w:hAnsi="Arial" w:cs="Arial"/>
          <w:spacing w:val="1"/>
          <w:sz w:val="20"/>
          <w:szCs w:val="20"/>
        </w:rPr>
        <w:t>r</w:t>
      </w:r>
      <w:r w:rsidRPr="00535B2E">
        <w:rPr>
          <w:rFonts w:ascii="Arial" w:eastAsia="Calibri" w:hAnsi="Arial" w:cs="Arial"/>
          <w:sz w:val="20"/>
          <w:szCs w:val="20"/>
        </w:rPr>
        <w:t>g</w:t>
      </w:r>
      <w:r w:rsidRPr="00535B2E">
        <w:rPr>
          <w:rFonts w:ascii="Arial" w:eastAsia="Calibri" w:hAnsi="Arial" w:cs="Arial"/>
          <w:spacing w:val="-1"/>
          <w:sz w:val="20"/>
          <w:szCs w:val="20"/>
        </w:rPr>
        <w:t>a</w:t>
      </w:r>
      <w:r w:rsidRPr="00535B2E">
        <w:rPr>
          <w:rFonts w:ascii="Arial" w:eastAsia="Calibri" w:hAnsi="Arial" w:cs="Arial"/>
          <w:sz w:val="20"/>
          <w:szCs w:val="20"/>
        </w:rPr>
        <w:t>ni</w:t>
      </w:r>
      <w:r w:rsidRPr="00535B2E">
        <w:rPr>
          <w:rFonts w:ascii="Arial" w:eastAsia="Calibri" w:hAnsi="Arial" w:cs="Arial"/>
          <w:spacing w:val="2"/>
          <w:sz w:val="20"/>
          <w:szCs w:val="20"/>
        </w:rPr>
        <w:t>z</w:t>
      </w:r>
      <w:r w:rsidRPr="00535B2E">
        <w:rPr>
          <w:rFonts w:ascii="Arial" w:eastAsia="Calibri" w:hAnsi="Arial" w:cs="Arial"/>
          <w:spacing w:val="-1"/>
          <w:sz w:val="20"/>
          <w:szCs w:val="20"/>
        </w:rPr>
        <w:t>a</w:t>
      </w:r>
      <w:r w:rsidRPr="00535B2E">
        <w:rPr>
          <w:rFonts w:ascii="Arial" w:eastAsia="Calibri" w:hAnsi="Arial" w:cs="Arial"/>
          <w:sz w:val="20"/>
          <w:szCs w:val="20"/>
        </w:rPr>
        <w:t>t</w:t>
      </w:r>
      <w:r w:rsidRPr="00535B2E">
        <w:rPr>
          <w:rFonts w:ascii="Arial" w:eastAsia="Calibri" w:hAnsi="Arial" w:cs="Arial"/>
          <w:spacing w:val="1"/>
          <w:sz w:val="20"/>
          <w:szCs w:val="20"/>
        </w:rPr>
        <w:t>i</w:t>
      </w:r>
      <w:r w:rsidRPr="00535B2E">
        <w:rPr>
          <w:rFonts w:ascii="Arial" w:eastAsia="Calibri" w:hAnsi="Arial" w:cs="Arial"/>
          <w:sz w:val="20"/>
          <w:szCs w:val="20"/>
        </w:rPr>
        <w:t xml:space="preserve">on’s </w:t>
      </w:r>
      <w:r w:rsidRPr="00535B2E">
        <w:rPr>
          <w:rFonts w:ascii="Arial" w:eastAsia="Calibri" w:hAnsi="Arial" w:cs="Arial"/>
          <w:spacing w:val="-1"/>
          <w:sz w:val="20"/>
          <w:szCs w:val="20"/>
        </w:rPr>
        <w:t xml:space="preserve">experience and it’s </w:t>
      </w:r>
      <w:r w:rsidRPr="00535B2E">
        <w:rPr>
          <w:rFonts w:ascii="Arial" w:eastAsia="Calibri" w:hAnsi="Arial" w:cs="Arial"/>
          <w:sz w:val="20"/>
          <w:szCs w:val="20"/>
        </w:rPr>
        <w:t>sta</w:t>
      </w:r>
      <w:r w:rsidRPr="00535B2E">
        <w:rPr>
          <w:rFonts w:ascii="Arial" w:eastAsia="Calibri" w:hAnsi="Arial" w:cs="Arial"/>
          <w:spacing w:val="-1"/>
          <w:sz w:val="20"/>
          <w:szCs w:val="20"/>
        </w:rPr>
        <w:t>f</w:t>
      </w:r>
      <w:r w:rsidRPr="00535B2E">
        <w:rPr>
          <w:rFonts w:ascii="Arial" w:eastAsia="Calibri" w:hAnsi="Arial" w:cs="Arial"/>
          <w:sz w:val="20"/>
          <w:szCs w:val="20"/>
        </w:rPr>
        <w:t>fin</w:t>
      </w:r>
      <w:r w:rsidRPr="00535B2E">
        <w:rPr>
          <w:rFonts w:ascii="Arial" w:eastAsia="Calibri" w:hAnsi="Arial" w:cs="Arial"/>
          <w:spacing w:val="-3"/>
          <w:sz w:val="20"/>
          <w:szCs w:val="20"/>
        </w:rPr>
        <w:t>g</w:t>
      </w:r>
      <w:r w:rsidRPr="00535B2E">
        <w:rPr>
          <w:rFonts w:ascii="Arial" w:eastAsia="Calibri" w:hAnsi="Arial" w:cs="Arial"/>
          <w:spacing w:val="2"/>
          <w:sz w:val="20"/>
          <w:szCs w:val="20"/>
        </w:rPr>
        <w:t xml:space="preserve"> </w:t>
      </w:r>
      <w:r w:rsidRPr="00535B2E">
        <w:rPr>
          <w:rFonts w:ascii="Arial" w:eastAsia="Calibri" w:hAnsi="Arial" w:cs="Arial"/>
          <w:spacing w:val="-1"/>
          <w:sz w:val="20"/>
          <w:szCs w:val="20"/>
        </w:rPr>
        <w:t>a</w:t>
      </w:r>
      <w:r w:rsidRPr="00535B2E">
        <w:rPr>
          <w:rFonts w:ascii="Arial" w:eastAsia="Calibri" w:hAnsi="Arial" w:cs="Arial"/>
          <w:sz w:val="20"/>
          <w:szCs w:val="20"/>
        </w:rPr>
        <w:t>nd man</w:t>
      </w:r>
      <w:r w:rsidRPr="00535B2E">
        <w:rPr>
          <w:rFonts w:ascii="Arial" w:eastAsia="Calibri" w:hAnsi="Arial" w:cs="Arial"/>
          <w:spacing w:val="1"/>
          <w:sz w:val="20"/>
          <w:szCs w:val="20"/>
        </w:rPr>
        <w:t>a</w:t>
      </w:r>
      <w:r w:rsidRPr="00535B2E">
        <w:rPr>
          <w:rFonts w:ascii="Arial" w:eastAsia="Calibri" w:hAnsi="Arial" w:cs="Arial"/>
          <w:sz w:val="20"/>
          <w:szCs w:val="20"/>
        </w:rPr>
        <w:t>g</w:t>
      </w:r>
      <w:r w:rsidRPr="00535B2E">
        <w:rPr>
          <w:rFonts w:ascii="Arial" w:eastAsia="Calibri" w:hAnsi="Arial" w:cs="Arial"/>
          <w:spacing w:val="-1"/>
          <w:sz w:val="20"/>
          <w:szCs w:val="20"/>
        </w:rPr>
        <w:t>e</w:t>
      </w:r>
      <w:r w:rsidRPr="00535B2E">
        <w:rPr>
          <w:rFonts w:ascii="Arial" w:eastAsia="Calibri" w:hAnsi="Arial" w:cs="Arial"/>
          <w:sz w:val="20"/>
          <w:szCs w:val="20"/>
        </w:rPr>
        <w:t>m</w:t>
      </w:r>
      <w:r w:rsidRPr="00535B2E">
        <w:rPr>
          <w:rFonts w:ascii="Arial" w:eastAsia="Calibri" w:hAnsi="Arial" w:cs="Arial"/>
          <w:spacing w:val="2"/>
          <w:sz w:val="20"/>
          <w:szCs w:val="20"/>
        </w:rPr>
        <w:t>e</w:t>
      </w:r>
      <w:r w:rsidRPr="00535B2E">
        <w:rPr>
          <w:rFonts w:ascii="Arial" w:eastAsia="Calibri" w:hAnsi="Arial" w:cs="Arial"/>
          <w:sz w:val="20"/>
          <w:szCs w:val="20"/>
        </w:rPr>
        <w:t>nt s</w:t>
      </w:r>
      <w:r w:rsidRPr="00535B2E">
        <w:rPr>
          <w:rFonts w:ascii="Arial" w:eastAsia="Calibri" w:hAnsi="Arial" w:cs="Arial"/>
          <w:spacing w:val="1"/>
          <w:sz w:val="20"/>
          <w:szCs w:val="20"/>
        </w:rPr>
        <w:t>t</w:t>
      </w:r>
      <w:r w:rsidRPr="00535B2E">
        <w:rPr>
          <w:rFonts w:ascii="Arial" w:eastAsia="Calibri" w:hAnsi="Arial" w:cs="Arial"/>
          <w:sz w:val="20"/>
          <w:szCs w:val="20"/>
        </w:rPr>
        <w:t>ru</w:t>
      </w:r>
      <w:r w:rsidRPr="00535B2E">
        <w:rPr>
          <w:rFonts w:ascii="Arial" w:eastAsia="Calibri" w:hAnsi="Arial" w:cs="Arial"/>
          <w:spacing w:val="-2"/>
          <w:sz w:val="20"/>
          <w:szCs w:val="20"/>
        </w:rPr>
        <w:t>c</w:t>
      </w:r>
      <w:r w:rsidRPr="00535B2E">
        <w:rPr>
          <w:rFonts w:ascii="Arial" w:eastAsia="Calibri" w:hAnsi="Arial" w:cs="Arial"/>
          <w:sz w:val="20"/>
          <w:szCs w:val="20"/>
        </w:rPr>
        <w:t>ture</w:t>
      </w:r>
      <w:r w:rsidRPr="00535B2E">
        <w:rPr>
          <w:rFonts w:ascii="Arial" w:eastAsia="Calibri" w:hAnsi="Arial" w:cs="Arial"/>
          <w:spacing w:val="-1"/>
          <w:sz w:val="20"/>
          <w:szCs w:val="20"/>
        </w:rPr>
        <w:t xml:space="preserve"> </w:t>
      </w:r>
      <w:r w:rsidRPr="00535B2E">
        <w:rPr>
          <w:rFonts w:ascii="Arial" w:eastAsia="Calibri" w:hAnsi="Arial" w:cs="Arial"/>
          <w:sz w:val="20"/>
          <w:szCs w:val="20"/>
        </w:rPr>
        <w:t>for p</w:t>
      </w:r>
      <w:r w:rsidRPr="00535B2E">
        <w:rPr>
          <w:rFonts w:ascii="Arial" w:eastAsia="Calibri" w:hAnsi="Arial" w:cs="Arial"/>
          <w:spacing w:val="1"/>
          <w:sz w:val="20"/>
          <w:szCs w:val="20"/>
        </w:rPr>
        <w:t>l</w:t>
      </w:r>
      <w:r w:rsidRPr="00535B2E">
        <w:rPr>
          <w:rFonts w:ascii="Arial" w:eastAsia="Calibri" w:hAnsi="Arial" w:cs="Arial"/>
          <w:spacing w:val="-1"/>
          <w:sz w:val="20"/>
          <w:szCs w:val="20"/>
        </w:rPr>
        <w:t>a</w:t>
      </w:r>
      <w:r w:rsidRPr="00535B2E">
        <w:rPr>
          <w:rFonts w:ascii="Arial" w:eastAsia="Calibri" w:hAnsi="Arial" w:cs="Arial"/>
          <w:sz w:val="20"/>
          <w:szCs w:val="20"/>
        </w:rPr>
        <w:t xml:space="preserve">nning </w:t>
      </w:r>
      <w:r w:rsidRPr="00535B2E">
        <w:rPr>
          <w:rFonts w:ascii="Arial" w:eastAsia="Calibri" w:hAnsi="Arial" w:cs="Arial"/>
          <w:spacing w:val="-1"/>
          <w:sz w:val="20"/>
          <w:szCs w:val="20"/>
        </w:rPr>
        <w:t>a</w:t>
      </w:r>
      <w:r w:rsidRPr="00535B2E">
        <w:rPr>
          <w:rFonts w:ascii="Arial" w:eastAsia="Calibri" w:hAnsi="Arial" w:cs="Arial"/>
          <w:sz w:val="20"/>
          <w:szCs w:val="20"/>
        </w:rPr>
        <w:t>nd i</w:t>
      </w:r>
      <w:r w:rsidRPr="00535B2E">
        <w:rPr>
          <w:rFonts w:ascii="Arial" w:eastAsia="Calibri" w:hAnsi="Arial" w:cs="Arial"/>
          <w:spacing w:val="1"/>
          <w:sz w:val="20"/>
          <w:szCs w:val="20"/>
        </w:rPr>
        <w:t>m</w:t>
      </w:r>
      <w:r w:rsidRPr="00535B2E">
        <w:rPr>
          <w:rFonts w:ascii="Arial" w:eastAsia="Calibri" w:hAnsi="Arial" w:cs="Arial"/>
          <w:sz w:val="20"/>
          <w:szCs w:val="20"/>
        </w:rPr>
        <w:t>plem</w:t>
      </w:r>
      <w:r w:rsidRPr="00535B2E">
        <w:rPr>
          <w:rFonts w:ascii="Arial" w:eastAsia="Calibri" w:hAnsi="Arial" w:cs="Arial"/>
          <w:spacing w:val="-1"/>
          <w:sz w:val="20"/>
          <w:szCs w:val="20"/>
        </w:rPr>
        <w:t>e</w:t>
      </w:r>
      <w:r w:rsidRPr="00535B2E">
        <w:rPr>
          <w:rFonts w:ascii="Arial" w:eastAsia="Calibri" w:hAnsi="Arial" w:cs="Arial"/>
          <w:sz w:val="20"/>
          <w:szCs w:val="20"/>
        </w:rPr>
        <w:t xml:space="preserve">nting </w:t>
      </w:r>
      <w:r w:rsidRPr="00535B2E">
        <w:rPr>
          <w:rFonts w:ascii="Arial" w:eastAsia="Calibri" w:hAnsi="Arial" w:cs="Arial"/>
          <w:spacing w:val="1"/>
          <w:sz w:val="20"/>
          <w:szCs w:val="20"/>
        </w:rPr>
        <w:t>t</w:t>
      </w:r>
      <w:r w:rsidRPr="00535B2E">
        <w:rPr>
          <w:rFonts w:ascii="Arial" w:eastAsia="Calibri" w:hAnsi="Arial" w:cs="Arial"/>
          <w:sz w:val="20"/>
          <w:szCs w:val="20"/>
        </w:rPr>
        <w:t>he</w:t>
      </w:r>
      <w:r w:rsidRPr="00535B2E">
        <w:rPr>
          <w:rFonts w:ascii="Arial" w:eastAsia="Calibri" w:hAnsi="Arial" w:cs="Arial"/>
          <w:spacing w:val="-1"/>
          <w:sz w:val="20"/>
          <w:szCs w:val="20"/>
        </w:rPr>
        <w:t xml:space="preserve"> </w:t>
      </w:r>
      <w:r w:rsidRPr="00535B2E">
        <w:rPr>
          <w:rFonts w:ascii="Arial" w:eastAsia="Calibri" w:hAnsi="Arial" w:cs="Arial"/>
          <w:sz w:val="20"/>
          <w:szCs w:val="20"/>
        </w:rPr>
        <w:t>pro</w:t>
      </w:r>
      <w:r w:rsidRPr="00535B2E">
        <w:rPr>
          <w:rFonts w:ascii="Arial" w:eastAsia="Calibri" w:hAnsi="Arial" w:cs="Arial"/>
          <w:spacing w:val="-1"/>
          <w:sz w:val="20"/>
          <w:szCs w:val="20"/>
        </w:rPr>
        <w:t>p</w:t>
      </w:r>
      <w:r w:rsidRPr="00535B2E">
        <w:rPr>
          <w:rFonts w:ascii="Arial" w:eastAsia="Calibri" w:hAnsi="Arial" w:cs="Arial"/>
          <w:spacing w:val="2"/>
          <w:sz w:val="20"/>
          <w:szCs w:val="20"/>
        </w:rPr>
        <w:t>o</w:t>
      </w:r>
      <w:r w:rsidRPr="00535B2E">
        <w:rPr>
          <w:rFonts w:ascii="Arial" w:eastAsia="Calibri" w:hAnsi="Arial" w:cs="Arial"/>
          <w:sz w:val="20"/>
          <w:szCs w:val="20"/>
        </w:rPr>
        <w:t>s</w:t>
      </w:r>
      <w:r w:rsidRPr="00535B2E">
        <w:rPr>
          <w:rFonts w:ascii="Arial" w:eastAsia="Calibri" w:hAnsi="Arial" w:cs="Arial"/>
          <w:spacing w:val="-1"/>
          <w:sz w:val="20"/>
          <w:szCs w:val="20"/>
        </w:rPr>
        <w:t>e</w:t>
      </w:r>
      <w:r w:rsidRPr="00535B2E">
        <w:rPr>
          <w:rFonts w:ascii="Arial" w:eastAsia="Calibri" w:hAnsi="Arial" w:cs="Arial"/>
          <w:sz w:val="20"/>
          <w:szCs w:val="20"/>
        </w:rPr>
        <w:t>d planning project.</w:t>
      </w:r>
      <w:r w:rsidRPr="00535B2E">
        <w:rPr>
          <w:rFonts w:ascii="Arial" w:eastAsia="Calibri" w:hAnsi="Arial" w:cs="Arial"/>
          <w:spacing w:val="2"/>
          <w:sz w:val="20"/>
          <w:szCs w:val="20"/>
        </w:rPr>
        <w:t xml:space="preserve"> </w:t>
      </w:r>
    </w:p>
    <w:p w:rsidR="00535B2E" w:rsidRPr="00535B2E" w:rsidRDefault="00535B2E" w:rsidP="00E75E4D">
      <w:pPr>
        <w:widowControl/>
        <w:numPr>
          <w:ilvl w:val="0"/>
          <w:numId w:val="47"/>
        </w:numPr>
        <w:kinsoku/>
        <w:spacing w:after="200" w:line="276" w:lineRule="auto"/>
        <w:contextualSpacing/>
        <w:jc w:val="both"/>
        <w:rPr>
          <w:rFonts w:ascii="Arial" w:eastAsia="Calibri" w:hAnsi="Arial" w:cs="Arial"/>
          <w:spacing w:val="2"/>
          <w:sz w:val="20"/>
          <w:szCs w:val="20"/>
        </w:rPr>
      </w:pPr>
      <w:r w:rsidRPr="00535B2E">
        <w:rPr>
          <w:rFonts w:ascii="Arial" w:eastAsia="Calibri" w:hAnsi="Arial" w:cs="Arial"/>
          <w:spacing w:val="2"/>
          <w:sz w:val="20"/>
          <w:szCs w:val="20"/>
        </w:rPr>
        <w:t>Identify the staff that will be responsible for managing the planning grant and overseeing planning grant activities along with his/her qualifications and relevant experience.</w:t>
      </w:r>
    </w:p>
    <w:p w:rsidR="00535B2E" w:rsidRPr="00535B2E" w:rsidRDefault="00535B2E" w:rsidP="00E75E4D">
      <w:pPr>
        <w:widowControl/>
        <w:numPr>
          <w:ilvl w:val="0"/>
          <w:numId w:val="47"/>
        </w:numPr>
        <w:kinsoku/>
        <w:spacing w:after="200" w:line="276" w:lineRule="auto"/>
        <w:contextualSpacing/>
        <w:jc w:val="both"/>
        <w:rPr>
          <w:rFonts w:ascii="Arial" w:eastAsia="Calibri" w:hAnsi="Arial" w:cs="Arial"/>
          <w:sz w:val="20"/>
          <w:szCs w:val="20"/>
        </w:rPr>
      </w:pPr>
      <w:r w:rsidRPr="00535B2E">
        <w:rPr>
          <w:rFonts w:ascii="Arial" w:eastAsia="Calibri" w:hAnsi="Arial" w:cs="Arial"/>
          <w:sz w:val="20"/>
          <w:szCs w:val="20"/>
        </w:rPr>
        <w:lastRenderedPageBreak/>
        <w:t xml:space="preserve">Describe other key roles staff, board of directors, administrators, and/or partners will play in the planning process. </w:t>
      </w:r>
    </w:p>
    <w:p w:rsidR="00535B2E" w:rsidRPr="00535B2E" w:rsidRDefault="00535B2E" w:rsidP="00E75E4D">
      <w:pPr>
        <w:widowControl/>
        <w:numPr>
          <w:ilvl w:val="0"/>
          <w:numId w:val="43"/>
        </w:numPr>
        <w:kinsoku/>
        <w:spacing w:before="252" w:after="200" w:line="276" w:lineRule="auto"/>
        <w:ind w:left="360"/>
        <w:jc w:val="both"/>
        <w:rPr>
          <w:rFonts w:ascii="Arial" w:hAnsi="Arial" w:cs="Arial"/>
          <w:b/>
          <w:bCs/>
          <w:sz w:val="22"/>
          <w:szCs w:val="22"/>
        </w:rPr>
      </w:pPr>
      <w:r w:rsidRPr="00535B2E">
        <w:rPr>
          <w:rFonts w:ascii="Arial" w:hAnsi="Arial" w:cs="Arial"/>
          <w:b/>
          <w:bCs/>
          <w:sz w:val="22"/>
          <w:szCs w:val="22"/>
        </w:rPr>
        <w:t>Cost Effectiveness and Budget Adequacy</w:t>
      </w:r>
    </w:p>
    <w:p w:rsidR="00535B2E" w:rsidRPr="00535B2E" w:rsidRDefault="00535B2E" w:rsidP="00E75E4D">
      <w:pPr>
        <w:widowControl/>
        <w:numPr>
          <w:ilvl w:val="0"/>
          <w:numId w:val="44"/>
        </w:numPr>
        <w:kinsoku/>
        <w:spacing w:after="200" w:line="276" w:lineRule="auto"/>
        <w:contextualSpacing/>
        <w:jc w:val="both"/>
        <w:rPr>
          <w:rFonts w:ascii="Arial" w:eastAsia="Calibri" w:hAnsi="Arial" w:cs="Arial"/>
          <w:sz w:val="20"/>
          <w:szCs w:val="20"/>
        </w:rPr>
      </w:pPr>
      <w:r w:rsidRPr="00535B2E">
        <w:rPr>
          <w:rFonts w:ascii="Arial" w:eastAsia="Calibri" w:hAnsi="Arial" w:cs="Arial"/>
          <w:sz w:val="20"/>
          <w:szCs w:val="20"/>
        </w:rPr>
        <w:t>Discuss the adequacy of your proposed budget to support the planning activities proposed including the necessary match to support the total project cost.</w:t>
      </w:r>
    </w:p>
    <w:p w:rsidR="00535B2E" w:rsidRPr="00535B2E" w:rsidRDefault="00535B2E" w:rsidP="00E75E4D">
      <w:pPr>
        <w:widowControl/>
        <w:numPr>
          <w:ilvl w:val="0"/>
          <w:numId w:val="44"/>
        </w:numPr>
        <w:kinsoku/>
        <w:spacing w:after="200" w:line="276" w:lineRule="auto"/>
        <w:contextualSpacing/>
        <w:jc w:val="both"/>
        <w:rPr>
          <w:rFonts w:ascii="Arial" w:eastAsia="Calibri" w:hAnsi="Arial" w:cs="Arial"/>
          <w:sz w:val="20"/>
          <w:szCs w:val="20"/>
        </w:rPr>
      </w:pPr>
      <w:r w:rsidRPr="00535B2E">
        <w:rPr>
          <w:rFonts w:ascii="Arial" w:eastAsia="Calibri" w:hAnsi="Arial" w:cs="Arial"/>
          <w:sz w:val="20"/>
          <w:szCs w:val="20"/>
        </w:rPr>
        <w:t>Describe how you will secure the match needed to successfully carry out all described planning grant activities.</w:t>
      </w:r>
    </w:p>
    <w:p w:rsidR="00535B2E" w:rsidRDefault="00535B2E">
      <w:pPr>
        <w:widowControl/>
        <w:kinsoku/>
        <w:rPr>
          <w:rFonts w:ascii="Arial" w:hAnsi="Arial" w:cs="Courier New"/>
          <w:b/>
        </w:rPr>
      </w:pPr>
      <w:r>
        <w:rPr>
          <w:rFonts w:ascii="Arial" w:hAnsi="Arial" w:cs="Courier New"/>
          <w:b/>
        </w:rPr>
        <w:br w:type="page"/>
      </w:r>
    </w:p>
    <w:p w:rsidR="00535B2E" w:rsidRPr="00535B2E" w:rsidRDefault="00535B2E" w:rsidP="00182CD8">
      <w:pPr>
        <w:widowControl/>
        <w:kinsoku/>
        <w:spacing w:after="200" w:line="276" w:lineRule="auto"/>
        <w:jc w:val="center"/>
        <w:rPr>
          <w:rFonts w:ascii="Arial" w:hAnsi="Arial" w:cs="Courier New"/>
          <w:b/>
          <w:sz w:val="22"/>
          <w:szCs w:val="22"/>
        </w:rPr>
      </w:pPr>
      <w:r w:rsidRPr="00535B2E">
        <w:rPr>
          <w:rFonts w:ascii="Arial" w:hAnsi="Arial" w:cs="Courier New"/>
          <w:b/>
          <w:sz w:val="28"/>
          <w:szCs w:val="22"/>
        </w:rPr>
        <w:lastRenderedPageBreak/>
        <w:t>Budget</w:t>
      </w:r>
      <w:r w:rsidR="00182CD8">
        <w:rPr>
          <w:rFonts w:ascii="Arial" w:hAnsi="Arial" w:cs="Courier New"/>
          <w:b/>
          <w:sz w:val="28"/>
          <w:szCs w:val="22"/>
        </w:rPr>
        <w:t xml:space="preserve"> Form and Budget Narrative Instructions</w:t>
      </w:r>
    </w:p>
    <w:p w:rsidR="00535B2E" w:rsidRPr="00535B2E" w:rsidRDefault="00535B2E" w:rsidP="005C4723">
      <w:pPr>
        <w:widowControl/>
        <w:kinsoku/>
        <w:jc w:val="both"/>
        <w:rPr>
          <w:rFonts w:ascii="Arial" w:hAnsi="Arial" w:cs="Arial"/>
          <w:sz w:val="20"/>
          <w:szCs w:val="20"/>
        </w:rPr>
      </w:pPr>
      <w:r w:rsidRPr="00535B2E">
        <w:rPr>
          <w:rFonts w:ascii="Arial" w:hAnsi="Arial" w:cs="Arial"/>
          <w:sz w:val="20"/>
          <w:szCs w:val="20"/>
        </w:rPr>
        <w:t xml:space="preserve">Please follow the instructions below to complete your CV Budget Narrative and Budget Form. The information you provide on the Budget Narrative Template (tab) will automatically populate and be summarized on the Budget Form Template (tab).  </w:t>
      </w:r>
    </w:p>
    <w:p w:rsidR="00535B2E" w:rsidRPr="00535B2E" w:rsidRDefault="00535B2E" w:rsidP="005C4723">
      <w:pPr>
        <w:widowControl/>
        <w:kinsoku/>
        <w:jc w:val="both"/>
        <w:rPr>
          <w:rFonts w:ascii="Arial" w:hAnsi="Arial" w:cs="Arial"/>
          <w:sz w:val="20"/>
          <w:szCs w:val="20"/>
        </w:rPr>
      </w:pPr>
    </w:p>
    <w:p w:rsidR="00535B2E" w:rsidRPr="00535B2E" w:rsidRDefault="00535B2E" w:rsidP="005C4723">
      <w:pPr>
        <w:widowControl/>
        <w:kinsoku/>
        <w:jc w:val="both"/>
        <w:rPr>
          <w:rFonts w:ascii="Arial" w:hAnsi="Arial" w:cs="Arial"/>
          <w:sz w:val="20"/>
          <w:szCs w:val="20"/>
        </w:rPr>
      </w:pPr>
      <w:r w:rsidRPr="00535B2E">
        <w:rPr>
          <w:rFonts w:ascii="Arial" w:hAnsi="Arial" w:cs="Arial"/>
          <w:sz w:val="20"/>
          <w:szCs w:val="20"/>
        </w:rPr>
        <w:t>Please note that CV may request that you include description/calculation breakdowns for costs that are covered by funds outside of the grant.</w:t>
      </w:r>
    </w:p>
    <w:p w:rsidR="00535B2E" w:rsidRPr="00535B2E" w:rsidRDefault="00535B2E" w:rsidP="005C4723">
      <w:pPr>
        <w:widowControl/>
        <w:kinsoku/>
        <w:jc w:val="both"/>
        <w:rPr>
          <w:rFonts w:ascii="Arial" w:hAnsi="Arial" w:cs="Arial"/>
          <w:b/>
          <w:sz w:val="20"/>
          <w:szCs w:val="20"/>
        </w:rPr>
      </w:pPr>
    </w:p>
    <w:p w:rsidR="00535B2E" w:rsidRPr="00535B2E" w:rsidRDefault="00535B2E" w:rsidP="005C4723">
      <w:pPr>
        <w:widowControl/>
        <w:kinsoku/>
        <w:jc w:val="both"/>
        <w:rPr>
          <w:rFonts w:ascii="Arial" w:hAnsi="Arial" w:cs="Arial"/>
          <w:b/>
          <w:sz w:val="20"/>
          <w:szCs w:val="20"/>
        </w:rPr>
      </w:pPr>
      <w:r w:rsidRPr="00535B2E">
        <w:rPr>
          <w:rFonts w:ascii="Arial" w:hAnsi="Arial" w:cs="Arial"/>
          <w:b/>
          <w:sz w:val="20"/>
          <w:szCs w:val="20"/>
        </w:rPr>
        <w:t>Section I. Program Operating Costs</w:t>
      </w:r>
    </w:p>
    <w:p w:rsidR="00535B2E" w:rsidRPr="00535B2E" w:rsidRDefault="00535B2E" w:rsidP="005C4723">
      <w:pPr>
        <w:widowControl/>
        <w:kinsoku/>
        <w:jc w:val="both"/>
        <w:rPr>
          <w:rFonts w:ascii="Arial" w:hAnsi="Arial" w:cs="Arial"/>
          <w:b/>
          <w:sz w:val="22"/>
          <w:szCs w:val="22"/>
        </w:rPr>
      </w:pPr>
    </w:p>
    <w:p w:rsidR="00535B2E" w:rsidRPr="00535B2E" w:rsidRDefault="00535B2E" w:rsidP="005C4723">
      <w:pPr>
        <w:widowControl/>
        <w:kinsoku/>
        <w:jc w:val="both"/>
        <w:rPr>
          <w:rFonts w:ascii="Arial" w:hAnsi="Arial" w:cs="Arial"/>
          <w:bCs/>
          <w:sz w:val="20"/>
          <w:szCs w:val="20"/>
        </w:rPr>
      </w:pPr>
      <w:r w:rsidRPr="00535B2E">
        <w:rPr>
          <w:rFonts w:ascii="Arial" w:hAnsi="Arial" w:cs="Arial"/>
          <w:bCs/>
          <w:sz w:val="20"/>
          <w:szCs w:val="20"/>
        </w:rPr>
        <w:t>Complete Section I, Program Operating Costs, of the Budget Narrative Form by entering the “Total Amount,” “CNCS Share,” and “Grantee Share” for Parts A-I, as follows:</w:t>
      </w:r>
    </w:p>
    <w:p w:rsidR="00535B2E" w:rsidRPr="00535B2E" w:rsidRDefault="00535B2E" w:rsidP="005C4723">
      <w:pPr>
        <w:widowControl/>
        <w:kinsoku/>
        <w:jc w:val="both"/>
        <w:rPr>
          <w:rFonts w:ascii="Arial" w:hAnsi="Arial" w:cs="Arial"/>
          <w:sz w:val="20"/>
          <w:szCs w:val="20"/>
        </w:rPr>
      </w:pPr>
    </w:p>
    <w:p w:rsidR="00535B2E" w:rsidRPr="00535B2E" w:rsidRDefault="00535B2E" w:rsidP="005C4723">
      <w:pPr>
        <w:widowControl/>
        <w:numPr>
          <w:ilvl w:val="1"/>
          <w:numId w:val="42"/>
        </w:numPr>
        <w:kinsoku/>
        <w:spacing w:after="200" w:line="276" w:lineRule="auto"/>
        <w:ind w:left="360"/>
        <w:jc w:val="both"/>
        <w:rPr>
          <w:rFonts w:ascii="Arial" w:hAnsi="Arial" w:cs="Arial"/>
          <w:b/>
          <w:sz w:val="20"/>
          <w:szCs w:val="20"/>
        </w:rPr>
      </w:pPr>
      <w:r w:rsidRPr="00535B2E">
        <w:rPr>
          <w:rFonts w:ascii="Arial" w:hAnsi="Arial" w:cs="Arial"/>
          <w:b/>
          <w:sz w:val="20"/>
          <w:szCs w:val="20"/>
        </w:rPr>
        <w:t>Personnel Expenses</w:t>
      </w:r>
    </w:p>
    <w:p w:rsidR="00535B2E" w:rsidRPr="00535B2E" w:rsidRDefault="00535B2E" w:rsidP="00535B2E">
      <w:pPr>
        <w:widowControl/>
        <w:kinsoku/>
        <w:ind w:left="1080"/>
        <w:jc w:val="both"/>
        <w:rPr>
          <w:rFonts w:ascii="Arial" w:hAnsi="Arial" w:cs="Arial"/>
          <w:b/>
          <w:sz w:val="20"/>
          <w:szCs w:val="20"/>
        </w:rPr>
      </w:pPr>
      <w:r w:rsidRPr="00535B2E">
        <w:rPr>
          <w:rFonts w:ascii="Arial" w:hAnsi="Arial" w:cs="Arial"/>
          <w:b/>
          <w:sz w:val="20"/>
          <w:szCs w:val="20"/>
        </w:rPr>
        <w:t xml:space="preserve">  </w:t>
      </w:r>
    </w:p>
    <w:p w:rsidR="00535B2E" w:rsidRPr="00535B2E" w:rsidRDefault="00535B2E" w:rsidP="00182CD8">
      <w:pPr>
        <w:widowControl/>
        <w:kinsoku/>
        <w:ind w:left="360"/>
        <w:jc w:val="both"/>
        <w:rPr>
          <w:rFonts w:ascii="Arial" w:hAnsi="Arial" w:cs="Arial"/>
          <w:snapToGrid w:val="0"/>
          <w:sz w:val="20"/>
          <w:szCs w:val="20"/>
        </w:rPr>
      </w:pPr>
      <w:r w:rsidRPr="00535B2E">
        <w:rPr>
          <w:rFonts w:ascii="Arial" w:hAnsi="Arial" w:cs="Arial"/>
          <w:sz w:val="20"/>
          <w:szCs w:val="20"/>
        </w:rPr>
        <w:t xml:space="preserve">Under “Position/Title Description,” list each staff position separately and provide position description, salary, and percentage of effort devoted to this award. Each staff person’s role listed in the budget must be described in the application narrative and each staff person mentioned in the narrative must be listed in the budget as either CNCS or Grantee Share. </w:t>
      </w:r>
      <w:r w:rsidRPr="00535B2E">
        <w:rPr>
          <w:rFonts w:ascii="Arial" w:hAnsi="Arial" w:cs="Arial"/>
          <w:snapToGrid w:val="0"/>
          <w:sz w:val="20"/>
          <w:szCs w:val="20"/>
        </w:rPr>
        <w:t>For Column 2, under “% of FTE Time Spent on Program”, please include the percentage of time for a full-time equivalent (FTE) employee.  For example, if a part-time staff member who works 20 hours a week spends 100% of their time working on the AmeriCorps program, Column 2 should reflect 50%.  This section should contain costs associated only with those staff performing direct program services.  Those providing general administrative or management functions should be budgeted under Section III.</w:t>
      </w:r>
    </w:p>
    <w:p w:rsidR="00535B2E" w:rsidRPr="00535B2E" w:rsidRDefault="00535B2E" w:rsidP="005C4723">
      <w:pPr>
        <w:widowControl/>
        <w:numPr>
          <w:ilvl w:val="1"/>
          <w:numId w:val="42"/>
        </w:numPr>
        <w:kinsoku/>
        <w:spacing w:before="360" w:after="200" w:line="276" w:lineRule="auto"/>
        <w:ind w:left="360"/>
        <w:jc w:val="both"/>
        <w:rPr>
          <w:rFonts w:ascii="Arial" w:hAnsi="Arial" w:cs="Arial"/>
          <w:b/>
          <w:bCs/>
          <w:sz w:val="20"/>
          <w:szCs w:val="20"/>
        </w:rPr>
      </w:pPr>
      <w:r w:rsidRPr="00535B2E">
        <w:rPr>
          <w:rFonts w:ascii="Arial" w:hAnsi="Arial" w:cs="Arial"/>
          <w:b/>
          <w:bCs/>
          <w:sz w:val="20"/>
          <w:szCs w:val="20"/>
        </w:rPr>
        <w:t>Personnel Fringe Benefits</w:t>
      </w:r>
    </w:p>
    <w:p w:rsidR="00535B2E" w:rsidRPr="00535B2E" w:rsidRDefault="00535B2E" w:rsidP="00182CD8">
      <w:pPr>
        <w:ind w:left="360"/>
        <w:jc w:val="both"/>
        <w:rPr>
          <w:rFonts w:ascii="Arial" w:hAnsi="Arial" w:cs="Arial"/>
          <w:sz w:val="20"/>
          <w:szCs w:val="20"/>
        </w:rPr>
      </w:pPr>
      <w:r w:rsidRPr="00535B2E">
        <w:rPr>
          <w:rFonts w:ascii="Arial" w:hAnsi="Arial" w:cs="Arial"/>
          <w:sz w:val="20"/>
          <w:szCs w:val="20"/>
        </w:rPr>
        <w:t>Under “Purpose/Description,” 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separately.  Holidays, leave, and other similar vacation benefits are not included in the fringe benefit rates but are absorbed into the personnel expenses (salary) budget line item.  Uncommon or exceptionally high-cost benefits should be itemized and justified.</w:t>
      </w:r>
    </w:p>
    <w:p w:rsidR="00535B2E" w:rsidRPr="00535B2E" w:rsidRDefault="00182CD8" w:rsidP="005C4723">
      <w:pPr>
        <w:widowControl/>
        <w:numPr>
          <w:ilvl w:val="1"/>
          <w:numId w:val="42"/>
        </w:numPr>
        <w:kinsoku/>
        <w:spacing w:before="324" w:after="200" w:line="199" w:lineRule="auto"/>
        <w:ind w:left="360"/>
        <w:rPr>
          <w:rFonts w:ascii="Arial" w:hAnsi="Arial" w:cs="Arial"/>
          <w:b/>
          <w:bCs/>
          <w:sz w:val="20"/>
          <w:szCs w:val="20"/>
        </w:rPr>
      </w:pPr>
      <w:r>
        <w:rPr>
          <w:rFonts w:ascii="Arial" w:hAnsi="Arial" w:cs="Arial"/>
          <w:b/>
          <w:bCs/>
          <w:sz w:val="20"/>
          <w:szCs w:val="20"/>
        </w:rPr>
        <w:t>1.</w:t>
      </w:r>
      <w:r>
        <w:rPr>
          <w:rFonts w:ascii="Arial" w:hAnsi="Arial" w:cs="Arial"/>
          <w:b/>
          <w:bCs/>
          <w:sz w:val="20"/>
          <w:szCs w:val="20"/>
        </w:rPr>
        <w:tab/>
      </w:r>
      <w:r w:rsidR="00535B2E" w:rsidRPr="00535B2E">
        <w:rPr>
          <w:rFonts w:ascii="Arial" w:hAnsi="Arial" w:cs="Arial"/>
          <w:b/>
          <w:bCs/>
          <w:sz w:val="20"/>
          <w:szCs w:val="20"/>
        </w:rPr>
        <w:t>Staff Travel</w:t>
      </w:r>
    </w:p>
    <w:p w:rsidR="00535B2E" w:rsidRPr="00535B2E" w:rsidRDefault="00535B2E" w:rsidP="00182CD8">
      <w:pPr>
        <w:ind w:left="720"/>
        <w:jc w:val="both"/>
        <w:rPr>
          <w:rFonts w:ascii="Arial" w:hAnsi="Arial" w:cs="Arial"/>
          <w:b/>
          <w:bCs/>
          <w:sz w:val="20"/>
          <w:szCs w:val="20"/>
        </w:rPr>
      </w:pPr>
      <w:r w:rsidRPr="00535B2E">
        <w:rPr>
          <w:rFonts w:ascii="Arial" w:hAnsi="Arial" w:cs="Arial"/>
          <w:sz w:val="20"/>
          <w:szCs w:val="20"/>
        </w:rPr>
        <w:t xml:space="preserve">Describe the purpose for which program staff member will travel. Provide a calculation to include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Travel rates may not exceed the federal rates set by U.S. General Services Administration: </w:t>
      </w:r>
      <w:hyperlink r:id="rId15" w:history="1">
        <w:r w:rsidRPr="00535B2E">
          <w:rPr>
            <w:rFonts w:ascii="Arial" w:hAnsi="Arial" w:cs="Arial"/>
            <w:color w:val="0000FF"/>
            <w:sz w:val="20"/>
            <w:szCs w:val="20"/>
            <w:u w:val="single"/>
          </w:rPr>
          <w:t>http://www.gsa.gov/portal/content/104877</w:t>
        </w:r>
      </w:hyperlink>
      <w:r w:rsidRPr="00535B2E">
        <w:rPr>
          <w:rFonts w:ascii="Arial" w:hAnsi="Arial" w:cs="Arial"/>
          <w:sz w:val="20"/>
          <w:szCs w:val="20"/>
        </w:rPr>
        <w:t>.</w:t>
      </w:r>
      <w:r w:rsidRPr="00535B2E">
        <w:rPr>
          <w:rFonts w:ascii="Arial" w:hAnsi="Arial" w:cs="Arial"/>
          <w:color w:val="FF0000"/>
          <w:sz w:val="20"/>
          <w:szCs w:val="20"/>
        </w:rPr>
        <w:t xml:space="preserve">  </w:t>
      </w:r>
      <w:r w:rsidRPr="00535B2E">
        <w:rPr>
          <w:rFonts w:ascii="Arial" w:hAnsi="Arial" w:cs="Arial"/>
          <w:sz w:val="20"/>
          <w:szCs w:val="20"/>
        </w:rPr>
        <w:t>Only domestic travel is allowable.  Any out of state travel requires advance approval from CV.</w:t>
      </w:r>
      <w:r w:rsidRPr="00535B2E">
        <w:rPr>
          <w:rFonts w:ascii="Arial" w:hAnsi="Arial" w:cs="Arial"/>
          <w:color w:val="000000"/>
          <w:sz w:val="20"/>
          <w:szCs w:val="20"/>
        </w:rPr>
        <w:t xml:space="preserve">   This category should include travel associated with local planning activities and for a mandatory one-day CV technical training to be held in Sacramento and potentially a two-day conference for two staff representatives in Sacramento.   </w:t>
      </w:r>
    </w:p>
    <w:p w:rsidR="00535B2E" w:rsidRPr="00535B2E" w:rsidRDefault="00535B2E" w:rsidP="00182CD8">
      <w:pPr>
        <w:widowControl/>
        <w:kinsoku/>
        <w:ind w:left="720" w:right="-720"/>
        <w:jc w:val="both"/>
        <w:rPr>
          <w:rFonts w:ascii="Arial" w:hAnsi="Arial" w:cs="Arial"/>
          <w:sz w:val="20"/>
          <w:szCs w:val="20"/>
        </w:rPr>
      </w:pPr>
    </w:p>
    <w:p w:rsidR="00535B2E" w:rsidRPr="00535B2E" w:rsidRDefault="00535B2E" w:rsidP="00182CD8">
      <w:pPr>
        <w:widowControl/>
        <w:kinsoku/>
        <w:ind w:left="720" w:right="-720"/>
        <w:jc w:val="both"/>
        <w:rPr>
          <w:rFonts w:ascii="Arial" w:hAnsi="Arial" w:cs="Arial"/>
          <w:sz w:val="20"/>
          <w:szCs w:val="20"/>
        </w:rPr>
      </w:pPr>
      <w:r w:rsidRPr="00535B2E">
        <w:rPr>
          <w:rFonts w:ascii="Arial" w:hAnsi="Arial" w:cs="Arial"/>
          <w:sz w:val="20"/>
          <w:szCs w:val="20"/>
        </w:rPr>
        <w:t>For example: Two staff members will attend the California AmeriCorps Conference in Sacramento.</w:t>
      </w:r>
    </w:p>
    <w:p w:rsidR="00535B2E" w:rsidRPr="00535B2E" w:rsidRDefault="00535B2E" w:rsidP="00182CD8">
      <w:pPr>
        <w:widowControl/>
        <w:kinsoku/>
        <w:ind w:left="720" w:right="-720"/>
        <w:jc w:val="both"/>
        <w:rPr>
          <w:rFonts w:ascii="Arial" w:hAnsi="Arial" w:cs="Arial"/>
          <w:sz w:val="20"/>
          <w:szCs w:val="20"/>
        </w:rPr>
      </w:pPr>
    </w:p>
    <w:p w:rsidR="00535B2E" w:rsidRPr="00535B2E" w:rsidRDefault="00535B2E" w:rsidP="00182CD8">
      <w:pPr>
        <w:widowControl/>
        <w:kinsoku/>
        <w:ind w:left="720" w:right="432"/>
        <w:jc w:val="both"/>
        <w:rPr>
          <w:rFonts w:ascii="Arial" w:hAnsi="Arial" w:cs="Arial"/>
          <w:spacing w:val="-4"/>
          <w:w w:val="105"/>
          <w:sz w:val="20"/>
          <w:szCs w:val="20"/>
        </w:rPr>
      </w:pPr>
      <w:r w:rsidRPr="00535B2E">
        <w:rPr>
          <w:rFonts w:ascii="Arial" w:hAnsi="Arial" w:cs="Arial"/>
          <w:spacing w:val="-7"/>
          <w:w w:val="105"/>
          <w:sz w:val="20"/>
          <w:szCs w:val="20"/>
        </w:rPr>
        <w:t xml:space="preserve">2 staff X ($250 airfare + $50 ground transportation + $250 registration fee+$100 lodging + $35 per </w:t>
      </w:r>
      <w:proofErr w:type="gramStart"/>
      <w:r w:rsidRPr="00535B2E">
        <w:rPr>
          <w:rFonts w:ascii="Arial" w:hAnsi="Arial" w:cs="Arial"/>
          <w:spacing w:val="-7"/>
          <w:w w:val="105"/>
          <w:sz w:val="20"/>
          <w:szCs w:val="20"/>
        </w:rPr>
        <w:t>diem</w:t>
      </w:r>
      <w:proofErr w:type="gramEnd"/>
      <w:r w:rsidRPr="00535B2E">
        <w:rPr>
          <w:rFonts w:ascii="Arial" w:hAnsi="Arial" w:cs="Arial"/>
          <w:spacing w:val="-7"/>
          <w:w w:val="105"/>
          <w:sz w:val="20"/>
          <w:szCs w:val="20"/>
        </w:rPr>
        <w:t xml:space="preserve">) = </w:t>
      </w:r>
      <w:r w:rsidRPr="00535B2E">
        <w:rPr>
          <w:rFonts w:ascii="Arial" w:hAnsi="Arial" w:cs="Arial"/>
          <w:spacing w:val="-4"/>
          <w:w w:val="105"/>
          <w:sz w:val="20"/>
          <w:szCs w:val="20"/>
        </w:rPr>
        <w:t>$1,370 for California AmeriCorps conference.</w:t>
      </w:r>
    </w:p>
    <w:p w:rsidR="00535B2E" w:rsidRPr="00535B2E" w:rsidRDefault="00535B2E" w:rsidP="00182CD8">
      <w:pPr>
        <w:ind w:left="630"/>
        <w:jc w:val="both"/>
        <w:rPr>
          <w:rFonts w:ascii="Arial" w:hAnsi="Arial" w:cs="Arial"/>
          <w:sz w:val="20"/>
          <w:szCs w:val="20"/>
        </w:rPr>
      </w:pPr>
    </w:p>
    <w:p w:rsidR="00535B2E" w:rsidRPr="00535B2E" w:rsidRDefault="00182CD8" w:rsidP="00182CD8">
      <w:pPr>
        <w:autoSpaceDE w:val="0"/>
        <w:autoSpaceDN w:val="0"/>
        <w:adjustRightInd w:val="0"/>
        <w:ind w:left="360"/>
        <w:jc w:val="both"/>
        <w:rPr>
          <w:rFonts w:ascii="Arial" w:hAnsi="Arial" w:cs="Arial"/>
          <w:sz w:val="20"/>
          <w:szCs w:val="20"/>
        </w:rPr>
      </w:pPr>
      <w:r>
        <w:rPr>
          <w:rFonts w:ascii="Arial" w:hAnsi="Arial" w:cs="Arial"/>
          <w:b/>
          <w:bCs/>
          <w:sz w:val="20"/>
          <w:szCs w:val="20"/>
        </w:rPr>
        <w:t>2.</w:t>
      </w:r>
      <w:r>
        <w:rPr>
          <w:rFonts w:ascii="Arial" w:hAnsi="Arial" w:cs="Arial"/>
          <w:b/>
          <w:bCs/>
          <w:sz w:val="20"/>
          <w:szCs w:val="20"/>
        </w:rPr>
        <w:tab/>
      </w:r>
      <w:r w:rsidR="00535B2E" w:rsidRPr="00535B2E">
        <w:rPr>
          <w:rFonts w:ascii="Arial" w:hAnsi="Arial" w:cs="Arial"/>
          <w:b/>
          <w:bCs/>
          <w:sz w:val="20"/>
          <w:szCs w:val="20"/>
        </w:rPr>
        <w:t xml:space="preserve">Member Travel </w:t>
      </w:r>
      <w:r w:rsidR="00535B2E" w:rsidRPr="00535B2E">
        <w:rPr>
          <w:rFonts w:ascii="Arial" w:hAnsi="Arial" w:cs="Arial"/>
          <w:sz w:val="20"/>
          <w:szCs w:val="20"/>
        </w:rPr>
        <w:t>N/A.</w:t>
      </w:r>
    </w:p>
    <w:p w:rsidR="00535B2E" w:rsidRPr="00535B2E" w:rsidRDefault="00535B2E" w:rsidP="00535B2E">
      <w:pPr>
        <w:autoSpaceDE w:val="0"/>
        <w:autoSpaceDN w:val="0"/>
        <w:adjustRightInd w:val="0"/>
        <w:ind w:left="1080"/>
        <w:jc w:val="both"/>
        <w:rPr>
          <w:rFonts w:ascii="Arial" w:hAnsi="Arial" w:cs="Arial"/>
          <w:sz w:val="20"/>
          <w:szCs w:val="20"/>
        </w:rPr>
      </w:pPr>
    </w:p>
    <w:p w:rsidR="00535B2E" w:rsidRPr="00535B2E" w:rsidRDefault="00535B2E" w:rsidP="005C4723">
      <w:pPr>
        <w:widowControl/>
        <w:numPr>
          <w:ilvl w:val="1"/>
          <w:numId w:val="42"/>
        </w:numPr>
        <w:kinsoku/>
        <w:autoSpaceDE w:val="0"/>
        <w:autoSpaceDN w:val="0"/>
        <w:adjustRightInd w:val="0"/>
        <w:spacing w:after="200" w:line="276" w:lineRule="auto"/>
        <w:ind w:left="360"/>
        <w:jc w:val="both"/>
        <w:rPr>
          <w:rFonts w:ascii="Arial" w:hAnsi="Arial" w:cs="Arial"/>
          <w:sz w:val="20"/>
          <w:szCs w:val="20"/>
        </w:rPr>
      </w:pPr>
      <w:r w:rsidRPr="00535B2E">
        <w:rPr>
          <w:rFonts w:ascii="Arial" w:hAnsi="Arial" w:cs="Arial"/>
          <w:b/>
          <w:bCs/>
          <w:sz w:val="20"/>
          <w:szCs w:val="20"/>
        </w:rPr>
        <w:t xml:space="preserve">Equipment </w:t>
      </w:r>
      <w:r w:rsidRPr="00535B2E">
        <w:rPr>
          <w:rFonts w:ascii="Arial" w:hAnsi="Arial" w:cs="Arial"/>
          <w:sz w:val="20"/>
          <w:szCs w:val="20"/>
        </w:rPr>
        <w:t>N/A.</w:t>
      </w:r>
    </w:p>
    <w:p w:rsidR="00535B2E" w:rsidRPr="00535B2E" w:rsidRDefault="00535B2E" w:rsidP="00535B2E">
      <w:pPr>
        <w:autoSpaceDE w:val="0"/>
        <w:autoSpaceDN w:val="0"/>
        <w:adjustRightInd w:val="0"/>
        <w:ind w:left="1080"/>
        <w:jc w:val="both"/>
        <w:rPr>
          <w:rFonts w:ascii="Arial" w:hAnsi="Arial" w:cs="Arial"/>
          <w:sz w:val="20"/>
          <w:szCs w:val="20"/>
        </w:rPr>
      </w:pPr>
    </w:p>
    <w:p w:rsidR="00535B2E" w:rsidRPr="00535B2E" w:rsidRDefault="00535B2E" w:rsidP="005C4723">
      <w:pPr>
        <w:widowControl/>
        <w:numPr>
          <w:ilvl w:val="1"/>
          <w:numId w:val="42"/>
        </w:numPr>
        <w:kinsoku/>
        <w:autoSpaceDE w:val="0"/>
        <w:autoSpaceDN w:val="0"/>
        <w:adjustRightInd w:val="0"/>
        <w:spacing w:after="200" w:line="276" w:lineRule="auto"/>
        <w:ind w:left="360"/>
        <w:jc w:val="both"/>
        <w:rPr>
          <w:rFonts w:ascii="Arial" w:hAnsi="Arial" w:cs="Arial"/>
          <w:sz w:val="20"/>
          <w:szCs w:val="20"/>
        </w:rPr>
      </w:pPr>
      <w:r w:rsidRPr="00535B2E">
        <w:rPr>
          <w:rFonts w:ascii="Arial" w:hAnsi="Arial" w:cs="Arial"/>
          <w:b/>
          <w:bCs/>
          <w:sz w:val="20"/>
          <w:szCs w:val="20"/>
        </w:rPr>
        <w:t>Supplies</w:t>
      </w:r>
    </w:p>
    <w:p w:rsidR="00535B2E" w:rsidRPr="00535B2E" w:rsidRDefault="00535B2E" w:rsidP="00182CD8">
      <w:pPr>
        <w:autoSpaceDE w:val="0"/>
        <w:autoSpaceDN w:val="0"/>
        <w:adjustRightInd w:val="0"/>
        <w:ind w:left="360"/>
        <w:jc w:val="both"/>
        <w:rPr>
          <w:rFonts w:ascii="Arial" w:hAnsi="Arial" w:cs="Arial"/>
          <w:sz w:val="20"/>
          <w:szCs w:val="20"/>
        </w:rPr>
      </w:pPr>
      <w:r w:rsidRPr="00535B2E">
        <w:rPr>
          <w:rFonts w:ascii="Arial" w:hAnsi="Arial" w:cs="Arial"/>
          <w:sz w:val="20"/>
          <w:szCs w:val="20"/>
        </w:rPr>
        <w:t xml:space="preserve">Include the amount of funds to purchase consumable supplies and materials. You must individually list any single item costing $1,000 or more. </w:t>
      </w:r>
    </w:p>
    <w:p w:rsidR="00535B2E" w:rsidRPr="00535B2E" w:rsidRDefault="00535B2E" w:rsidP="00535B2E">
      <w:pPr>
        <w:autoSpaceDE w:val="0"/>
        <w:autoSpaceDN w:val="0"/>
        <w:adjustRightInd w:val="0"/>
        <w:ind w:left="1080"/>
        <w:jc w:val="both"/>
        <w:rPr>
          <w:rFonts w:ascii="Arial" w:hAnsi="Arial" w:cs="Arial"/>
          <w:sz w:val="20"/>
          <w:szCs w:val="20"/>
        </w:rPr>
      </w:pPr>
    </w:p>
    <w:p w:rsidR="00535B2E" w:rsidRPr="00535B2E" w:rsidRDefault="00535B2E" w:rsidP="00182CD8">
      <w:pPr>
        <w:widowControl/>
        <w:numPr>
          <w:ilvl w:val="1"/>
          <w:numId w:val="42"/>
        </w:numPr>
        <w:kinsoku/>
        <w:autoSpaceDE w:val="0"/>
        <w:autoSpaceDN w:val="0"/>
        <w:adjustRightInd w:val="0"/>
        <w:spacing w:after="200" w:line="276" w:lineRule="auto"/>
        <w:ind w:left="360"/>
        <w:jc w:val="both"/>
        <w:rPr>
          <w:rFonts w:ascii="Arial" w:hAnsi="Arial" w:cs="Arial"/>
          <w:sz w:val="20"/>
          <w:szCs w:val="20"/>
        </w:rPr>
      </w:pPr>
      <w:r w:rsidRPr="00535B2E">
        <w:rPr>
          <w:rFonts w:ascii="Arial" w:hAnsi="Arial" w:cs="Arial"/>
          <w:b/>
          <w:bCs/>
          <w:sz w:val="20"/>
          <w:szCs w:val="20"/>
        </w:rPr>
        <w:t>Contractual and Consultant Services</w:t>
      </w:r>
      <w:r w:rsidRPr="00535B2E">
        <w:rPr>
          <w:rFonts w:ascii="Arial" w:hAnsi="Arial" w:cs="Arial"/>
          <w:sz w:val="20"/>
          <w:szCs w:val="20"/>
        </w:rPr>
        <w:t xml:space="preserve"> </w:t>
      </w:r>
    </w:p>
    <w:p w:rsidR="00535B2E" w:rsidRPr="00535B2E" w:rsidRDefault="00535B2E" w:rsidP="00182CD8">
      <w:pPr>
        <w:autoSpaceDE w:val="0"/>
        <w:autoSpaceDN w:val="0"/>
        <w:adjustRightInd w:val="0"/>
        <w:ind w:left="360"/>
        <w:jc w:val="both"/>
        <w:rPr>
          <w:rFonts w:ascii="Arial" w:hAnsi="Arial" w:cs="Arial"/>
          <w:sz w:val="20"/>
          <w:szCs w:val="20"/>
        </w:rPr>
      </w:pPr>
      <w:r w:rsidRPr="00535B2E">
        <w:rPr>
          <w:rFonts w:ascii="Arial" w:hAnsi="Arial" w:cs="Arial"/>
          <w:sz w:val="20"/>
          <w:szCs w:val="20"/>
        </w:rPr>
        <w:t xml:space="preserve">Include costs for consultants related to the project’s operations, except training, which will be listed in Sections G. below. </w:t>
      </w:r>
    </w:p>
    <w:p w:rsidR="00535B2E" w:rsidRPr="00535B2E" w:rsidRDefault="00535B2E" w:rsidP="00182CD8">
      <w:pPr>
        <w:widowControl/>
        <w:numPr>
          <w:ilvl w:val="1"/>
          <w:numId w:val="42"/>
        </w:numPr>
        <w:kinsoku/>
        <w:spacing w:before="288" w:after="200" w:line="276" w:lineRule="auto"/>
        <w:ind w:left="360"/>
        <w:jc w:val="both"/>
        <w:rPr>
          <w:rFonts w:ascii="Arial" w:hAnsi="Arial" w:cs="Arial"/>
          <w:b/>
          <w:bCs/>
          <w:sz w:val="20"/>
          <w:szCs w:val="20"/>
        </w:rPr>
      </w:pPr>
      <w:r w:rsidRPr="00535B2E">
        <w:rPr>
          <w:rFonts w:ascii="Arial" w:hAnsi="Arial" w:cs="Arial"/>
          <w:b/>
          <w:bCs/>
          <w:sz w:val="20"/>
          <w:szCs w:val="20"/>
        </w:rPr>
        <w:t>1.  Staff Training</w:t>
      </w:r>
    </w:p>
    <w:p w:rsidR="00535B2E" w:rsidRPr="00535B2E" w:rsidRDefault="00535B2E" w:rsidP="00182CD8">
      <w:pPr>
        <w:ind w:left="360"/>
        <w:jc w:val="both"/>
        <w:rPr>
          <w:rFonts w:ascii="Arial" w:hAnsi="Arial" w:cs="Arial"/>
          <w:sz w:val="20"/>
          <w:szCs w:val="20"/>
        </w:rPr>
      </w:pPr>
      <w:r w:rsidRPr="00535B2E">
        <w:rPr>
          <w:rFonts w:ascii="Arial" w:hAnsi="Arial" w:cs="Arial"/>
          <w:sz w:val="20"/>
          <w:szCs w:val="20"/>
        </w:rPr>
        <w:t xml:space="preserve">Include the costs associated with training staff on project requirements and training to enhance the skills staff need for effective project implementation, i.e., project or financial management, team building, etc. Please include any training/conference registration in this line item. </w:t>
      </w:r>
    </w:p>
    <w:p w:rsidR="00535B2E" w:rsidRPr="00535B2E" w:rsidRDefault="00535B2E" w:rsidP="00182CD8">
      <w:pPr>
        <w:spacing w:before="288"/>
        <w:ind w:left="720" w:hanging="360"/>
        <w:jc w:val="both"/>
        <w:rPr>
          <w:rFonts w:ascii="Arial" w:hAnsi="Arial" w:cs="Arial"/>
          <w:sz w:val="20"/>
          <w:szCs w:val="20"/>
        </w:rPr>
      </w:pPr>
      <w:r w:rsidRPr="00535B2E">
        <w:rPr>
          <w:rFonts w:ascii="Arial" w:hAnsi="Arial" w:cs="Arial"/>
          <w:b/>
          <w:bCs/>
          <w:sz w:val="20"/>
          <w:szCs w:val="20"/>
        </w:rPr>
        <w:t xml:space="preserve">2.  Member Training </w:t>
      </w:r>
      <w:r w:rsidRPr="00535B2E">
        <w:rPr>
          <w:rFonts w:ascii="Arial" w:hAnsi="Arial" w:cs="Arial"/>
          <w:sz w:val="20"/>
          <w:szCs w:val="20"/>
        </w:rPr>
        <w:t>N/A.</w:t>
      </w:r>
    </w:p>
    <w:p w:rsidR="00535B2E" w:rsidRPr="00535B2E" w:rsidRDefault="00182CD8" w:rsidP="00182CD8">
      <w:pPr>
        <w:spacing w:before="288"/>
        <w:ind w:left="360" w:hanging="360"/>
        <w:jc w:val="both"/>
        <w:rPr>
          <w:rFonts w:ascii="Arial" w:hAnsi="Arial" w:cs="Arial"/>
          <w:sz w:val="20"/>
          <w:szCs w:val="20"/>
        </w:rPr>
      </w:pPr>
      <w:r>
        <w:rPr>
          <w:rFonts w:ascii="Arial" w:hAnsi="Arial" w:cs="Arial"/>
          <w:b/>
          <w:bCs/>
          <w:sz w:val="20"/>
          <w:szCs w:val="20"/>
        </w:rPr>
        <w:t>h.</w:t>
      </w:r>
      <w:r>
        <w:rPr>
          <w:rFonts w:ascii="Arial" w:hAnsi="Arial" w:cs="Arial"/>
          <w:b/>
          <w:bCs/>
          <w:sz w:val="20"/>
          <w:szCs w:val="20"/>
        </w:rPr>
        <w:tab/>
      </w:r>
      <w:r w:rsidR="00535B2E" w:rsidRPr="00535B2E">
        <w:rPr>
          <w:rFonts w:ascii="Arial" w:hAnsi="Arial" w:cs="Arial"/>
          <w:b/>
          <w:bCs/>
          <w:sz w:val="20"/>
          <w:szCs w:val="20"/>
        </w:rPr>
        <w:t xml:space="preserve">Evaluation </w:t>
      </w:r>
      <w:r w:rsidR="00535B2E" w:rsidRPr="00535B2E">
        <w:rPr>
          <w:rFonts w:ascii="Arial" w:hAnsi="Arial" w:cs="Arial"/>
          <w:sz w:val="20"/>
          <w:szCs w:val="20"/>
        </w:rPr>
        <w:t>N/A.</w:t>
      </w:r>
    </w:p>
    <w:p w:rsidR="00535B2E" w:rsidRPr="00535B2E" w:rsidRDefault="00182CD8" w:rsidP="00182CD8">
      <w:pPr>
        <w:spacing w:before="288"/>
        <w:ind w:left="360" w:hanging="360"/>
        <w:jc w:val="both"/>
        <w:rPr>
          <w:rFonts w:ascii="Arial" w:hAnsi="Arial" w:cs="Arial"/>
          <w:sz w:val="20"/>
          <w:szCs w:val="20"/>
        </w:rPr>
      </w:pPr>
      <w:proofErr w:type="spellStart"/>
      <w:r>
        <w:rPr>
          <w:rFonts w:ascii="Arial" w:hAnsi="Arial" w:cs="Arial"/>
          <w:b/>
          <w:bCs/>
          <w:sz w:val="20"/>
          <w:szCs w:val="20"/>
        </w:rPr>
        <w:t>i</w:t>
      </w:r>
      <w:proofErr w:type="spellEnd"/>
      <w:r>
        <w:rPr>
          <w:rFonts w:ascii="Arial" w:hAnsi="Arial" w:cs="Arial"/>
          <w:b/>
          <w:bCs/>
          <w:sz w:val="20"/>
          <w:szCs w:val="20"/>
        </w:rPr>
        <w:t>.</w:t>
      </w:r>
      <w:r>
        <w:rPr>
          <w:rFonts w:ascii="Arial" w:hAnsi="Arial" w:cs="Arial"/>
          <w:b/>
          <w:bCs/>
          <w:sz w:val="20"/>
          <w:szCs w:val="20"/>
        </w:rPr>
        <w:tab/>
      </w:r>
      <w:r w:rsidR="00535B2E" w:rsidRPr="00535B2E">
        <w:rPr>
          <w:rFonts w:ascii="Arial" w:hAnsi="Arial" w:cs="Arial"/>
          <w:b/>
          <w:bCs/>
          <w:sz w:val="20"/>
          <w:szCs w:val="20"/>
        </w:rPr>
        <w:t>Other Program Operating Costs</w:t>
      </w:r>
    </w:p>
    <w:p w:rsidR="00535B2E" w:rsidRPr="00535B2E" w:rsidRDefault="00535B2E" w:rsidP="00182CD8">
      <w:pPr>
        <w:ind w:left="360"/>
        <w:jc w:val="both"/>
        <w:rPr>
          <w:rFonts w:ascii="Arial" w:hAnsi="Arial" w:cs="Arial"/>
          <w:sz w:val="20"/>
          <w:szCs w:val="20"/>
        </w:rPr>
      </w:pPr>
      <w:r w:rsidRPr="00535B2E">
        <w:rPr>
          <w:rFonts w:ascii="Arial" w:hAnsi="Arial" w:cs="Arial"/>
          <w:sz w:val="20"/>
          <w:szCs w:val="20"/>
        </w:rPr>
        <w:t>Allowable costs in this budget category should include when applicable:</w:t>
      </w:r>
    </w:p>
    <w:p w:rsidR="00535B2E" w:rsidRPr="00535B2E" w:rsidRDefault="00535B2E" w:rsidP="00182CD8">
      <w:pPr>
        <w:widowControl/>
        <w:numPr>
          <w:ilvl w:val="0"/>
          <w:numId w:val="21"/>
        </w:numPr>
        <w:kinsoku/>
        <w:spacing w:after="200" w:line="276" w:lineRule="auto"/>
        <w:ind w:left="720"/>
        <w:jc w:val="both"/>
        <w:rPr>
          <w:rFonts w:ascii="Arial" w:hAnsi="Arial" w:cs="Arial"/>
          <w:sz w:val="20"/>
          <w:szCs w:val="20"/>
        </w:rPr>
      </w:pPr>
      <w:r w:rsidRPr="00535B2E">
        <w:rPr>
          <w:rFonts w:ascii="Arial" w:hAnsi="Arial" w:cs="Arial"/>
          <w:sz w:val="20"/>
          <w:szCs w:val="20"/>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rsidR="00535B2E" w:rsidRPr="00535B2E" w:rsidRDefault="00535B2E" w:rsidP="00182CD8">
      <w:pPr>
        <w:widowControl/>
        <w:numPr>
          <w:ilvl w:val="0"/>
          <w:numId w:val="21"/>
        </w:numPr>
        <w:kinsoku/>
        <w:spacing w:after="200" w:line="276" w:lineRule="auto"/>
        <w:ind w:left="720"/>
        <w:jc w:val="both"/>
        <w:rPr>
          <w:rFonts w:ascii="Arial" w:hAnsi="Arial" w:cs="Arial"/>
          <w:sz w:val="20"/>
          <w:szCs w:val="20"/>
        </w:rPr>
      </w:pPr>
      <w:r w:rsidRPr="00535B2E">
        <w:rPr>
          <w:rFonts w:ascii="Arial" w:hAnsi="Arial" w:cs="Arial"/>
          <w:sz w:val="20"/>
          <w:szCs w:val="20"/>
        </w:rPr>
        <w:t xml:space="preserve">Utilities, telephone, Internet and similar expenses that are specifically used for AmeriCorps members and AmeriCorps project staff, and are not part of the organizations indirect cost/admin cost allocation pool.  If such expenses are budgeted and shared with other projects or activities, the costs must be equitably pro-rated and allocated between the activities or projects. </w:t>
      </w:r>
    </w:p>
    <w:p w:rsidR="00535B2E" w:rsidRPr="00535B2E" w:rsidRDefault="00535B2E" w:rsidP="00182CD8">
      <w:pPr>
        <w:spacing w:before="324" w:line="199" w:lineRule="auto"/>
        <w:jc w:val="both"/>
        <w:rPr>
          <w:rFonts w:ascii="Arial" w:hAnsi="Arial" w:cs="Arial"/>
          <w:b/>
          <w:bCs/>
          <w:sz w:val="20"/>
          <w:szCs w:val="20"/>
        </w:rPr>
      </w:pPr>
      <w:r w:rsidRPr="00535B2E">
        <w:rPr>
          <w:rFonts w:ascii="Arial" w:hAnsi="Arial" w:cs="Arial"/>
          <w:b/>
          <w:bCs/>
          <w:sz w:val="20"/>
          <w:szCs w:val="20"/>
        </w:rPr>
        <w:t>Section II.  Member Costs</w:t>
      </w:r>
    </w:p>
    <w:p w:rsidR="00535B2E" w:rsidRPr="00535B2E" w:rsidRDefault="00535B2E" w:rsidP="00182CD8">
      <w:pPr>
        <w:spacing w:before="72" w:line="204" w:lineRule="auto"/>
        <w:jc w:val="both"/>
        <w:rPr>
          <w:rFonts w:ascii="Arial" w:hAnsi="Arial" w:cs="Arial"/>
          <w:sz w:val="20"/>
          <w:szCs w:val="20"/>
        </w:rPr>
      </w:pPr>
      <w:r w:rsidRPr="00535B2E">
        <w:rPr>
          <w:rFonts w:ascii="Arial" w:hAnsi="Arial" w:cs="Arial"/>
          <w:sz w:val="20"/>
          <w:szCs w:val="20"/>
        </w:rPr>
        <w:t>All Member Costs are N/A.</w:t>
      </w:r>
    </w:p>
    <w:p w:rsidR="00535B2E" w:rsidRPr="00535B2E" w:rsidRDefault="00535B2E" w:rsidP="00535B2E">
      <w:pPr>
        <w:spacing w:before="72" w:line="204" w:lineRule="auto"/>
        <w:jc w:val="both"/>
        <w:rPr>
          <w:rFonts w:ascii="Arial" w:hAnsi="Arial" w:cs="Arial"/>
          <w:sz w:val="20"/>
          <w:szCs w:val="20"/>
        </w:rPr>
      </w:pPr>
    </w:p>
    <w:p w:rsidR="00535B2E" w:rsidRPr="00535B2E" w:rsidRDefault="00535B2E" w:rsidP="00182CD8">
      <w:pPr>
        <w:spacing w:before="72" w:line="204" w:lineRule="auto"/>
        <w:jc w:val="both"/>
        <w:rPr>
          <w:rFonts w:ascii="Arial" w:hAnsi="Arial" w:cs="Arial"/>
          <w:b/>
          <w:sz w:val="20"/>
          <w:szCs w:val="20"/>
        </w:rPr>
      </w:pPr>
      <w:r w:rsidRPr="00535B2E">
        <w:rPr>
          <w:rFonts w:ascii="Arial" w:hAnsi="Arial" w:cs="Arial"/>
          <w:b/>
          <w:sz w:val="20"/>
          <w:szCs w:val="20"/>
        </w:rPr>
        <w:t>Section III.  Administrative Costs</w:t>
      </w:r>
    </w:p>
    <w:p w:rsidR="00535B2E" w:rsidRPr="00535B2E" w:rsidRDefault="00535B2E" w:rsidP="00182CD8">
      <w:pPr>
        <w:widowControl/>
        <w:numPr>
          <w:ilvl w:val="0"/>
          <w:numId w:val="45"/>
        </w:numPr>
        <w:kinsoku/>
        <w:spacing w:before="216" w:after="200" w:line="276" w:lineRule="auto"/>
        <w:ind w:left="360"/>
        <w:jc w:val="both"/>
        <w:rPr>
          <w:rFonts w:ascii="Arial" w:hAnsi="Arial" w:cs="Arial"/>
          <w:b/>
          <w:bCs/>
          <w:sz w:val="20"/>
          <w:szCs w:val="20"/>
        </w:rPr>
      </w:pPr>
      <w:proofErr w:type="spellStart"/>
      <w:r w:rsidRPr="00535B2E">
        <w:rPr>
          <w:rFonts w:ascii="Arial" w:hAnsi="Arial" w:cs="Arial"/>
          <w:b/>
          <w:bCs/>
          <w:sz w:val="20"/>
          <w:szCs w:val="20"/>
        </w:rPr>
        <w:t>Subgrant</w:t>
      </w:r>
      <w:proofErr w:type="spellEnd"/>
      <w:r w:rsidRPr="00535B2E">
        <w:rPr>
          <w:rFonts w:ascii="Arial" w:hAnsi="Arial" w:cs="Arial"/>
          <w:b/>
          <w:bCs/>
          <w:sz w:val="20"/>
          <w:szCs w:val="20"/>
        </w:rPr>
        <w:t xml:space="preserve"> Administrative Cost Allocation</w:t>
      </w:r>
    </w:p>
    <w:p w:rsidR="00535B2E" w:rsidRPr="00535B2E" w:rsidRDefault="00535B2E" w:rsidP="00182CD8">
      <w:pPr>
        <w:widowControl/>
        <w:kinsoku/>
        <w:spacing w:after="120"/>
        <w:ind w:left="360"/>
        <w:jc w:val="both"/>
        <w:rPr>
          <w:rFonts w:ascii="Arial" w:hAnsi="Arial" w:cs="Arial"/>
          <w:sz w:val="20"/>
          <w:szCs w:val="20"/>
        </w:rPr>
      </w:pPr>
      <w:r w:rsidRPr="00535B2E">
        <w:rPr>
          <w:rFonts w:ascii="Arial" w:hAnsi="Arial" w:cs="Arial"/>
          <w:sz w:val="20"/>
          <w:szCs w:val="20"/>
        </w:rPr>
        <w:t xml:space="preserve">Administrative costs are general or centralized expenses of the overall administration of an organization that receives CNCS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Circulars A-21, A-87, and A-122.  </w:t>
      </w:r>
    </w:p>
    <w:p w:rsidR="00535B2E" w:rsidRPr="00535B2E" w:rsidRDefault="00535B2E" w:rsidP="00182CD8">
      <w:pPr>
        <w:ind w:left="360"/>
        <w:jc w:val="both"/>
        <w:rPr>
          <w:rFonts w:ascii="Arial" w:hAnsi="Arial" w:cs="Arial"/>
          <w:sz w:val="20"/>
          <w:szCs w:val="20"/>
        </w:rPr>
      </w:pPr>
      <w:r w:rsidRPr="00535B2E">
        <w:rPr>
          <w:rFonts w:ascii="Arial" w:hAnsi="Arial" w:cs="Arial"/>
          <w:sz w:val="20"/>
          <w:szCs w:val="20"/>
        </w:rPr>
        <w:t xml:space="preserve">The CNCS fixed rate allows you to charge administrative costs up to a cap without a federally approved indirect cost rate and without documentation supporting the allocation.  If you choose the CNCS Fixed Percentage Method (Section IIIA in </w:t>
      </w:r>
      <w:proofErr w:type="spellStart"/>
      <w:r w:rsidRPr="00535B2E">
        <w:rPr>
          <w:rFonts w:ascii="Arial" w:hAnsi="Arial" w:cs="Arial"/>
          <w:sz w:val="20"/>
          <w:szCs w:val="20"/>
        </w:rPr>
        <w:t>eGrants</w:t>
      </w:r>
      <w:proofErr w:type="spellEnd"/>
      <w:r w:rsidRPr="00535B2E">
        <w:rPr>
          <w:rFonts w:ascii="Arial" w:hAnsi="Arial" w:cs="Arial"/>
          <w:sz w:val="20"/>
          <w:szCs w:val="20"/>
        </w:rPr>
        <w:t xml:space="preserve">), you may charge, for administrative costs, </w:t>
      </w:r>
      <w:r w:rsidRPr="00535B2E">
        <w:rPr>
          <w:rFonts w:ascii="Arial" w:hAnsi="Arial" w:cs="Arial"/>
          <w:sz w:val="20"/>
          <w:szCs w:val="20"/>
        </w:rPr>
        <w:lastRenderedPageBreak/>
        <w:t xml:space="preserve">a fixed 5% of the total of the CNCS funds expended.  In order to charge this fixed 5%, the grantee match for administrative costs may not exceed 10% of all direct cost expenditures.  </w:t>
      </w:r>
    </w:p>
    <w:p w:rsidR="00535B2E" w:rsidRPr="00535B2E" w:rsidRDefault="00535B2E" w:rsidP="00535B2E">
      <w:pPr>
        <w:jc w:val="both"/>
        <w:rPr>
          <w:rFonts w:ascii="Arial" w:hAnsi="Arial" w:cs="Arial"/>
          <w:sz w:val="20"/>
          <w:szCs w:val="20"/>
        </w:rPr>
      </w:pPr>
    </w:p>
    <w:p w:rsidR="00535B2E" w:rsidRPr="00535B2E" w:rsidRDefault="00535B2E" w:rsidP="00182CD8">
      <w:pPr>
        <w:widowControl/>
        <w:numPr>
          <w:ilvl w:val="0"/>
          <w:numId w:val="7"/>
        </w:numPr>
        <w:kinsoku/>
        <w:spacing w:after="200" w:line="276" w:lineRule="auto"/>
        <w:ind w:left="720"/>
        <w:contextualSpacing/>
        <w:jc w:val="both"/>
        <w:rPr>
          <w:rFonts w:ascii="Arial" w:eastAsia="Calibri" w:hAnsi="Arial" w:cs="Arial"/>
          <w:sz w:val="20"/>
          <w:szCs w:val="20"/>
        </w:rPr>
      </w:pPr>
      <w:r w:rsidRPr="00535B2E">
        <w:rPr>
          <w:rFonts w:ascii="Arial" w:eastAsia="Calibri" w:hAnsi="Arial" w:cs="Arial"/>
          <w:sz w:val="20"/>
          <w:szCs w:val="20"/>
        </w:rPr>
        <w:t>To determine the CNCS share for Section III:  Multiply the sum of the CNCS funding shares of Sections I and II by 0.0526.  This is the maximum amount you can request as CNCS share.  The 5% maximum is calculated by multiplying the sum of the CNCS’s share of Section I and Section II by the factor 0.0526.   The factor 0.0526 is used to calculate the maximum amount of federal funds that may be budgeted for administrative (indirect) costs, rather than 0.0500, as a way to mathematically compensate for determining Section III costs when the total budget (Sections I + II + III) is not yet established.   (If 0.0500 was used, the resulting Section III costs would be less than the maximum 5% of total costs that are permitted under the CNCS’s regulations.) As allowed by CNCS, CaliforniaVolunteers retains 20% of the federal share of administrative costs.</w:t>
      </w:r>
    </w:p>
    <w:p w:rsidR="00535B2E" w:rsidRPr="00535B2E" w:rsidRDefault="00535B2E" w:rsidP="00535B2E">
      <w:pPr>
        <w:ind w:left="1440" w:hanging="360"/>
        <w:jc w:val="both"/>
        <w:rPr>
          <w:rFonts w:ascii="Arial" w:hAnsi="Arial" w:cs="Arial"/>
          <w:sz w:val="20"/>
          <w:szCs w:val="20"/>
        </w:rPr>
      </w:pPr>
    </w:p>
    <w:p w:rsidR="00535B2E" w:rsidRPr="00535B2E" w:rsidRDefault="00535B2E" w:rsidP="00182CD8">
      <w:pPr>
        <w:widowControl/>
        <w:numPr>
          <w:ilvl w:val="0"/>
          <w:numId w:val="7"/>
        </w:numPr>
        <w:kinsoku/>
        <w:spacing w:after="200" w:line="276" w:lineRule="auto"/>
        <w:ind w:left="720"/>
        <w:contextualSpacing/>
        <w:jc w:val="both"/>
        <w:rPr>
          <w:rFonts w:ascii="Arial" w:eastAsia="Calibri" w:hAnsi="Arial" w:cs="Arial"/>
          <w:sz w:val="20"/>
          <w:szCs w:val="20"/>
        </w:rPr>
      </w:pPr>
      <w:r w:rsidRPr="00535B2E">
        <w:rPr>
          <w:rFonts w:ascii="Arial" w:eastAsia="Calibri" w:hAnsi="Arial" w:cs="Arial"/>
          <w:sz w:val="20"/>
          <w:szCs w:val="20"/>
        </w:rPr>
        <w:t>To determine the maximum Grantee share for Section III:  Then multiply the total (both CNCS and grantee share) of Sections I and II by 10% (0.10) and enter this amount as the grantee share for Section III A.</w:t>
      </w:r>
    </w:p>
    <w:p w:rsidR="00535B2E" w:rsidRPr="00535B2E" w:rsidRDefault="00535B2E" w:rsidP="00182CD8">
      <w:pPr>
        <w:widowControl/>
        <w:kinsoku/>
        <w:ind w:left="720" w:hanging="360"/>
        <w:contextualSpacing/>
        <w:jc w:val="both"/>
        <w:rPr>
          <w:rFonts w:ascii="Arial" w:eastAsia="Calibri" w:hAnsi="Arial" w:cs="Arial"/>
          <w:sz w:val="20"/>
          <w:szCs w:val="20"/>
        </w:rPr>
      </w:pPr>
    </w:p>
    <w:p w:rsidR="00535B2E" w:rsidRPr="00535B2E" w:rsidRDefault="00535B2E" w:rsidP="00182CD8">
      <w:pPr>
        <w:ind w:left="720" w:hanging="360"/>
        <w:jc w:val="both"/>
        <w:rPr>
          <w:rFonts w:ascii="Arial" w:hAnsi="Arial" w:cs="Arial"/>
          <w:sz w:val="20"/>
          <w:szCs w:val="20"/>
        </w:rPr>
      </w:pPr>
      <w:r w:rsidRPr="00535B2E">
        <w:rPr>
          <w:rFonts w:ascii="Arial" w:hAnsi="Arial" w:cs="Arial"/>
          <w:sz w:val="20"/>
          <w:szCs w:val="20"/>
        </w:rPr>
        <w:t xml:space="preserve">3.  Enter the sum of the CNCS and grantee shares under Total Amount.  </w:t>
      </w:r>
    </w:p>
    <w:p w:rsidR="00535B2E" w:rsidRPr="00535B2E" w:rsidRDefault="00535B2E" w:rsidP="00535B2E">
      <w:pPr>
        <w:jc w:val="both"/>
        <w:rPr>
          <w:rFonts w:ascii="Arial" w:hAnsi="Arial" w:cs="Arial"/>
          <w:b/>
          <w:sz w:val="20"/>
          <w:szCs w:val="20"/>
        </w:rPr>
      </w:pPr>
    </w:p>
    <w:p w:rsidR="00535B2E" w:rsidRPr="00535B2E" w:rsidRDefault="00535B2E" w:rsidP="00182CD8">
      <w:pPr>
        <w:ind w:left="360"/>
        <w:jc w:val="both"/>
        <w:rPr>
          <w:rFonts w:ascii="Arial" w:hAnsi="Arial" w:cs="Arial"/>
          <w:b/>
          <w:sz w:val="20"/>
          <w:szCs w:val="20"/>
        </w:rPr>
      </w:pPr>
      <w:r w:rsidRPr="00535B2E">
        <w:rPr>
          <w:rFonts w:ascii="Arial" w:hAnsi="Arial" w:cs="Arial"/>
          <w:b/>
          <w:sz w:val="20"/>
          <w:szCs w:val="20"/>
        </w:rPr>
        <w:t xml:space="preserve">Calculation of CV/Grantee Share of Federal Administrative Costs </w:t>
      </w:r>
    </w:p>
    <w:p w:rsidR="00535B2E" w:rsidRPr="00535B2E" w:rsidRDefault="00535B2E" w:rsidP="00182CD8">
      <w:pPr>
        <w:ind w:left="360"/>
        <w:jc w:val="both"/>
        <w:rPr>
          <w:rFonts w:ascii="Arial" w:hAnsi="Arial" w:cs="Arial"/>
          <w:b/>
          <w:sz w:val="20"/>
          <w:szCs w:val="20"/>
        </w:rPr>
      </w:pPr>
      <w:r w:rsidRPr="00535B2E">
        <w:rPr>
          <w:rFonts w:ascii="Arial" w:hAnsi="Arial" w:cs="Arial"/>
          <w:sz w:val="20"/>
          <w:szCs w:val="20"/>
        </w:rPr>
        <w:t xml:space="preserve">As allowed by CNCS, CaliforniaVolunteers elects to retain a share of the 5% of the federal funds available for administrative costs.  To calculate these fractional shares, within Section III of the </w:t>
      </w:r>
      <w:proofErr w:type="spellStart"/>
      <w:r w:rsidRPr="00535B2E">
        <w:rPr>
          <w:rFonts w:ascii="Arial" w:hAnsi="Arial" w:cs="Arial"/>
          <w:sz w:val="20"/>
          <w:szCs w:val="20"/>
        </w:rPr>
        <w:t>subgrant</w:t>
      </w:r>
      <w:proofErr w:type="spellEnd"/>
      <w:r w:rsidRPr="00535B2E">
        <w:rPr>
          <w:rFonts w:ascii="Arial" w:hAnsi="Arial" w:cs="Arial"/>
          <w:sz w:val="20"/>
          <w:szCs w:val="20"/>
        </w:rPr>
        <w:t xml:space="preserve"> budget, </w:t>
      </w:r>
      <w:r w:rsidRPr="00535B2E">
        <w:rPr>
          <w:rFonts w:ascii="Arial" w:hAnsi="Arial" w:cs="Arial"/>
          <w:b/>
          <w:bCs/>
          <w:sz w:val="20"/>
          <w:szCs w:val="20"/>
        </w:rPr>
        <w:t>one-fifth (20%) of the federal dollars budgeted for administrative costs are allocated to CV’s share and four-fifths (80%) of the federal dollars budgeted for administrative costs are allocated to the program’s share.  Because programs budget the 5% administrative maximum by multiplying the CNCS’s share of Section I and Section II costs by the factor 0.0526, the allocation between commission and program shares would be calculated as follows:</w:t>
      </w:r>
    </w:p>
    <w:p w:rsidR="00535B2E" w:rsidRPr="00535B2E" w:rsidRDefault="00535B2E" w:rsidP="00182CD8">
      <w:pPr>
        <w:ind w:left="360"/>
        <w:jc w:val="both"/>
        <w:rPr>
          <w:rFonts w:ascii="Arial" w:hAnsi="Arial" w:cs="Arial"/>
          <w:b/>
          <w:bCs/>
          <w:sz w:val="20"/>
          <w:szCs w:val="20"/>
        </w:rPr>
      </w:pPr>
    </w:p>
    <w:p w:rsidR="00535B2E" w:rsidRPr="00535B2E" w:rsidRDefault="00535B2E" w:rsidP="00182CD8">
      <w:pPr>
        <w:ind w:left="360"/>
        <w:jc w:val="both"/>
        <w:rPr>
          <w:rFonts w:ascii="Arial" w:hAnsi="Arial" w:cs="Arial"/>
          <w:bCs/>
          <w:sz w:val="20"/>
          <w:szCs w:val="20"/>
        </w:rPr>
      </w:pPr>
      <w:r w:rsidRPr="00535B2E">
        <w:rPr>
          <w:rFonts w:ascii="Arial" w:hAnsi="Arial" w:cs="Arial"/>
          <w:bCs/>
          <w:sz w:val="20"/>
          <w:szCs w:val="20"/>
        </w:rPr>
        <w:t>([Section I CNCS Share] + [Section II CNCS Share] x 0.0526) x (0.20) = CV Share</w:t>
      </w:r>
    </w:p>
    <w:p w:rsidR="00535B2E" w:rsidRPr="00535B2E" w:rsidRDefault="00535B2E" w:rsidP="00182CD8">
      <w:pPr>
        <w:spacing w:before="288" w:line="199" w:lineRule="auto"/>
        <w:ind w:left="360"/>
        <w:jc w:val="both"/>
        <w:rPr>
          <w:rFonts w:ascii="Arial" w:hAnsi="Arial" w:cs="Arial"/>
          <w:bCs/>
          <w:sz w:val="20"/>
          <w:szCs w:val="20"/>
        </w:rPr>
      </w:pPr>
      <w:r w:rsidRPr="00535B2E">
        <w:rPr>
          <w:rFonts w:ascii="Arial" w:hAnsi="Arial" w:cs="Arial"/>
          <w:bCs/>
          <w:sz w:val="20"/>
          <w:szCs w:val="20"/>
        </w:rPr>
        <w:t xml:space="preserve">([Section I CNCS Share] + [Section II CNCS Share] x 0.0526) x (0.80) = </w:t>
      </w:r>
      <w:proofErr w:type="spellStart"/>
      <w:r w:rsidRPr="00535B2E">
        <w:rPr>
          <w:rFonts w:ascii="Arial" w:hAnsi="Arial" w:cs="Arial"/>
          <w:bCs/>
          <w:sz w:val="20"/>
          <w:szCs w:val="20"/>
        </w:rPr>
        <w:t>Subgrantee</w:t>
      </w:r>
      <w:proofErr w:type="spellEnd"/>
      <w:r w:rsidRPr="00535B2E">
        <w:rPr>
          <w:rFonts w:ascii="Arial" w:hAnsi="Arial" w:cs="Arial"/>
          <w:bCs/>
          <w:sz w:val="20"/>
          <w:szCs w:val="20"/>
        </w:rPr>
        <w:t xml:space="preserve"> Share</w:t>
      </w:r>
    </w:p>
    <w:p w:rsidR="00535B2E" w:rsidRPr="00535B2E" w:rsidRDefault="00535B2E" w:rsidP="00182CD8">
      <w:pPr>
        <w:widowControl/>
        <w:numPr>
          <w:ilvl w:val="0"/>
          <w:numId w:val="45"/>
        </w:numPr>
        <w:kinsoku/>
        <w:spacing w:before="216" w:after="200" w:line="276" w:lineRule="auto"/>
        <w:ind w:left="360"/>
        <w:jc w:val="both"/>
        <w:rPr>
          <w:rFonts w:ascii="Arial" w:hAnsi="Arial" w:cs="Arial"/>
          <w:b/>
          <w:bCs/>
          <w:sz w:val="20"/>
          <w:szCs w:val="20"/>
        </w:rPr>
      </w:pPr>
      <w:r w:rsidRPr="00535B2E">
        <w:rPr>
          <w:rFonts w:ascii="Arial" w:hAnsi="Arial" w:cs="Arial"/>
          <w:b/>
          <w:bCs/>
          <w:sz w:val="20"/>
          <w:szCs w:val="20"/>
        </w:rPr>
        <w:t>Federally Approved Indirect Cost Rate Method</w:t>
      </w:r>
    </w:p>
    <w:p w:rsidR="00535B2E" w:rsidRPr="00535B2E" w:rsidRDefault="00535B2E" w:rsidP="00182CD8">
      <w:pPr>
        <w:ind w:left="360"/>
        <w:jc w:val="both"/>
        <w:rPr>
          <w:rFonts w:ascii="Arial" w:hAnsi="Arial" w:cs="Arial"/>
          <w:sz w:val="20"/>
          <w:szCs w:val="20"/>
        </w:rPr>
      </w:pPr>
      <w:r w:rsidRPr="00535B2E">
        <w:rPr>
          <w:rFonts w:ascii="Arial" w:hAnsi="Arial" w:cs="Arial"/>
          <w:sz w:val="20"/>
          <w:szCs w:val="20"/>
        </w:rPr>
        <w:t>If you have a Federally Approved Indirect Cost (IDC) rate and choose to use it, the IDC rate will constitute documentation of your administrative costs, including the 5% maximum payable by the CNCS.  Specify the Cost Type for which your organization has current documentation on file, i.e., Provisional, Predetermined, Fixed, or Final indirect cost rate.  Supply your approved IDC rate (percentage) and the base upon which this rate is calculated (direct salaries, salaries and fringe benefits, etc.).  It is at your discretion whether or not to claim your entire IDC rate to calculate administrative costs.  If you choose to claim a lower rate, please include this rate in the Rate Claimed field.</w:t>
      </w:r>
    </w:p>
    <w:p w:rsidR="00535B2E" w:rsidRPr="00535B2E" w:rsidRDefault="00535B2E" w:rsidP="00535B2E">
      <w:pPr>
        <w:ind w:left="792"/>
        <w:jc w:val="both"/>
        <w:rPr>
          <w:rFonts w:ascii="Arial" w:hAnsi="Arial" w:cs="Arial"/>
          <w:sz w:val="20"/>
          <w:szCs w:val="20"/>
        </w:rPr>
      </w:pPr>
    </w:p>
    <w:p w:rsidR="00535B2E" w:rsidRPr="00535B2E" w:rsidRDefault="00535B2E" w:rsidP="00182CD8">
      <w:pPr>
        <w:widowControl/>
        <w:numPr>
          <w:ilvl w:val="0"/>
          <w:numId w:val="5"/>
        </w:numPr>
        <w:kinsoku/>
        <w:spacing w:after="200" w:line="276" w:lineRule="auto"/>
        <w:ind w:left="720" w:hanging="360"/>
        <w:jc w:val="both"/>
        <w:rPr>
          <w:rFonts w:ascii="Arial" w:hAnsi="Arial" w:cs="Arial"/>
          <w:sz w:val="20"/>
          <w:szCs w:val="20"/>
        </w:rPr>
      </w:pPr>
      <w:r w:rsidRPr="00535B2E">
        <w:rPr>
          <w:rFonts w:ascii="Arial" w:hAnsi="Arial" w:cs="Arial"/>
          <w:sz w:val="20"/>
          <w:szCs w:val="20"/>
        </w:rPr>
        <w:t>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w:t>
      </w:r>
    </w:p>
    <w:p w:rsidR="00535B2E" w:rsidRPr="00535B2E" w:rsidRDefault="00535B2E" w:rsidP="00182CD8">
      <w:pPr>
        <w:ind w:left="720" w:hanging="360"/>
        <w:jc w:val="both"/>
        <w:rPr>
          <w:rFonts w:ascii="Arial" w:hAnsi="Arial" w:cs="Arial"/>
          <w:sz w:val="20"/>
          <w:szCs w:val="20"/>
        </w:rPr>
      </w:pPr>
    </w:p>
    <w:p w:rsidR="00535B2E" w:rsidRPr="00535B2E" w:rsidRDefault="00535B2E" w:rsidP="00182CD8">
      <w:pPr>
        <w:widowControl/>
        <w:numPr>
          <w:ilvl w:val="0"/>
          <w:numId w:val="5"/>
        </w:numPr>
        <w:kinsoku/>
        <w:spacing w:after="200" w:line="276" w:lineRule="auto"/>
        <w:ind w:left="720" w:hanging="360"/>
        <w:jc w:val="both"/>
        <w:rPr>
          <w:rFonts w:ascii="Arial" w:hAnsi="Arial" w:cs="Arial"/>
          <w:sz w:val="20"/>
          <w:szCs w:val="20"/>
        </w:rPr>
      </w:pPr>
      <w:r w:rsidRPr="00535B2E">
        <w:rPr>
          <w:rFonts w:ascii="Arial" w:hAnsi="Arial" w:cs="Arial"/>
          <w:sz w:val="20"/>
          <w:szCs w:val="20"/>
        </w:rPr>
        <w:t>To determine the CNCS share: Multiply the sum of the CNCS funding share in Sections I and II by 0.0526.  This is the maximum amount you can claim as the CNCS share of indirect costs.</w:t>
      </w:r>
    </w:p>
    <w:p w:rsidR="00535B2E" w:rsidRPr="00535B2E" w:rsidRDefault="00535B2E" w:rsidP="00182CD8">
      <w:pPr>
        <w:widowControl/>
        <w:kinsoku/>
        <w:spacing w:line="276" w:lineRule="auto"/>
        <w:ind w:left="720" w:hanging="360"/>
        <w:jc w:val="both"/>
        <w:rPr>
          <w:rFonts w:ascii="Arial" w:hAnsi="Arial" w:cs="Arial"/>
          <w:sz w:val="20"/>
          <w:szCs w:val="20"/>
        </w:rPr>
      </w:pPr>
    </w:p>
    <w:p w:rsidR="00535B2E" w:rsidRPr="00535B2E" w:rsidRDefault="00535B2E" w:rsidP="00182CD8">
      <w:pPr>
        <w:widowControl/>
        <w:numPr>
          <w:ilvl w:val="0"/>
          <w:numId w:val="5"/>
        </w:numPr>
        <w:kinsoku/>
        <w:spacing w:after="200" w:line="276" w:lineRule="auto"/>
        <w:ind w:left="720" w:hanging="360"/>
        <w:jc w:val="both"/>
        <w:rPr>
          <w:rFonts w:ascii="Arial" w:hAnsi="Arial" w:cs="Arial"/>
          <w:sz w:val="20"/>
          <w:szCs w:val="20"/>
        </w:rPr>
      </w:pPr>
      <w:r w:rsidRPr="00535B2E">
        <w:rPr>
          <w:rFonts w:ascii="Arial" w:hAnsi="Arial" w:cs="Arial"/>
          <w:sz w:val="20"/>
          <w:szCs w:val="20"/>
        </w:rPr>
        <w:t>To determine the Grantee share: Subtract the amount calculated in step 2 (the CNCS administrative share) from the amount calculated in step 1 (the Indirect Cost total).  This is the amount the applicant can claim as grantee share for administrative costs.</w:t>
      </w:r>
    </w:p>
    <w:p w:rsidR="00535B2E" w:rsidRPr="00535B2E" w:rsidRDefault="00535B2E" w:rsidP="00182CD8">
      <w:pPr>
        <w:spacing w:before="252"/>
        <w:ind w:left="720"/>
        <w:rPr>
          <w:rFonts w:ascii="Arial" w:hAnsi="Arial" w:cs="Arial"/>
          <w:b/>
          <w:sz w:val="20"/>
          <w:szCs w:val="20"/>
        </w:rPr>
      </w:pPr>
      <w:r w:rsidRPr="00535B2E">
        <w:rPr>
          <w:rFonts w:ascii="Arial" w:hAnsi="Arial" w:cs="Arial"/>
          <w:b/>
          <w:sz w:val="20"/>
          <w:szCs w:val="20"/>
        </w:rPr>
        <w:t xml:space="preserve">NOTE:  If you choose this method, you must submit documentation of your IDC along with your required hardcopy documents to CV. </w:t>
      </w:r>
    </w:p>
    <w:p w:rsidR="00535B2E" w:rsidRPr="00535B2E" w:rsidRDefault="00535B2E" w:rsidP="00182CD8">
      <w:pPr>
        <w:spacing w:before="288" w:line="199" w:lineRule="auto"/>
        <w:rPr>
          <w:rFonts w:ascii="Arial" w:hAnsi="Arial" w:cs="Arial"/>
          <w:b/>
          <w:bCs/>
          <w:sz w:val="20"/>
          <w:szCs w:val="20"/>
        </w:rPr>
      </w:pPr>
      <w:r w:rsidRPr="00535B2E">
        <w:rPr>
          <w:rFonts w:ascii="Arial" w:hAnsi="Arial" w:cs="Arial"/>
          <w:b/>
          <w:bCs/>
          <w:sz w:val="20"/>
          <w:szCs w:val="20"/>
        </w:rPr>
        <w:t>Section IV.  Sources and Types of Match Contributions</w:t>
      </w:r>
    </w:p>
    <w:p w:rsidR="00535B2E" w:rsidRPr="00535B2E" w:rsidRDefault="00535B2E" w:rsidP="00535B2E">
      <w:pPr>
        <w:widowControl/>
        <w:kinsoku/>
        <w:ind w:left="720"/>
        <w:rPr>
          <w:rFonts w:ascii="Arial" w:hAnsi="Arial" w:cs="Arial"/>
          <w:b/>
          <w:bCs/>
          <w:sz w:val="20"/>
          <w:szCs w:val="20"/>
        </w:rPr>
      </w:pPr>
    </w:p>
    <w:p w:rsidR="00535B2E" w:rsidRDefault="00535B2E" w:rsidP="00535B2E">
      <w:pPr>
        <w:widowControl/>
        <w:kinsoku/>
        <w:rPr>
          <w:rFonts w:ascii="Arial" w:hAnsi="Arial" w:cs="Arial"/>
          <w:b/>
          <w:sz w:val="22"/>
          <w:szCs w:val="22"/>
        </w:rPr>
      </w:pPr>
      <w:r w:rsidRPr="00535B2E">
        <w:rPr>
          <w:rFonts w:ascii="Arial" w:hAnsi="Arial" w:cs="Arial"/>
          <w:sz w:val="20"/>
          <w:szCs w:val="20"/>
        </w:rPr>
        <w:t>In the “Source and Types of Match Contributions” table that appears at the bottom of th</w:t>
      </w:r>
      <w:r w:rsidRPr="00535B2E">
        <w:rPr>
          <w:rFonts w:ascii="Arial" w:hAnsi="Arial" w:cs="Arial"/>
          <w:i/>
          <w:sz w:val="20"/>
          <w:szCs w:val="20"/>
        </w:rPr>
        <w:t>e Budget Narrative</w:t>
      </w:r>
      <w:r w:rsidRPr="00535B2E">
        <w:rPr>
          <w:rFonts w:ascii="Arial" w:hAnsi="Arial" w:cs="Arial"/>
          <w:sz w:val="20"/>
          <w:szCs w:val="20"/>
        </w:rPr>
        <w:t>, enter the specific source of match, the match type [State/Local, Federal, or Private], the amount of cash and the dollar amount of in-kind, and a brief description of the intended purpose of the match (e.g. personnel expenses, travel, etc.). Define any acronyms the first time they are used.</w:t>
      </w:r>
    </w:p>
    <w:p w:rsidR="00535B2E" w:rsidRDefault="00535B2E">
      <w:pPr>
        <w:widowControl/>
        <w:kinsoku/>
        <w:rPr>
          <w:rFonts w:ascii="Arial" w:hAnsi="Arial" w:cs="Arial"/>
          <w:b/>
          <w:sz w:val="22"/>
          <w:szCs w:val="22"/>
        </w:rPr>
      </w:pPr>
      <w:r>
        <w:rPr>
          <w:rFonts w:ascii="Arial" w:hAnsi="Arial" w:cs="Arial"/>
          <w:b/>
          <w:sz w:val="22"/>
          <w:szCs w:val="22"/>
        </w:rPr>
        <w:br w:type="page"/>
      </w:r>
    </w:p>
    <w:p w:rsidR="00985E44" w:rsidRPr="00962EFF" w:rsidRDefault="00985E44" w:rsidP="00A64859">
      <w:pPr>
        <w:pStyle w:val="Title"/>
        <w:ind w:left="0" w:right="-1540"/>
        <w:rPr>
          <w:rFonts w:ascii="Arial" w:hAnsi="Arial" w:cs="Arial"/>
          <w:sz w:val="28"/>
          <w:szCs w:val="28"/>
        </w:rPr>
      </w:pPr>
      <w:r w:rsidRPr="00962EFF">
        <w:rPr>
          <w:rFonts w:ascii="Arial" w:hAnsi="Arial" w:cs="Arial"/>
          <w:sz w:val="28"/>
          <w:szCs w:val="28"/>
        </w:rPr>
        <w:lastRenderedPageBreak/>
        <w:t>ORGANIZATIONAL SELF-ASSESSMENT</w:t>
      </w:r>
      <w:r w:rsidR="00280B10">
        <w:rPr>
          <w:rFonts w:ascii="Arial" w:hAnsi="Arial" w:cs="Arial"/>
          <w:sz w:val="28"/>
          <w:szCs w:val="28"/>
        </w:rPr>
        <w:t xml:space="preserve"> FORM</w:t>
      </w:r>
    </w:p>
    <w:p w:rsidR="00985E44" w:rsidRDefault="00985E44" w:rsidP="00985E44">
      <w:pPr>
        <w:pStyle w:val="Title"/>
        <w:ind w:left="0"/>
        <w:rPr>
          <w:rFonts w:ascii="Arial" w:hAnsi="Arial" w:cs="Arial"/>
          <w:b w:val="0"/>
          <w:sz w:val="20"/>
        </w:rPr>
      </w:pPr>
    </w:p>
    <w:p w:rsidR="00985E44" w:rsidRPr="00962EFF" w:rsidRDefault="00985E44" w:rsidP="00985E44">
      <w:pPr>
        <w:pStyle w:val="Title"/>
        <w:ind w:left="0"/>
        <w:jc w:val="left"/>
        <w:rPr>
          <w:rFonts w:ascii="Arial" w:hAnsi="Arial" w:cs="Arial"/>
          <w:b w:val="0"/>
          <w:sz w:val="20"/>
        </w:rPr>
      </w:pPr>
    </w:p>
    <w:p w:rsidR="00985E44" w:rsidRPr="00962EFF" w:rsidRDefault="00985E44" w:rsidP="00985E44">
      <w:pPr>
        <w:ind w:left="-720"/>
        <w:rPr>
          <w:rFonts w:ascii="Arial" w:hAnsi="Arial" w:cs="Arial"/>
          <w:sz w:val="20"/>
          <w:szCs w:val="20"/>
        </w:rPr>
      </w:pPr>
      <w:r w:rsidRPr="00985E44">
        <w:rPr>
          <w:rFonts w:ascii="Arial" w:hAnsi="Arial" w:cs="Arial"/>
          <w:b/>
          <w:sz w:val="20"/>
          <w:szCs w:val="20"/>
        </w:rPr>
        <w:t>Applicant Organization Name</w:t>
      </w:r>
      <w:proofErr w:type="gramStart"/>
      <w:r w:rsidRPr="00962EFF">
        <w:rPr>
          <w:rFonts w:ascii="Arial" w:hAnsi="Arial" w:cs="Arial"/>
          <w:sz w:val="20"/>
          <w:szCs w:val="20"/>
        </w:rPr>
        <w:t>:_</w:t>
      </w:r>
      <w:proofErr w:type="gramEnd"/>
      <w:r w:rsidRPr="00962EFF">
        <w:rPr>
          <w:rFonts w:ascii="Arial" w:hAnsi="Arial" w:cs="Arial"/>
          <w:sz w:val="20"/>
          <w:szCs w:val="20"/>
        </w:rPr>
        <w:t>____________________________________________</w:t>
      </w:r>
      <w:r>
        <w:rPr>
          <w:rFonts w:ascii="Arial" w:hAnsi="Arial" w:cs="Arial"/>
          <w:sz w:val="20"/>
          <w:szCs w:val="20"/>
        </w:rPr>
        <w:t>___________________</w:t>
      </w:r>
      <w:r w:rsidRPr="00962EFF">
        <w:rPr>
          <w:rFonts w:ascii="Arial" w:hAnsi="Arial" w:cs="Arial"/>
          <w:sz w:val="20"/>
          <w:szCs w:val="20"/>
        </w:rPr>
        <w:t xml:space="preserve">              </w:t>
      </w:r>
    </w:p>
    <w:p w:rsidR="00985E44" w:rsidRPr="00962EFF" w:rsidRDefault="00985E44" w:rsidP="00985E44">
      <w:pPr>
        <w:ind w:left="-720"/>
        <w:rPr>
          <w:rFonts w:ascii="Arial" w:hAnsi="Arial" w:cs="Arial"/>
          <w:sz w:val="20"/>
          <w:szCs w:val="20"/>
        </w:rPr>
      </w:pPr>
    </w:p>
    <w:p w:rsidR="00985E44" w:rsidRPr="00962EFF" w:rsidRDefault="00985E44" w:rsidP="00985E44">
      <w:pPr>
        <w:ind w:left="-720" w:right="40"/>
        <w:rPr>
          <w:rFonts w:ascii="Arial" w:hAnsi="Arial" w:cs="Arial"/>
          <w:sz w:val="20"/>
          <w:szCs w:val="20"/>
        </w:rPr>
      </w:pPr>
      <w:r w:rsidRPr="00962EFF">
        <w:rPr>
          <w:rFonts w:ascii="Arial" w:hAnsi="Arial" w:cs="Arial"/>
          <w:sz w:val="20"/>
          <w:szCs w:val="20"/>
        </w:rPr>
        <w:t xml:space="preserve">Below are questions regarding your current/future policies and procedures and necessary fiscal procedures for managing an AmeriCorps </w:t>
      </w:r>
      <w:proofErr w:type="gramStart"/>
      <w:r w:rsidRPr="00962EFF">
        <w:rPr>
          <w:rFonts w:ascii="Arial" w:hAnsi="Arial" w:cs="Arial"/>
          <w:sz w:val="20"/>
          <w:szCs w:val="20"/>
        </w:rPr>
        <w:t>Grant</w:t>
      </w:r>
      <w:r>
        <w:rPr>
          <w:rFonts w:ascii="Arial" w:hAnsi="Arial" w:cs="Arial"/>
          <w:sz w:val="20"/>
          <w:szCs w:val="20"/>
        </w:rPr>
        <w:t>.</w:t>
      </w:r>
      <w:proofErr w:type="gramEnd"/>
      <w:r>
        <w:rPr>
          <w:rFonts w:ascii="Arial" w:hAnsi="Arial" w:cs="Arial"/>
          <w:sz w:val="20"/>
          <w:szCs w:val="20"/>
        </w:rPr>
        <w:t xml:space="preserve">  </w:t>
      </w:r>
      <w:r w:rsidRPr="00962EFF">
        <w:rPr>
          <w:rFonts w:ascii="Arial" w:hAnsi="Arial" w:cs="Arial"/>
          <w:sz w:val="20"/>
          <w:szCs w:val="20"/>
        </w:rPr>
        <w:t xml:space="preserve"> Please answer each question to the best of your knowledge</w:t>
      </w:r>
      <w:r>
        <w:rPr>
          <w:rFonts w:ascii="Arial" w:hAnsi="Arial" w:cs="Arial"/>
          <w:sz w:val="20"/>
          <w:szCs w:val="20"/>
        </w:rPr>
        <w:t xml:space="preserve">.  </w:t>
      </w:r>
      <w:r w:rsidRPr="00962EFF">
        <w:rPr>
          <w:rFonts w:ascii="Arial" w:hAnsi="Arial" w:cs="Arial"/>
          <w:sz w:val="20"/>
          <w:szCs w:val="20"/>
        </w:rPr>
        <w:t xml:space="preserve"> If you have additional information, please provide it in the designated space below.</w:t>
      </w:r>
      <w:r w:rsidRPr="00962EFF">
        <w:rPr>
          <w:rFonts w:ascii="Arial" w:hAnsi="Arial" w:cs="Arial"/>
          <w:sz w:val="20"/>
          <w:szCs w:val="20"/>
        </w:rPr>
        <w:tab/>
      </w:r>
      <w:r w:rsidRPr="00962EFF">
        <w:rPr>
          <w:rFonts w:ascii="Arial" w:hAnsi="Arial" w:cs="Arial"/>
          <w:sz w:val="20"/>
          <w:szCs w:val="20"/>
        </w:rPr>
        <w:tab/>
      </w:r>
    </w:p>
    <w:tbl>
      <w:tblPr>
        <w:tblpPr w:leftFromText="180" w:rightFromText="180" w:vertAnchor="text" w:horzAnchor="margin" w:tblpXSpec="right" w:tblpY="270"/>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8"/>
        <w:gridCol w:w="810"/>
        <w:gridCol w:w="792"/>
      </w:tblGrid>
      <w:tr w:rsidR="00985E44" w:rsidRPr="00962EFF" w:rsidTr="00E75E4D">
        <w:trPr>
          <w:trHeight w:val="273"/>
        </w:trPr>
        <w:tc>
          <w:tcPr>
            <w:tcW w:w="8388" w:type="dxa"/>
            <w:tcBorders>
              <w:top w:val="nil"/>
              <w:left w:val="nil"/>
              <w:bottom w:val="single" w:sz="4" w:space="0" w:color="000000"/>
              <w:right w:val="nil"/>
            </w:tcBorders>
          </w:tcPr>
          <w:p w:rsidR="00985E44" w:rsidRPr="00962EFF" w:rsidRDefault="00985E44" w:rsidP="00E75E4D">
            <w:pPr>
              <w:pStyle w:val="ListParagraph"/>
              <w:spacing w:after="0" w:line="240" w:lineRule="auto"/>
              <w:ind w:left="0"/>
              <w:rPr>
                <w:sz w:val="20"/>
                <w:szCs w:val="20"/>
              </w:rPr>
            </w:pPr>
          </w:p>
        </w:tc>
        <w:tc>
          <w:tcPr>
            <w:tcW w:w="810" w:type="dxa"/>
            <w:tcBorders>
              <w:top w:val="nil"/>
              <w:left w:val="nil"/>
              <w:bottom w:val="single" w:sz="4" w:space="0" w:color="000000"/>
              <w:right w:val="nil"/>
            </w:tcBorders>
          </w:tcPr>
          <w:p w:rsidR="00985E44" w:rsidRPr="00985E44" w:rsidRDefault="00985E44" w:rsidP="00E75E4D">
            <w:pPr>
              <w:pStyle w:val="ListParagraph"/>
              <w:spacing w:after="0"/>
              <w:ind w:left="0"/>
              <w:rPr>
                <w:b/>
                <w:sz w:val="20"/>
                <w:szCs w:val="20"/>
              </w:rPr>
            </w:pPr>
            <w:r w:rsidRPr="00985E44">
              <w:rPr>
                <w:b/>
                <w:sz w:val="20"/>
                <w:szCs w:val="20"/>
              </w:rPr>
              <w:t>YES</w:t>
            </w:r>
          </w:p>
        </w:tc>
        <w:tc>
          <w:tcPr>
            <w:tcW w:w="792" w:type="dxa"/>
            <w:tcBorders>
              <w:top w:val="nil"/>
              <w:left w:val="nil"/>
              <w:bottom w:val="single" w:sz="4" w:space="0" w:color="000000"/>
              <w:right w:val="nil"/>
            </w:tcBorders>
          </w:tcPr>
          <w:p w:rsidR="00985E44" w:rsidRPr="00985E44" w:rsidRDefault="00985E44" w:rsidP="00E75E4D">
            <w:pPr>
              <w:pStyle w:val="ListParagraph"/>
              <w:spacing w:after="0"/>
              <w:ind w:left="0"/>
              <w:rPr>
                <w:b/>
                <w:sz w:val="20"/>
                <w:szCs w:val="20"/>
              </w:rPr>
            </w:pPr>
            <w:r w:rsidRPr="00985E44">
              <w:rPr>
                <w:b/>
                <w:sz w:val="20"/>
                <w:szCs w:val="20"/>
              </w:rPr>
              <w:t>NO</w:t>
            </w:r>
          </w:p>
        </w:tc>
      </w:tr>
      <w:tr w:rsidR="00985E44" w:rsidRPr="00962EFF" w:rsidTr="00985E44">
        <w:trPr>
          <w:trHeight w:val="532"/>
        </w:trPr>
        <w:tc>
          <w:tcPr>
            <w:tcW w:w="8388" w:type="dxa"/>
            <w:tcBorders>
              <w:top w:val="single" w:sz="4" w:space="0" w:color="000000"/>
            </w:tcBorders>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has a written Policies and Procedures Manual that governs fiscal and programmatic activities.</w:t>
            </w:r>
          </w:p>
        </w:tc>
        <w:tc>
          <w:tcPr>
            <w:tcW w:w="810" w:type="dxa"/>
            <w:tcBorders>
              <w:top w:val="single" w:sz="4" w:space="0" w:color="000000"/>
            </w:tcBorders>
          </w:tcPr>
          <w:p w:rsidR="00985E44" w:rsidRPr="00962EFF" w:rsidRDefault="00985E44" w:rsidP="00535B2E">
            <w:pPr>
              <w:pStyle w:val="ListParagraph"/>
              <w:ind w:left="1080"/>
              <w:rPr>
                <w:sz w:val="20"/>
                <w:szCs w:val="20"/>
              </w:rPr>
            </w:pPr>
          </w:p>
        </w:tc>
        <w:tc>
          <w:tcPr>
            <w:tcW w:w="792" w:type="dxa"/>
            <w:tcBorders>
              <w:top w:val="single" w:sz="4" w:space="0" w:color="000000"/>
            </w:tcBorders>
          </w:tcPr>
          <w:p w:rsidR="00985E44" w:rsidRPr="00962EFF" w:rsidRDefault="00985E44" w:rsidP="00535B2E">
            <w:pPr>
              <w:pStyle w:val="ListParagraph"/>
              <w:ind w:left="1080"/>
              <w:rPr>
                <w:sz w:val="20"/>
                <w:szCs w:val="20"/>
              </w:rPr>
            </w:pPr>
          </w:p>
        </w:tc>
      </w:tr>
      <w:tr w:rsidR="00985E44" w:rsidRPr="00962EFF" w:rsidTr="00985E44">
        <w:trPr>
          <w:trHeight w:val="800"/>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has systems for general financial management tasks which include:</w:t>
            </w:r>
          </w:p>
          <w:p w:rsidR="00985E44" w:rsidRPr="00962EFF" w:rsidRDefault="00985E44" w:rsidP="00535B2E">
            <w:pPr>
              <w:pStyle w:val="ListParagraph"/>
              <w:spacing w:after="0"/>
              <w:ind w:left="630"/>
              <w:rPr>
                <w:sz w:val="20"/>
                <w:szCs w:val="20"/>
              </w:rPr>
            </w:pPr>
            <w:proofErr w:type="gramStart"/>
            <w:r w:rsidRPr="00962EFF">
              <w:rPr>
                <w:sz w:val="20"/>
                <w:szCs w:val="20"/>
              </w:rPr>
              <w:t>bank</w:t>
            </w:r>
            <w:proofErr w:type="gramEnd"/>
            <w:r w:rsidRPr="00962EFF">
              <w:rPr>
                <w:sz w:val="20"/>
                <w:szCs w:val="20"/>
              </w:rPr>
              <w:t xml:space="preserve"> reconciliations, process for review of budget to actual, and monitoring sub-grantees (if applicable).</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532"/>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has a plan or system to ensure they will comply with all AmeriCorps Provisions and CV Requirements upon receipt of grant.</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783"/>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Your organization has a process to keep the policies and procedures current to reflect changes or updates in laws, regulations, guidance, and funding requirements associated with managing an AmeriCorps grant.</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554"/>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has policy for maintaining supporting documentation for all expenditures to ensure a clear audit trail.</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308"/>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 xml:space="preserve">Applicant has dedicated fiscal staff </w:t>
            </w:r>
            <w:proofErr w:type="gramStart"/>
            <w:r w:rsidRPr="00962EFF">
              <w:rPr>
                <w:sz w:val="20"/>
                <w:szCs w:val="20"/>
              </w:rPr>
              <w:t>who</w:t>
            </w:r>
            <w:proofErr w:type="gramEnd"/>
            <w:r w:rsidRPr="00962EFF">
              <w:rPr>
                <w:sz w:val="20"/>
                <w:szCs w:val="20"/>
              </w:rPr>
              <w:t xml:space="preserve"> are qualified and capable of supporting this grant.</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251"/>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has a practice for capturing staff/member time on split-funded projects.</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798"/>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understands that this is a reimbursement-based grant and has the ability to manage cash flow</w:t>
            </w:r>
            <w:r>
              <w:rPr>
                <w:sz w:val="20"/>
                <w:szCs w:val="20"/>
              </w:rPr>
              <w:t xml:space="preserve">.  </w:t>
            </w:r>
            <w:r w:rsidRPr="00962EFF">
              <w:rPr>
                <w:sz w:val="20"/>
                <w:szCs w:val="20"/>
              </w:rPr>
              <w:t>(Applicants are advised they need to ensure they have funds available to cover start-up costs prior to the receipt of the first invoice payment.)</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517"/>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has the ability to track matching funds as both revenue and expenditures in their accounting system.</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266"/>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has a system or plan to ensure that members are eligible to serve.</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517"/>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has a system or plan to ensure that staff will receive adequate training to perform their duties.</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r w:rsidR="00985E44" w:rsidRPr="00962EFF" w:rsidTr="00985E44">
        <w:trPr>
          <w:trHeight w:val="798"/>
        </w:trPr>
        <w:tc>
          <w:tcPr>
            <w:tcW w:w="8388" w:type="dxa"/>
          </w:tcPr>
          <w:p w:rsidR="00985E44" w:rsidRPr="00962EFF" w:rsidRDefault="00985E44" w:rsidP="00C04767">
            <w:pPr>
              <w:pStyle w:val="ListParagraph"/>
              <w:numPr>
                <w:ilvl w:val="0"/>
                <w:numId w:val="8"/>
              </w:numPr>
              <w:spacing w:after="0" w:line="240" w:lineRule="auto"/>
              <w:ind w:left="630"/>
              <w:rPr>
                <w:sz w:val="20"/>
                <w:szCs w:val="20"/>
              </w:rPr>
            </w:pPr>
            <w:r w:rsidRPr="00962EFF">
              <w:rPr>
                <w:sz w:val="20"/>
                <w:szCs w:val="20"/>
              </w:rPr>
              <w:t>Applicant understands that this grant is subject to the requirements of applicable OMB Circulars (A-21, A-87, A102, A110, A122, and A133) and can meet the requirements of these circulars as they apply to your organization</w:t>
            </w:r>
            <w:r>
              <w:rPr>
                <w:sz w:val="20"/>
                <w:szCs w:val="20"/>
              </w:rPr>
              <w:t xml:space="preserve">.  </w:t>
            </w:r>
            <w:r w:rsidRPr="00962EFF">
              <w:rPr>
                <w:sz w:val="20"/>
                <w:szCs w:val="20"/>
              </w:rPr>
              <w:t xml:space="preserve"> </w:t>
            </w:r>
          </w:p>
        </w:tc>
        <w:tc>
          <w:tcPr>
            <w:tcW w:w="810" w:type="dxa"/>
          </w:tcPr>
          <w:p w:rsidR="00985E44" w:rsidRPr="00962EFF" w:rsidRDefault="00985E44" w:rsidP="00535B2E">
            <w:pPr>
              <w:ind w:left="1080"/>
              <w:rPr>
                <w:rFonts w:ascii="Arial" w:hAnsi="Arial" w:cs="Arial"/>
                <w:sz w:val="20"/>
                <w:szCs w:val="20"/>
              </w:rPr>
            </w:pPr>
          </w:p>
        </w:tc>
        <w:tc>
          <w:tcPr>
            <w:tcW w:w="792" w:type="dxa"/>
          </w:tcPr>
          <w:p w:rsidR="00985E44" w:rsidRPr="00962EFF" w:rsidRDefault="00985E44" w:rsidP="00535B2E">
            <w:pPr>
              <w:ind w:left="1080"/>
              <w:rPr>
                <w:rFonts w:ascii="Arial" w:hAnsi="Arial" w:cs="Arial"/>
                <w:sz w:val="20"/>
                <w:szCs w:val="20"/>
              </w:rPr>
            </w:pPr>
          </w:p>
        </w:tc>
      </w:tr>
    </w:tbl>
    <w:p w:rsidR="00985E44" w:rsidRDefault="00985E44" w:rsidP="00F16E18">
      <w:pPr>
        <w:ind w:right="-1360"/>
        <w:rPr>
          <w:rFonts w:ascii="Arial" w:hAnsi="Arial" w:cs="Arial"/>
          <w:sz w:val="20"/>
          <w:szCs w:val="20"/>
        </w:rPr>
      </w:pPr>
    </w:p>
    <w:p w:rsidR="00985E44" w:rsidRDefault="00985E44" w:rsidP="00985E44">
      <w:pPr>
        <w:ind w:left="-720" w:right="40"/>
        <w:rPr>
          <w:rFonts w:ascii="Arial" w:hAnsi="Arial" w:cs="Arial"/>
          <w:sz w:val="20"/>
          <w:szCs w:val="20"/>
        </w:rPr>
      </w:pPr>
    </w:p>
    <w:p w:rsidR="00985E44" w:rsidRPr="00962EFF" w:rsidRDefault="00985E44" w:rsidP="00985E44">
      <w:pPr>
        <w:ind w:left="-720" w:right="40"/>
        <w:rPr>
          <w:rFonts w:ascii="Arial" w:hAnsi="Arial" w:cs="Arial"/>
          <w:sz w:val="20"/>
          <w:szCs w:val="20"/>
        </w:rPr>
      </w:pPr>
      <w:r w:rsidRPr="00962EFF">
        <w:rPr>
          <w:rFonts w:ascii="Arial" w:hAnsi="Arial" w:cs="Arial"/>
          <w:sz w:val="20"/>
          <w:szCs w:val="20"/>
        </w:rPr>
        <w:t>Additional information or clarification of any of the above respons</w:t>
      </w:r>
      <w:r w:rsidR="001C7A36">
        <w:rPr>
          <w:rFonts w:ascii="Arial" w:hAnsi="Arial" w:cs="Arial"/>
          <w:sz w:val="20"/>
          <w:szCs w:val="20"/>
        </w:rPr>
        <w:t xml:space="preserve">es </w:t>
      </w:r>
      <w:r w:rsidRPr="00962EFF">
        <w:rPr>
          <w:rFonts w:ascii="Arial" w:hAnsi="Arial" w:cs="Arial"/>
          <w:sz w:val="20"/>
          <w:szCs w:val="20"/>
        </w:rPr>
        <w:t>(optional):</w:t>
      </w:r>
      <w:r w:rsidR="001C7A36">
        <w:rPr>
          <w:rFonts w:ascii="Arial" w:hAnsi="Arial" w:cs="Arial"/>
          <w:sz w:val="20"/>
          <w:szCs w:val="20"/>
        </w:rPr>
        <w:t xml:space="preserve"> </w:t>
      </w:r>
      <w:r w:rsidRPr="00962EFF">
        <w:rPr>
          <w:rFonts w:ascii="Arial" w:hAnsi="Arial" w:cs="Arial"/>
          <w:sz w:val="20"/>
          <w:szCs w:val="20"/>
        </w:rPr>
        <w:t xml:space="preserve">____________________________________________________________________________________________________________________________________________________________________________________ </w:t>
      </w:r>
    </w:p>
    <w:p w:rsidR="00985E44" w:rsidRDefault="00985E44" w:rsidP="00985E44">
      <w:pPr>
        <w:autoSpaceDE w:val="0"/>
        <w:autoSpaceDN w:val="0"/>
        <w:adjustRightInd w:val="0"/>
        <w:ind w:right="-1360"/>
        <w:rPr>
          <w:rFonts w:ascii="Arial" w:hAnsi="Arial" w:cs="Arial"/>
          <w:b/>
          <w:i/>
          <w:sz w:val="20"/>
          <w:szCs w:val="20"/>
        </w:rPr>
      </w:pPr>
    </w:p>
    <w:p w:rsidR="00985E44" w:rsidRPr="00AB12C3" w:rsidRDefault="00985E44" w:rsidP="00985E44">
      <w:pPr>
        <w:autoSpaceDE w:val="0"/>
        <w:autoSpaceDN w:val="0"/>
        <w:adjustRightInd w:val="0"/>
        <w:ind w:left="-720" w:right="40"/>
        <w:rPr>
          <w:rFonts w:ascii="Arial" w:hAnsi="Arial" w:cs="Arial"/>
          <w:b/>
          <w:i/>
          <w:sz w:val="20"/>
          <w:szCs w:val="20"/>
        </w:rPr>
      </w:pPr>
      <w:r w:rsidRPr="00AB12C3">
        <w:rPr>
          <w:rFonts w:ascii="Arial" w:hAnsi="Arial" w:cs="Arial"/>
          <w:b/>
          <w:i/>
          <w:sz w:val="20"/>
          <w:szCs w:val="20"/>
        </w:rPr>
        <w:t xml:space="preserve">I </w:t>
      </w:r>
      <w:r>
        <w:rPr>
          <w:rFonts w:ascii="Arial" w:hAnsi="Arial" w:cs="Arial"/>
          <w:b/>
          <w:i/>
          <w:sz w:val="20"/>
          <w:szCs w:val="20"/>
        </w:rPr>
        <w:t>am authorized by the legal applicant agency to verify</w:t>
      </w:r>
      <w:r w:rsidRPr="00AB12C3">
        <w:rPr>
          <w:rFonts w:ascii="Arial" w:hAnsi="Arial" w:cs="Arial"/>
          <w:b/>
          <w:i/>
          <w:sz w:val="20"/>
          <w:szCs w:val="20"/>
        </w:rPr>
        <w:t xml:space="preserve"> that the statements in this application are true, complete</w:t>
      </w:r>
      <w:r>
        <w:rPr>
          <w:rFonts w:ascii="Arial" w:hAnsi="Arial" w:cs="Arial"/>
          <w:b/>
          <w:i/>
          <w:sz w:val="20"/>
          <w:szCs w:val="20"/>
        </w:rPr>
        <w:t>,</w:t>
      </w:r>
      <w:r w:rsidRPr="00AB12C3">
        <w:rPr>
          <w:rFonts w:ascii="Arial" w:hAnsi="Arial" w:cs="Arial"/>
          <w:b/>
          <w:i/>
          <w:sz w:val="20"/>
          <w:szCs w:val="20"/>
        </w:rPr>
        <w:t xml:space="preserve"> and correct to the best of my knowledge.  I understand that any material misrepresentation may be grounds for rejection of this application.  </w:t>
      </w:r>
    </w:p>
    <w:p w:rsidR="00985E44" w:rsidRPr="00962EFF" w:rsidRDefault="00985E44" w:rsidP="00985E44">
      <w:pPr>
        <w:autoSpaceDE w:val="0"/>
        <w:autoSpaceDN w:val="0"/>
        <w:adjustRightInd w:val="0"/>
        <w:ind w:left="-720" w:right="40"/>
        <w:rPr>
          <w:rFonts w:ascii="Arial" w:hAnsi="Arial" w:cs="Arial"/>
          <w:sz w:val="20"/>
          <w:szCs w:val="20"/>
        </w:rPr>
      </w:pPr>
    </w:p>
    <w:p w:rsidR="00985E44" w:rsidRPr="00962EFF" w:rsidRDefault="00985E44" w:rsidP="00985E44">
      <w:pPr>
        <w:autoSpaceDE w:val="0"/>
        <w:autoSpaceDN w:val="0"/>
        <w:adjustRightInd w:val="0"/>
        <w:ind w:left="-720" w:right="-1360"/>
        <w:rPr>
          <w:rFonts w:ascii="Arial" w:hAnsi="Arial" w:cs="Arial"/>
          <w:sz w:val="20"/>
          <w:szCs w:val="20"/>
        </w:rPr>
      </w:pPr>
      <w:r w:rsidRPr="00962EFF">
        <w:rPr>
          <w:rFonts w:ascii="Arial" w:hAnsi="Arial" w:cs="Arial"/>
          <w:sz w:val="20"/>
          <w:szCs w:val="20"/>
        </w:rPr>
        <w:t>___________</w:t>
      </w:r>
      <w:r>
        <w:rPr>
          <w:rFonts w:ascii="Arial" w:hAnsi="Arial" w:cs="Arial"/>
          <w:sz w:val="20"/>
          <w:szCs w:val="20"/>
        </w:rPr>
        <w:t xml:space="preserve">__________________________ </w:t>
      </w:r>
      <w:r>
        <w:rPr>
          <w:rFonts w:ascii="Arial" w:hAnsi="Arial" w:cs="Arial"/>
          <w:sz w:val="20"/>
          <w:szCs w:val="20"/>
        </w:rPr>
        <w:tab/>
      </w:r>
      <w:r>
        <w:rPr>
          <w:rFonts w:ascii="Arial" w:hAnsi="Arial" w:cs="Arial"/>
          <w:sz w:val="20"/>
          <w:szCs w:val="20"/>
        </w:rPr>
        <w:tab/>
      </w:r>
      <w:r w:rsidRPr="00962EFF">
        <w:rPr>
          <w:rFonts w:ascii="Arial" w:hAnsi="Arial" w:cs="Arial"/>
          <w:sz w:val="20"/>
          <w:szCs w:val="20"/>
        </w:rPr>
        <w:t>________________________________</w:t>
      </w:r>
    </w:p>
    <w:p w:rsidR="00985E44" w:rsidRPr="00962EFF" w:rsidRDefault="00985E44" w:rsidP="00985E44">
      <w:pPr>
        <w:autoSpaceDE w:val="0"/>
        <w:autoSpaceDN w:val="0"/>
        <w:adjustRightInd w:val="0"/>
        <w:ind w:left="-720" w:right="-1360"/>
        <w:rPr>
          <w:rFonts w:ascii="Arial" w:hAnsi="Arial" w:cs="Arial"/>
          <w:sz w:val="20"/>
          <w:szCs w:val="20"/>
        </w:rPr>
      </w:pPr>
      <w:r w:rsidRPr="00962EFF">
        <w:rPr>
          <w:rFonts w:ascii="Arial" w:hAnsi="Arial" w:cs="Arial"/>
          <w:sz w:val="20"/>
          <w:szCs w:val="20"/>
        </w:rPr>
        <w:t>Name (please print)</w:t>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t>Position/Title (please print)</w:t>
      </w:r>
    </w:p>
    <w:p w:rsidR="00F16E18" w:rsidRDefault="00F16E18" w:rsidP="001C7A36">
      <w:pPr>
        <w:autoSpaceDE w:val="0"/>
        <w:autoSpaceDN w:val="0"/>
        <w:adjustRightInd w:val="0"/>
        <w:ind w:right="-1360"/>
        <w:rPr>
          <w:rFonts w:ascii="Arial" w:hAnsi="Arial" w:cs="Arial"/>
          <w:sz w:val="20"/>
          <w:szCs w:val="20"/>
        </w:rPr>
      </w:pPr>
    </w:p>
    <w:p w:rsidR="001C7A36" w:rsidRPr="00962EFF" w:rsidRDefault="001C7A36" w:rsidP="001C7A36">
      <w:pPr>
        <w:autoSpaceDE w:val="0"/>
        <w:autoSpaceDN w:val="0"/>
        <w:adjustRightInd w:val="0"/>
        <w:ind w:right="-1360"/>
        <w:rPr>
          <w:rFonts w:ascii="Arial" w:hAnsi="Arial" w:cs="Arial"/>
          <w:sz w:val="20"/>
          <w:szCs w:val="20"/>
        </w:rPr>
      </w:pPr>
    </w:p>
    <w:p w:rsidR="00985E44" w:rsidRPr="00962EFF" w:rsidRDefault="00985E44" w:rsidP="00985E44">
      <w:pPr>
        <w:autoSpaceDE w:val="0"/>
        <w:autoSpaceDN w:val="0"/>
        <w:adjustRightInd w:val="0"/>
        <w:ind w:left="-720" w:right="-1360"/>
        <w:rPr>
          <w:rFonts w:ascii="Arial" w:hAnsi="Arial" w:cs="Arial"/>
          <w:sz w:val="20"/>
          <w:szCs w:val="20"/>
        </w:rPr>
      </w:pPr>
      <w:r w:rsidRPr="00962EFF">
        <w:rPr>
          <w:rFonts w:ascii="Arial" w:hAnsi="Arial" w:cs="Arial"/>
          <w:sz w:val="20"/>
          <w:szCs w:val="20"/>
        </w:rPr>
        <w:t>_________________</w:t>
      </w:r>
      <w:r>
        <w:rPr>
          <w:rFonts w:ascii="Arial" w:hAnsi="Arial" w:cs="Arial"/>
          <w:sz w:val="20"/>
          <w:szCs w:val="20"/>
        </w:rPr>
        <w:t>____________________</w:t>
      </w:r>
      <w:r w:rsidRPr="00962EFF">
        <w:rPr>
          <w:rFonts w:ascii="Arial" w:hAnsi="Arial" w:cs="Arial"/>
          <w:sz w:val="20"/>
          <w:szCs w:val="20"/>
        </w:rPr>
        <w:t xml:space="preserve"> </w:t>
      </w:r>
      <w:r w:rsidRPr="00962EFF">
        <w:rPr>
          <w:rFonts w:ascii="Arial" w:hAnsi="Arial" w:cs="Arial"/>
          <w:sz w:val="20"/>
          <w:szCs w:val="20"/>
        </w:rPr>
        <w:tab/>
      </w:r>
      <w:r w:rsidRPr="00962EFF">
        <w:rPr>
          <w:rFonts w:ascii="Arial" w:hAnsi="Arial" w:cs="Arial"/>
          <w:sz w:val="20"/>
          <w:szCs w:val="20"/>
        </w:rPr>
        <w:tab/>
        <w:t>________________________________</w:t>
      </w:r>
    </w:p>
    <w:p w:rsidR="00280B10" w:rsidRDefault="00985E44" w:rsidP="00280B10">
      <w:pPr>
        <w:autoSpaceDE w:val="0"/>
        <w:autoSpaceDN w:val="0"/>
        <w:adjustRightInd w:val="0"/>
        <w:rPr>
          <w:rFonts w:ascii="Arial" w:hAnsi="Arial" w:cs="Arial"/>
          <w:sz w:val="20"/>
          <w:szCs w:val="20"/>
        </w:rPr>
      </w:pPr>
      <w:r w:rsidRPr="00962EFF">
        <w:rPr>
          <w:rFonts w:ascii="Arial" w:hAnsi="Arial" w:cs="Arial"/>
          <w:sz w:val="20"/>
          <w:szCs w:val="20"/>
        </w:rPr>
        <w:t>Signature</w:t>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r>
      <w:r w:rsidRPr="00962EFF">
        <w:rPr>
          <w:rFonts w:ascii="Arial" w:hAnsi="Arial" w:cs="Arial"/>
          <w:sz w:val="20"/>
          <w:szCs w:val="20"/>
        </w:rPr>
        <w:tab/>
        <w:t>Date</w:t>
      </w:r>
    </w:p>
    <w:p w:rsidR="0025251B" w:rsidRPr="009E3E3D" w:rsidRDefault="007A689E" w:rsidP="00745FBC">
      <w:pPr>
        <w:pStyle w:val="ListParagraph"/>
        <w:autoSpaceDE w:val="0"/>
        <w:autoSpaceDN w:val="0"/>
        <w:adjustRightInd w:val="0"/>
        <w:ind w:left="1440"/>
        <w:rPr>
          <w:sz w:val="20"/>
          <w:szCs w:val="20"/>
        </w:rPr>
      </w:pPr>
      <w:r w:rsidRPr="009E3E3D">
        <w:rPr>
          <w:b/>
          <w:bCs/>
          <w:sz w:val="28"/>
          <w:szCs w:val="28"/>
        </w:rPr>
        <w:lastRenderedPageBreak/>
        <w:t>Authorization, Assurances</w:t>
      </w:r>
      <w:r w:rsidR="00732A89">
        <w:rPr>
          <w:b/>
          <w:bCs/>
          <w:sz w:val="28"/>
          <w:szCs w:val="28"/>
        </w:rPr>
        <w:t>,</w:t>
      </w:r>
      <w:r w:rsidRPr="009E3E3D">
        <w:rPr>
          <w:b/>
          <w:bCs/>
          <w:sz w:val="28"/>
          <w:szCs w:val="28"/>
        </w:rPr>
        <w:t xml:space="preserve"> and Certifications</w:t>
      </w:r>
    </w:p>
    <w:p w:rsidR="0025251B" w:rsidRPr="0025251B" w:rsidRDefault="0025251B" w:rsidP="0025251B">
      <w:pPr>
        <w:jc w:val="center"/>
        <w:rPr>
          <w:rFonts w:ascii="Arial" w:hAnsi="Arial" w:cs="Arial"/>
          <w:b/>
          <w:bCs/>
          <w:sz w:val="20"/>
          <w:szCs w:val="20"/>
        </w:rPr>
      </w:pPr>
    </w:p>
    <w:p w:rsidR="007A689E" w:rsidRPr="0025251B" w:rsidRDefault="007A689E" w:rsidP="008B0C63">
      <w:pPr>
        <w:rPr>
          <w:rFonts w:ascii="Arial" w:hAnsi="Arial" w:cs="Arial"/>
          <w:sz w:val="20"/>
          <w:szCs w:val="20"/>
        </w:rPr>
      </w:pPr>
      <w:r w:rsidRPr="0025251B">
        <w:rPr>
          <w:rFonts w:ascii="Arial" w:hAnsi="Arial" w:cs="Arial"/>
          <w:sz w:val="20"/>
          <w:szCs w:val="20"/>
        </w:rPr>
        <w:t>Read the Authorization, Assurances, and Certifications carefully</w:t>
      </w:r>
      <w:r w:rsidR="003F4DDB" w:rsidRPr="0025251B">
        <w:rPr>
          <w:rFonts w:ascii="Arial" w:hAnsi="Arial" w:cs="Arial"/>
          <w:sz w:val="20"/>
          <w:szCs w:val="20"/>
        </w:rPr>
        <w:t xml:space="preserve">.  </w:t>
      </w:r>
      <w:r w:rsidRPr="0025251B">
        <w:rPr>
          <w:rFonts w:ascii="Arial" w:hAnsi="Arial" w:cs="Arial"/>
          <w:sz w:val="20"/>
          <w:szCs w:val="20"/>
        </w:rPr>
        <w:t>The person who authorizes the application must be the applicant’s Authorized Representative or his/her designee</w:t>
      </w:r>
      <w:r w:rsidR="003F4DDB" w:rsidRPr="0025251B">
        <w:rPr>
          <w:rFonts w:ascii="Arial" w:hAnsi="Arial" w:cs="Arial"/>
          <w:sz w:val="20"/>
          <w:szCs w:val="20"/>
        </w:rPr>
        <w:t xml:space="preserve">.  </w:t>
      </w:r>
      <w:r w:rsidRPr="0025251B">
        <w:rPr>
          <w:rFonts w:ascii="Arial" w:hAnsi="Arial" w:cs="Arial"/>
          <w:sz w:val="20"/>
          <w:szCs w:val="20"/>
        </w:rPr>
        <w:t>An Authorized Representative is the person in your organization authorized to accept and commit funds on behalf of the</w:t>
      </w:r>
      <w:r w:rsidR="00A63654" w:rsidRPr="0025251B">
        <w:rPr>
          <w:rFonts w:ascii="Arial" w:hAnsi="Arial" w:cs="Arial"/>
          <w:sz w:val="20"/>
          <w:szCs w:val="20"/>
        </w:rPr>
        <w:t xml:space="preserve"> </w:t>
      </w:r>
      <w:r w:rsidRPr="0025251B">
        <w:rPr>
          <w:rFonts w:ascii="Arial" w:hAnsi="Arial" w:cs="Arial"/>
          <w:sz w:val="20"/>
          <w:szCs w:val="20"/>
        </w:rPr>
        <w:t>organization</w:t>
      </w:r>
      <w:r w:rsidR="003F4DDB" w:rsidRPr="0025251B">
        <w:rPr>
          <w:rFonts w:ascii="Arial" w:hAnsi="Arial" w:cs="Arial"/>
          <w:sz w:val="20"/>
          <w:szCs w:val="20"/>
        </w:rPr>
        <w:t xml:space="preserve">.  </w:t>
      </w:r>
      <w:r w:rsidRPr="0025251B">
        <w:rPr>
          <w:rFonts w:ascii="Arial" w:hAnsi="Arial" w:cs="Arial"/>
          <w:sz w:val="20"/>
          <w:szCs w:val="20"/>
        </w:rPr>
        <w:t>A copy of the governing body’s authorization for this official representative to sign must be on file in the applicant’s office.</w:t>
      </w:r>
    </w:p>
    <w:p w:rsidR="00E30C9E" w:rsidRDefault="00E30C9E" w:rsidP="008B0C63">
      <w:pPr>
        <w:widowControl/>
        <w:kinsoku/>
        <w:autoSpaceDE w:val="0"/>
        <w:autoSpaceDN w:val="0"/>
        <w:adjustRightInd w:val="0"/>
      </w:pPr>
    </w:p>
    <w:p w:rsidR="0025251B" w:rsidRPr="0025251B" w:rsidRDefault="0025251B" w:rsidP="0025251B">
      <w:pPr>
        <w:widowControl/>
        <w:kinsoku/>
        <w:jc w:val="both"/>
        <w:rPr>
          <w:rFonts w:ascii="Arial" w:hAnsi="Arial" w:cs="Arial"/>
          <w:b/>
          <w:sz w:val="20"/>
          <w:szCs w:val="20"/>
        </w:rPr>
      </w:pPr>
      <w:r w:rsidRPr="0025251B">
        <w:rPr>
          <w:rFonts w:ascii="Arial" w:hAnsi="Arial" w:cs="Arial"/>
          <w:b/>
          <w:sz w:val="20"/>
          <w:szCs w:val="20"/>
        </w:rPr>
        <w:t xml:space="preserve">By signing and submitting this application, as the duly authorized representative of the applicant, you certify that the applicant will comply with the Assurances and Certifications described below. </w:t>
      </w:r>
    </w:p>
    <w:p w:rsidR="0025251B" w:rsidRPr="0025251B" w:rsidRDefault="0025251B" w:rsidP="0025251B">
      <w:pPr>
        <w:widowControl/>
        <w:kinsoku/>
        <w:ind w:left="360"/>
        <w:jc w:val="both"/>
        <w:rPr>
          <w:rFonts w:ascii="Arial" w:hAnsi="Arial" w:cs="Arial"/>
          <w:sz w:val="20"/>
          <w:szCs w:val="20"/>
        </w:rPr>
      </w:pPr>
    </w:p>
    <w:p w:rsidR="0025251B" w:rsidRPr="0025251B" w:rsidRDefault="0025251B" w:rsidP="0025251B">
      <w:pPr>
        <w:widowControl/>
        <w:kinsoku/>
        <w:ind w:left="540" w:hanging="360"/>
        <w:jc w:val="both"/>
        <w:rPr>
          <w:rFonts w:ascii="Arial" w:hAnsi="Arial" w:cs="Arial"/>
          <w:b/>
          <w:sz w:val="20"/>
          <w:szCs w:val="20"/>
        </w:rPr>
      </w:pPr>
      <w:r w:rsidRPr="0025251B">
        <w:rPr>
          <w:rFonts w:ascii="Arial" w:hAnsi="Arial" w:cs="Arial"/>
          <w:b/>
          <w:sz w:val="20"/>
          <w:szCs w:val="20"/>
        </w:rPr>
        <w:t>a)</w:t>
      </w:r>
      <w:r w:rsidRPr="0025251B">
        <w:rPr>
          <w:rFonts w:ascii="Arial" w:hAnsi="Arial" w:cs="Arial"/>
          <w:b/>
          <w:sz w:val="20"/>
          <w:szCs w:val="20"/>
        </w:rPr>
        <w:tab/>
        <w:t>Inability to certify</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w:t>
      </w:r>
    </w:p>
    <w:p w:rsidR="0025251B" w:rsidRPr="0025251B" w:rsidRDefault="0025251B" w:rsidP="0025251B">
      <w:pPr>
        <w:widowControl/>
        <w:kinsoku/>
        <w:ind w:left="540" w:hanging="360"/>
        <w:jc w:val="both"/>
        <w:rPr>
          <w:rFonts w:ascii="Arial" w:hAnsi="Arial" w:cs="Arial"/>
          <w:sz w:val="20"/>
          <w:szCs w:val="20"/>
        </w:rPr>
      </w:pPr>
    </w:p>
    <w:p w:rsidR="0025251B" w:rsidRPr="0025251B" w:rsidRDefault="0025251B" w:rsidP="0025251B">
      <w:pPr>
        <w:widowControl/>
        <w:kinsoku/>
        <w:ind w:left="540" w:hanging="360"/>
        <w:jc w:val="both"/>
        <w:rPr>
          <w:rFonts w:ascii="Arial" w:hAnsi="Arial" w:cs="Arial"/>
          <w:b/>
          <w:sz w:val="20"/>
          <w:szCs w:val="20"/>
        </w:rPr>
      </w:pPr>
      <w:r w:rsidRPr="0025251B">
        <w:rPr>
          <w:rFonts w:ascii="Arial" w:hAnsi="Arial" w:cs="Arial"/>
          <w:b/>
          <w:sz w:val="20"/>
          <w:szCs w:val="20"/>
        </w:rPr>
        <w:t>b)</w:t>
      </w:r>
      <w:r w:rsidRPr="0025251B">
        <w:rPr>
          <w:rFonts w:ascii="Arial" w:hAnsi="Arial" w:cs="Arial"/>
          <w:b/>
          <w:sz w:val="20"/>
          <w:szCs w:val="20"/>
        </w:rPr>
        <w:tab/>
        <w:t>Erroneous certification or assurance</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25251B" w:rsidRPr="0025251B" w:rsidRDefault="0025251B" w:rsidP="0025251B">
      <w:pPr>
        <w:widowControl/>
        <w:kinsoku/>
        <w:ind w:left="540" w:hanging="360"/>
        <w:jc w:val="both"/>
        <w:rPr>
          <w:rFonts w:ascii="Arial" w:hAnsi="Arial" w:cs="Arial"/>
          <w:sz w:val="20"/>
          <w:szCs w:val="20"/>
        </w:rPr>
      </w:pPr>
    </w:p>
    <w:p w:rsidR="0025251B" w:rsidRPr="0025251B" w:rsidRDefault="0025251B" w:rsidP="0025251B">
      <w:pPr>
        <w:widowControl/>
        <w:kinsoku/>
        <w:ind w:left="540" w:hanging="360"/>
        <w:jc w:val="both"/>
        <w:rPr>
          <w:rFonts w:ascii="Arial" w:hAnsi="Arial" w:cs="Arial"/>
          <w:b/>
          <w:sz w:val="20"/>
          <w:szCs w:val="20"/>
        </w:rPr>
      </w:pPr>
      <w:r w:rsidRPr="0025251B">
        <w:rPr>
          <w:rFonts w:ascii="Arial" w:hAnsi="Arial" w:cs="Arial"/>
          <w:b/>
          <w:sz w:val="20"/>
          <w:szCs w:val="20"/>
        </w:rPr>
        <w:t>c)</w:t>
      </w:r>
      <w:r w:rsidRPr="0025251B">
        <w:rPr>
          <w:rFonts w:ascii="Arial" w:hAnsi="Arial" w:cs="Arial"/>
          <w:b/>
          <w:sz w:val="20"/>
          <w:szCs w:val="20"/>
        </w:rPr>
        <w:tab/>
        <w:t>Notice of error in certification or assurance</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You must provide immediate written notice to us if at any time you learn that a certification or assurance was erroneous when submitted or has become erroneous because of changed circumstances.</w:t>
      </w:r>
    </w:p>
    <w:p w:rsidR="0025251B" w:rsidRPr="0025251B" w:rsidRDefault="0025251B" w:rsidP="0025251B">
      <w:pPr>
        <w:widowControl/>
        <w:kinsoku/>
        <w:ind w:left="540" w:hanging="360"/>
        <w:jc w:val="both"/>
        <w:rPr>
          <w:rFonts w:ascii="Arial" w:hAnsi="Arial" w:cs="Arial"/>
          <w:sz w:val="20"/>
          <w:szCs w:val="20"/>
        </w:rPr>
      </w:pPr>
    </w:p>
    <w:p w:rsidR="0025251B" w:rsidRPr="0025251B" w:rsidRDefault="0025251B" w:rsidP="0025251B">
      <w:pPr>
        <w:widowControl/>
        <w:kinsoku/>
        <w:ind w:left="540" w:hanging="360"/>
        <w:jc w:val="both"/>
        <w:rPr>
          <w:rFonts w:ascii="Arial" w:hAnsi="Arial" w:cs="Arial"/>
          <w:b/>
          <w:sz w:val="20"/>
          <w:szCs w:val="20"/>
        </w:rPr>
      </w:pPr>
      <w:r w:rsidRPr="0025251B">
        <w:rPr>
          <w:rFonts w:ascii="Arial" w:hAnsi="Arial" w:cs="Arial"/>
          <w:b/>
          <w:sz w:val="20"/>
          <w:szCs w:val="20"/>
        </w:rPr>
        <w:t>d)</w:t>
      </w:r>
      <w:r w:rsidRPr="0025251B">
        <w:rPr>
          <w:rFonts w:ascii="Arial" w:hAnsi="Arial" w:cs="Arial"/>
          <w:b/>
          <w:sz w:val="20"/>
          <w:szCs w:val="20"/>
        </w:rPr>
        <w:tab/>
        <w:t>Definitions</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w:t>
      </w:r>
    </w:p>
    <w:p w:rsidR="0025251B" w:rsidRPr="0025251B" w:rsidRDefault="0025251B" w:rsidP="0025251B">
      <w:pPr>
        <w:widowControl/>
        <w:kinsoku/>
        <w:ind w:left="540" w:hanging="360"/>
        <w:jc w:val="both"/>
        <w:rPr>
          <w:rFonts w:ascii="Arial" w:hAnsi="Arial" w:cs="Arial"/>
          <w:sz w:val="20"/>
          <w:szCs w:val="20"/>
        </w:rPr>
      </w:pPr>
    </w:p>
    <w:p w:rsidR="0025251B" w:rsidRPr="0025251B" w:rsidRDefault="0025251B" w:rsidP="0025251B">
      <w:pPr>
        <w:widowControl/>
        <w:kinsoku/>
        <w:ind w:left="540" w:hanging="360"/>
        <w:jc w:val="both"/>
        <w:rPr>
          <w:rFonts w:ascii="Arial" w:hAnsi="Arial" w:cs="Arial"/>
          <w:b/>
          <w:sz w:val="20"/>
          <w:szCs w:val="20"/>
        </w:rPr>
      </w:pPr>
      <w:r w:rsidRPr="0025251B">
        <w:rPr>
          <w:rFonts w:ascii="Arial" w:hAnsi="Arial" w:cs="Arial"/>
          <w:b/>
          <w:sz w:val="20"/>
          <w:szCs w:val="20"/>
        </w:rPr>
        <w:t>e)</w:t>
      </w:r>
      <w:r w:rsidRPr="0025251B">
        <w:rPr>
          <w:rFonts w:ascii="Arial" w:hAnsi="Arial" w:cs="Arial"/>
          <w:b/>
          <w:sz w:val="20"/>
          <w:szCs w:val="20"/>
        </w:rPr>
        <w:tab/>
        <w:t xml:space="preserve">Assurance requirement for </w:t>
      </w:r>
      <w:proofErr w:type="spellStart"/>
      <w:r w:rsidRPr="0025251B">
        <w:rPr>
          <w:rFonts w:ascii="Arial" w:hAnsi="Arial" w:cs="Arial"/>
          <w:b/>
          <w:sz w:val="20"/>
          <w:szCs w:val="20"/>
        </w:rPr>
        <w:t>subgrant</w:t>
      </w:r>
      <w:proofErr w:type="spellEnd"/>
      <w:r w:rsidRPr="0025251B">
        <w:rPr>
          <w:rFonts w:ascii="Arial" w:hAnsi="Arial" w:cs="Arial"/>
          <w:b/>
          <w:sz w:val="20"/>
          <w:szCs w:val="20"/>
        </w:rPr>
        <w:t xml:space="preserve"> agreements</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25251B" w:rsidRPr="0025251B" w:rsidRDefault="0025251B" w:rsidP="0025251B">
      <w:pPr>
        <w:widowControl/>
        <w:kinsoku/>
        <w:ind w:left="540" w:hanging="360"/>
        <w:jc w:val="both"/>
        <w:rPr>
          <w:rFonts w:ascii="Arial" w:hAnsi="Arial" w:cs="Arial"/>
          <w:sz w:val="20"/>
          <w:szCs w:val="20"/>
        </w:rPr>
      </w:pPr>
    </w:p>
    <w:p w:rsidR="0025251B" w:rsidRPr="0025251B" w:rsidRDefault="0025251B" w:rsidP="0025251B">
      <w:pPr>
        <w:widowControl/>
        <w:kinsoku/>
        <w:ind w:left="540" w:hanging="360"/>
        <w:jc w:val="both"/>
        <w:rPr>
          <w:rFonts w:ascii="Arial" w:hAnsi="Arial" w:cs="Arial"/>
          <w:b/>
          <w:sz w:val="20"/>
          <w:szCs w:val="20"/>
        </w:rPr>
      </w:pPr>
      <w:r w:rsidRPr="0025251B">
        <w:rPr>
          <w:rFonts w:ascii="Arial" w:hAnsi="Arial" w:cs="Arial"/>
          <w:b/>
          <w:sz w:val="20"/>
          <w:szCs w:val="20"/>
        </w:rPr>
        <w:t>f)</w:t>
      </w:r>
      <w:r w:rsidRPr="0025251B">
        <w:rPr>
          <w:rFonts w:ascii="Arial" w:hAnsi="Arial" w:cs="Arial"/>
          <w:b/>
          <w:sz w:val="20"/>
          <w:szCs w:val="20"/>
        </w:rPr>
        <w:tab/>
        <w:t xml:space="preserve">Assurance inclusion in </w:t>
      </w:r>
      <w:proofErr w:type="spellStart"/>
      <w:r w:rsidRPr="0025251B">
        <w:rPr>
          <w:rFonts w:ascii="Arial" w:hAnsi="Arial" w:cs="Arial"/>
          <w:b/>
          <w:sz w:val="20"/>
          <w:szCs w:val="20"/>
        </w:rPr>
        <w:t>subgrant</w:t>
      </w:r>
      <w:proofErr w:type="spellEnd"/>
      <w:r w:rsidRPr="0025251B">
        <w:rPr>
          <w:rFonts w:ascii="Arial" w:hAnsi="Arial" w:cs="Arial"/>
          <w:b/>
          <w:sz w:val="20"/>
          <w:szCs w:val="20"/>
        </w:rPr>
        <w:t xml:space="preserve"> agreements</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25251B" w:rsidRPr="0025251B" w:rsidRDefault="0025251B" w:rsidP="0025251B">
      <w:pPr>
        <w:widowControl/>
        <w:kinsoku/>
        <w:ind w:left="540" w:hanging="360"/>
        <w:jc w:val="both"/>
        <w:rPr>
          <w:rFonts w:ascii="Arial" w:hAnsi="Arial" w:cs="Arial"/>
          <w:sz w:val="20"/>
          <w:szCs w:val="20"/>
        </w:rPr>
      </w:pPr>
    </w:p>
    <w:p w:rsidR="0025251B" w:rsidRPr="0025251B" w:rsidRDefault="0025251B" w:rsidP="0025251B">
      <w:pPr>
        <w:widowControl/>
        <w:kinsoku/>
        <w:ind w:left="540" w:hanging="360"/>
        <w:jc w:val="both"/>
        <w:rPr>
          <w:rFonts w:ascii="Arial" w:hAnsi="Arial" w:cs="Arial"/>
          <w:b/>
          <w:sz w:val="20"/>
          <w:szCs w:val="20"/>
        </w:rPr>
      </w:pPr>
      <w:r w:rsidRPr="0025251B">
        <w:rPr>
          <w:rFonts w:ascii="Arial" w:hAnsi="Arial" w:cs="Arial"/>
          <w:b/>
          <w:sz w:val="20"/>
          <w:szCs w:val="20"/>
        </w:rPr>
        <w:t>g)</w:t>
      </w:r>
      <w:r w:rsidRPr="0025251B">
        <w:rPr>
          <w:rFonts w:ascii="Arial" w:hAnsi="Arial" w:cs="Arial"/>
          <w:b/>
          <w:sz w:val="20"/>
          <w:szCs w:val="20"/>
        </w:rPr>
        <w:tab/>
        <w:t xml:space="preserve">Assurance of </w:t>
      </w:r>
      <w:proofErr w:type="spellStart"/>
      <w:r w:rsidRPr="0025251B">
        <w:rPr>
          <w:rFonts w:ascii="Arial" w:hAnsi="Arial" w:cs="Arial"/>
          <w:b/>
          <w:sz w:val="20"/>
          <w:szCs w:val="20"/>
        </w:rPr>
        <w:t>subgrant</w:t>
      </w:r>
      <w:proofErr w:type="spellEnd"/>
      <w:r w:rsidRPr="0025251B">
        <w:rPr>
          <w:rFonts w:ascii="Arial" w:hAnsi="Arial" w:cs="Arial"/>
          <w:b/>
          <w:sz w:val="20"/>
          <w:szCs w:val="20"/>
        </w:rPr>
        <w:t xml:space="preserve"> principals</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w:t>
      </w:r>
      <w:r w:rsidRPr="0025251B">
        <w:rPr>
          <w:rFonts w:ascii="Arial" w:hAnsi="Arial" w:cs="Arial"/>
          <w:sz w:val="20"/>
          <w:szCs w:val="20"/>
        </w:rPr>
        <w:lastRenderedPageBreak/>
        <w:t xml:space="preserve">you determine the eligibility of your principals. You may, but are not required to, check the List of Parties Excluded from Federal Procurement and </w:t>
      </w:r>
      <w:proofErr w:type="spellStart"/>
      <w:r w:rsidRPr="0025251B">
        <w:rPr>
          <w:rFonts w:ascii="Arial" w:hAnsi="Arial" w:cs="Arial"/>
          <w:sz w:val="20"/>
          <w:szCs w:val="20"/>
        </w:rPr>
        <w:t>Nonprocurement</w:t>
      </w:r>
      <w:proofErr w:type="spellEnd"/>
      <w:r w:rsidRPr="0025251B">
        <w:rPr>
          <w:rFonts w:ascii="Arial" w:hAnsi="Arial" w:cs="Arial"/>
          <w:sz w:val="20"/>
          <w:szCs w:val="20"/>
        </w:rPr>
        <w:t xml:space="preserve"> Programs.</w:t>
      </w:r>
    </w:p>
    <w:p w:rsidR="0025251B" w:rsidRPr="0025251B" w:rsidRDefault="0025251B" w:rsidP="0025251B">
      <w:pPr>
        <w:widowControl/>
        <w:kinsoku/>
        <w:ind w:left="540" w:hanging="360"/>
        <w:jc w:val="both"/>
        <w:rPr>
          <w:rFonts w:ascii="Arial" w:hAnsi="Arial" w:cs="Arial"/>
          <w:sz w:val="20"/>
          <w:szCs w:val="20"/>
        </w:rPr>
      </w:pPr>
    </w:p>
    <w:p w:rsidR="0025251B" w:rsidRPr="0025251B" w:rsidRDefault="0025251B" w:rsidP="0025251B">
      <w:pPr>
        <w:widowControl/>
        <w:kinsoku/>
        <w:ind w:left="540" w:hanging="360"/>
        <w:jc w:val="both"/>
        <w:rPr>
          <w:rFonts w:ascii="Arial" w:hAnsi="Arial" w:cs="Arial"/>
          <w:b/>
          <w:sz w:val="20"/>
          <w:szCs w:val="20"/>
        </w:rPr>
      </w:pPr>
      <w:r w:rsidRPr="0025251B">
        <w:rPr>
          <w:rFonts w:ascii="Arial" w:hAnsi="Arial" w:cs="Arial"/>
          <w:b/>
          <w:sz w:val="20"/>
          <w:szCs w:val="20"/>
        </w:rPr>
        <w:t>h)</w:t>
      </w:r>
      <w:r w:rsidRPr="0025251B">
        <w:rPr>
          <w:rFonts w:ascii="Arial" w:hAnsi="Arial" w:cs="Arial"/>
          <w:b/>
          <w:sz w:val="20"/>
          <w:szCs w:val="20"/>
        </w:rPr>
        <w:tab/>
        <w:t xml:space="preserve">Non-assurance in </w:t>
      </w:r>
      <w:proofErr w:type="spellStart"/>
      <w:r w:rsidRPr="0025251B">
        <w:rPr>
          <w:rFonts w:ascii="Arial" w:hAnsi="Arial" w:cs="Arial"/>
          <w:b/>
          <w:sz w:val="20"/>
          <w:szCs w:val="20"/>
        </w:rPr>
        <w:t>subgrant</w:t>
      </w:r>
      <w:proofErr w:type="spellEnd"/>
      <w:r w:rsidRPr="0025251B">
        <w:rPr>
          <w:rFonts w:ascii="Arial" w:hAnsi="Arial" w:cs="Arial"/>
          <w:b/>
          <w:sz w:val="20"/>
          <w:szCs w:val="20"/>
        </w:rPr>
        <w:t xml:space="preserve"> agreements</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25251B" w:rsidRPr="0025251B" w:rsidRDefault="0025251B" w:rsidP="0025251B">
      <w:pPr>
        <w:widowControl/>
        <w:kinsoku/>
        <w:ind w:left="540" w:hanging="360"/>
        <w:jc w:val="both"/>
        <w:rPr>
          <w:rFonts w:ascii="Arial" w:hAnsi="Arial" w:cs="Arial"/>
          <w:b/>
          <w:sz w:val="20"/>
          <w:szCs w:val="20"/>
        </w:rPr>
      </w:pPr>
    </w:p>
    <w:p w:rsidR="0025251B" w:rsidRPr="0025251B" w:rsidRDefault="0025251B" w:rsidP="0025251B">
      <w:pPr>
        <w:widowControl/>
        <w:kinsoku/>
        <w:ind w:left="540" w:hanging="360"/>
        <w:jc w:val="both"/>
        <w:rPr>
          <w:rFonts w:ascii="Arial" w:hAnsi="Arial" w:cs="Arial"/>
          <w:b/>
          <w:sz w:val="20"/>
          <w:szCs w:val="20"/>
        </w:rPr>
      </w:pPr>
      <w:proofErr w:type="spellStart"/>
      <w:r w:rsidRPr="0025251B">
        <w:rPr>
          <w:rFonts w:ascii="Arial" w:hAnsi="Arial" w:cs="Arial"/>
          <w:b/>
          <w:sz w:val="20"/>
          <w:szCs w:val="20"/>
        </w:rPr>
        <w:t>i</w:t>
      </w:r>
      <w:proofErr w:type="spellEnd"/>
      <w:r w:rsidRPr="0025251B">
        <w:rPr>
          <w:rFonts w:ascii="Arial" w:hAnsi="Arial" w:cs="Arial"/>
          <w:b/>
          <w:sz w:val="20"/>
          <w:szCs w:val="20"/>
        </w:rPr>
        <w:t>)</w:t>
      </w:r>
      <w:r w:rsidRPr="0025251B">
        <w:rPr>
          <w:rFonts w:ascii="Arial" w:hAnsi="Arial" w:cs="Arial"/>
          <w:b/>
          <w:sz w:val="20"/>
          <w:szCs w:val="20"/>
        </w:rPr>
        <w:tab/>
        <w:t>Prudent person standard</w:t>
      </w:r>
    </w:p>
    <w:p w:rsidR="0025251B" w:rsidRPr="0025251B" w:rsidRDefault="0025251B" w:rsidP="0025251B">
      <w:pPr>
        <w:widowControl/>
        <w:kinsoku/>
        <w:ind w:left="540"/>
        <w:jc w:val="both"/>
        <w:rPr>
          <w:rFonts w:ascii="Arial" w:hAnsi="Arial" w:cs="Arial"/>
          <w:sz w:val="20"/>
          <w:szCs w:val="20"/>
        </w:rPr>
      </w:pPr>
      <w:r w:rsidRPr="0025251B">
        <w:rPr>
          <w:rFonts w:ascii="Arial" w:hAnsi="Arial" w:cs="Arial"/>
          <w:sz w:val="20"/>
          <w:szCs w:val="20"/>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25251B" w:rsidRPr="0025251B" w:rsidRDefault="0025251B" w:rsidP="0025251B">
      <w:pPr>
        <w:widowControl/>
        <w:kinsoku/>
        <w:rPr>
          <w:rFonts w:ascii="Arial" w:hAnsi="Arial" w:cs="Arial"/>
          <w:b/>
          <w:sz w:val="20"/>
          <w:szCs w:val="20"/>
        </w:rPr>
      </w:pPr>
    </w:p>
    <w:p w:rsidR="0025251B" w:rsidRPr="0025251B" w:rsidRDefault="0025251B" w:rsidP="0025251B">
      <w:pPr>
        <w:widowControl/>
        <w:kinsoku/>
        <w:rPr>
          <w:rFonts w:ascii="Arial" w:hAnsi="Arial" w:cs="Arial"/>
          <w:b/>
          <w:sz w:val="20"/>
          <w:szCs w:val="20"/>
        </w:rPr>
      </w:pPr>
      <w:r w:rsidRPr="0025251B">
        <w:rPr>
          <w:rFonts w:ascii="Arial" w:hAnsi="Arial" w:cs="Arial"/>
          <w:b/>
          <w:sz w:val="20"/>
          <w:szCs w:val="20"/>
        </w:rPr>
        <w:t>ASSURANCES</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 </w:t>
      </w:r>
    </w:p>
    <w:p w:rsidR="0025251B" w:rsidRPr="0025251B" w:rsidRDefault="0025251B" w:rsidP="002525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sz w:val="20"/>
          <w:szCs w:val="20"/>
        </w:rPr>
      </w:pPr>
      <w:r w:rsidRPr="0025251B">
        <w:rPr>
          <w:rFonts w:ascii="Arial" w:hAnsi="Arial" w:cs="Arial"/>
          <w:sz w:val="20"/>
          <w:szCs w:val="20"/>
        </w:rPr>
        <w:t>As the duly authorized representative of the applicant, I certify, to the best of my knowledge and belief, that the applicant:</w:t>
      </w:r>
    </w:p>
    <w:p w:rsidR="0025251B" w:rsidRPr="0025251B" w:rsidRDefault="0025251B" w:rsidP="002525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sz w:val="20"/>
          <w:szCs w:val="20"/>
        </w:rPr>
      </w:pPr>
      <w:r w:rsidRPr="0025251B">
        <w:rPr>
          <w:rFonts w:ascii="Arial" w:hAnsi="Arial" w:cs="Arial"/>
          <w:sz w:val="20"/>
          <w:szCs w:val="20"/>
        </w:rPr>
        <w:t> </w:t>
      </w:r>
    </w:p>
    <w:p w:rsidR="0025251B" w:rsidRPr="0025251B" w:rsidRDefault="0025251B" w:rsidP="00C04767">
      <w:pPr>
        <w:widowControl/>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establish safeguards to prohibit employees from using their position for a purpose that constitutes or presents the appearance of personal or organizational conflict of interest, or personal gain.</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initiate and complete the work within the applicable time frame after receipt of approval of the awarding agency.</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w:t>
      </w:r>
      <w:proofErr w:type="spellStart"/>
      <w:r w:rsidRPr="0025251B">
        <w:rPr>
          <w:rFonts w:ascii="Arial" w:hAnsi="Arial" w:cs="Arial"/>
          <w:sz w:val="20"/>
          <w:szCs w:val="20"/>
        </w:rPr>
        <w:t>i</w:t>
      </w:r>
      <w:proofErr w:type="spellEnd"/>
      <w:r w:rsidRPr="0025251B">
        <w:rPr>
          <w:rFonts w:ascii="Arial" w:hAnsi="Arial" w:cs="Arial"/>
          <w:sz w:val="20"/>
          <w:szCs w:val="20"/>
        </w:rPr>
        <w:t>) any other nondiscrimination provisions in the National and Community Service Act of 1990, as amended; and (j) the requirements of any other nondiscrimination statute(s) which may apply to the application.</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w:t>
      </w:r>
      <w:r w:rsidRPr="0025251B">
        <w:rPr>
          <w:rFonts w:ascii="Arial" w:hAnsi="Arial" w:cs="Arial"/>
          <w:sz w:val="20"/>
          <w:szCs w:val="20"/>
        </w:rPr>
        <w:lastRenderedPageBreak/>
        <w:t>federal or federally assisted programs. These requirements apply to all interests in real property acquired for project purposes regardless of federal participation in purchases.</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provisions of the Hatch Act (5 U.S.C. 1501-1508 and 7324-7328) which limit the political activities of employees whose principal employment activities are funded in whole or in part with Federal funds.</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 xml:space="preserve">Will comply, as applicable, with the provisions of the Davis-Bacon Act (40 U.S.C 276a and 276a-77), the Copeland Act (40 U.S.C 276c and 18 U.S.C. 874), and the Contract Work Hours and Safety Standards Act (40 U.S.C. 327-333), regarding labor standards for </w:t>
      </w:r>
      <w:proofErr w:type="gramStart"/>
      <w:r w:rsidRPr="0025251B">
        <w:rPr>
          <w:rFonts w:ascii="Arial" w:hAnsi="Arial" w:cs="Arial"/>
          <w:sz w:val="20"/>
          <w:szCs w:val="20"/>
        </w:rPr>
        <w:t>Federally</w:t>
      </w:r>
      <w:proofErr w:type="gramEnd"/>
      <w:r w:rsidRPr="0025251B">
        <w:rPr>
          <w:rFonts w:ascii="Arial" w:hAnsi="Arial" w:cs="Arial"/>
          <w:sz w:val="20"/>
          <w:szCs w:val="20"/>
        </w:rPr>
        <w:t xml:space="preserve"> assisted construction sub-agreements.</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Wild and Scenic Rivers Act of 1968 (16 U.S.C 1271 et seq.) related to protecting components or potential components of the national wild and scenic rivers system.</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P.L. 93-348 regarding the protection of human subjects involved in research, development, and related activities supported by this award of assistance.</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the Lead-Based Paint Poisoning Prevention Act (42 U.S.C. §§ 4801 et seq.) which prohibits the use of lead based paint in construction or rehabilitation of residence structures.</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cause to be performed the required financial and compliance audits in accordance with the Single Audit Act of 1984, as amended, and OMB Circular A-133, Audits of States, Local Governments, and Non-Profit Organizations.</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r w:rsidRPr="0025251B">
        <w:rPr>
          <w:rFonts w:ascii="Arial" w:hAnsi="Arial" w:cs="Arial"/>
          <w:sz w:val="20"/>
          <w:szCs w:val="20"/>
        </w:rPr>
        <w:t>Will comply with all applicable requirements of all other Federal laws, executive orders, regulations, application guidelines, and policies governing this program.</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Will comply with all rules regarding prohibited activities, including those stated in applicable Notice, grant provisions, and program regulations, and will ensure that no assistance made available by CNCS will be used to support any such prohibited activities.</w:t>
      </w:r>
    </w:p>
    <w:p w:rsidR="0025251B" w:rsidRPr="0025251B" w:rsidRDefault="0025251B" w:rsidP="0025251B">
      <w:pPr>
        <w:widowControl/>
        <w:kinsoku/>
        <w:spacing w:before="60" w:after="60"/>
        <w:ind w:left="360" w:hanging="360"/>
        <w:jc w:val="both"/>
        <w:rPr>
          <w:rFonts w:ascii="Arial" w:hAnsi="Arial" w:cs="Arial"/>
          <w:sz w:val="20"/>
          <w:szCs w:val="20"/>
        </w:rPr>
      </w:pPr>
      <w:r w:rsidRPr="0025251B">
        <w:rPr>
          <w:rFonts w:ascii="Arial" w:hAnsi="Arial" w:cs="Arial"/>
          <w:sz w:val="20"/>
          <w:szCs w:val="20"/>
        </w:rPr>
        <w:tab/>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non-CNCS funds or paid with CNCS funds but employed with the organization operating the project prior to or on the date the grant was awarded. If your </w:t>
      </w:r>
      <w:r w:rsidRPr="0025251B">
        <w:rPr>
          <w:rFonts w:ascii="Arial" w:hAnsi="Arial" w:cs="Arial"/>
          <w:sz w:val="20"/>
          <w:szCs w:val="20"/>
        </w:rPr>
        <w:lastRenderedPageBreak/>
        <w:t xml:space="preserve">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CNCS-funded project and paid with CNCS grant funds. </w:t>
      </w:r>
      <w:proofErr w:type="gramStart"/>
      <w:r w:rsidRPr="0025251B">
        <w:rPr>
          <w:rFonts w:ascii="Arial" w:hAnsi="Arial" w:cs="Arial"/>
          <w:sz w:val="20"/>
          <w:szCs w:val="20"/>
        </w:rPr>
        <w:t>(42 U.S.C. §§ 5057(c) and 12635(c)).</w:t>
      </w:r>
      <w:proofErr w:type="gramEnd"/>
      <w:r w:rsidRPr="0025251B">
        <w:rPr>
          <w:rFonts w:ascii="Arial" w:hAnsi="Arial" w:cs="Arial"/>
          <w:sz w:val="20"/>
          <w:szCs w:val="20"/>
        </w:rPr>
        <w:t xml:space="preserve"> For the circumstances under which this may occur, please see the document “</w:t>
      </w:r>
      <w:bookmarkStart w:id="1" w:name="OLE_LINK2"/>
      <w:r w:rsidRPr="0025251B">
        <w:rPr>
          <w:rFonts w:ascii="Arial" w:hAnsi="Arial" w:cs="Arial"/>
          <w:sz w:val="20"/>
          <w:szCs w:val="20"/>
        </w:rPr>
        <w:t>Effect of the Religious Freedom Restoration Act on Faith-Based Applicants for Grants</w:t>
      </w:r>
      <w:bookmarkEnd w:id="1"/>
      <w:r w:rsidRPr="0025251B">
        <w:rPr>
          <w:rFonts w:ascii="Arial" w:hAnsi="Arial" w:cs="Arial"/>
          <w:sz w:val="20"/>
          <w:szCs w:val="20"/>
        </w:rPr>
        <w:t xml:space="preserve">” on CNCS’s website at: </w:t>
      </w:r>
      <w:hyperlink r:id="rId16" w:history="1">
        <w:r w:rsidRPr="0025251B">
          <w:rPr>
            <w:rFonts w:ascii="Arial" w:hAnsi="Arial" w:cs="Arial"/>
            <w:color w:val="0000FF"/>
            <w:sz w:val="20"/>
            <w:szCs w:val="20"/>
            <w:u w:val="single"/>
          </w:rPr>
          <w:t>http://www.usdoj.gov/archive/fbci/effect-rfra.pdf</w:t>
        </w:r>
      </w:hyperlink>
      <w:r w:rsidRPr="0025251B">
        <w:rPr>
          <w:rFonts w:ascii="Arial" w:hAnsi="Arial" w:cs="Arial"/>
          <w:sz w:val="20"/>
          <w:szCs w:val="20"/>
        </w:rPr>
        <w:t>.</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w:t>
      </w:r>
      <w:proofErr w:type="spellStart"/>
      <w:r w:rsidRPr="0025251B">
        <w:rPr>
          <w:rFonts w:ascii="Arial" w:hAnsi="Arial" w:cs="Arial"/>
          <w:sz w:val="20"/>
          <w:szCs w:val="20"/>
        </w:rPr>
        <w:t>i</w:t>
      </w:r>
      <w:proofErr w:type="spellEnd"/>
      <w:r w:rsidRPr="0025251B">
        <w:rPr>
          <w:rFonts w:ascii="Arial" w:hAnsi="Arial" w:cs="Arial"/>
          <w:sz w:val="20"/>
          <w:szCs w:val="20"/>
        </w:rPr>
        <w:t>) the requirements of any other nondiscrimination statute(s) which may apply to the application.</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w:t>
      </w:r>
      <w:proofErr w:type="spellStart"/>
      <w:r w:rsidRPr="0025251B">
        <w:rPr>
          <w:rFonts w:ascii="Arial" w:hAnsi="Arial" w:cs="Arial"/>
          <w:sz w:val="20"/>
          <w:szCs w:val="20"/>
        </w:rPr>
        <w:t>nondisplacement</w:t>
      </w:r>
      <w:proofErr w:type="spellEnd"/>
      <w:r w:rsidRPr="0025251B">
        <w:rPr>
          <w:rFonts w:ascii="Arial" w:hAnsi="Arial" w:cs="Arial"/>
          <w:sz w:val="20"/>
          <w:szCs w:val="20"/>
        </w:rPr>
        <w:t xml:space="preserve"> requirements specified in section 177 of the NCSA; </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Will, in the case of an AmeriCorps program that is not funded through a State, consult with and coordinate activities with the State Commission for the state in which the program operates.</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 xml:space="preserve">Will comply with the </w:t>
      </w:r>
      <w:proofErr w:type="spellStart"/>
      <w:r w:rsidRPr="0025251B">
        <w:rPr>
          <w:rFonts w:ascii="Arial" w:hAnsi="Arial" w:cs="Arial"/>
          <w:sz w:val="20"/>
          <w:szCs w:val="20"/>
        </w:rPr>
        <w:t>nonduplication</w:t>
      </w:r>
      <w:proofErr w:type="spellEnd"/>
      <w:r w:rsidRPr="0025251B">
        <w:rPr>
          <w:rFonts w:ascii="Arial" w:hAnsi="Arial" w:cs="Arial"/>
          <w:sz w:val="20"/>
          <w:szCs w:val="20"/>
        </w:rPr>
        <w:t xml:space="preserve"> and </w:t>
      </w:r>
      <w:proofErr w:type="spellStart"/>
      <w:r w:rsidRPr="0025251B">
        <w:rPr>
          <w:rFonts w:ascii="Arial" w:hAnsi="Arial" w:cs="Arial"/>
          <w:sz w:val="20"/>
          <w:szCs w:val="20"/>
        </w:rPr>
        <w:t>nondisplacement</w:t>
      </w:r>
      <w:proofErr w:type="spellEnd"/>
      <w:r w:rsidRPr="0025251B">
        <w:rPr>
          <w:rFonts w:ascii="Arial" w:hAnsi="Arial" w:cs="Arial"/>
          <w:sz w:val="20"/>
          <w:szCs w:val="20"/>
        </w:rPr>
        <w:t xml:space="preserve"> requirements set out in section 177 of the National and Community Service Act of 1990, and in CNCS’s regulations at § 2540.100;</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Will comply with the grievance procedure requirements as set out in section 176(f) of the National and Community Service Act of 1990 and in CNCS’s regulations at 45 CFR § 2540.230;</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 xml:space="preserve">Will provide participants in the national service program with the training, skills, and knowledge necessary for the projects that participants are called upon to perform; </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 xml:space="preserve">Will provide support services to participants, such as information regarding G.E.D. attainment and post-service employment, and, if appropriate, opportunities for participants to reflect on their service experiences; </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 xml:space="preserve">Will arrange for an independent evaluation of any national service program carried out using assistance provided to the applicant under section 121 of the National and Community Service Act of 1990 or, with the approval of CNCS, conduct an internal evaluation of the program; </w:t>
      </w:r>
    </w:p>
    <w:p w:rsidR="0025251B" w:rsidRPr="0025251B" w:rsidRDefault="0025251B" w:rsidP="00C04767">
      <w:pPr>
        <w:widowControl/>
        <w:numPr>
          <w:ilvl w:val="0"/>
          <w:numId w:val="24"/>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lastRenderedPageBreak/>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CNCS; </w:t>
      </w:r>
    </w:p>
    <w:p w:rsidR="0025251B" w:rsidRPr="0025251B" w:rsidRDefault="0025251B" w:rsidP="00C04767">
      <w:pPr>
        <w:widowControl/>
        <w:numPr>
          <w:ilvl w:val="0"/>
          <w:numId w:val="24"/>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t xml:space="preserve">Will ensure the provision of a living allowance and other benefits to participants as required by CNCS; </w:t>
      </w:r>
    </w:p>
    <w:p w:rsidR="0025251B" w:rsidRPr="0025251B" w:rsidRDefault="0025251B" w:rsidP="00C04767">
      <w:pPr>
        <w:widowControl/>
        <w:numPr>
          <w:ilvl w:val="0"/>
          <w:numId w:val="24"/>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t>Has not violated a Federal criminal statute;</w:t>
      </w:r>
    </w:p>
    <w:p w:rsidR="0025251B" w:rsidRPr="0025251B" w:rsidRDefault="0025251B" w:rsidP="00C04767">
      <w:pPr>
        <w:widowControl/>
        <w:numPr>
          <w:ilvl w:val="0"/>
          <w:numId w:val="24"/>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t xml:space="preserve">If a state applicant, will ensure that the State </w:t>
      </w:r>
      <w:proofErr w:type="spellStart"/>
      <w:r w:rsidRPr="0025251B">
        <w:rPr>
          <w:rFonts w:ascii="Arial" w:hAnsi="Arial" w:cs="Arial"/>
          <w:sz w:val="20"/>
          <w:szCs w:val="20"/>
        </w:rPr>
        <w:t>subgrants</w:t>
      </w:r>
      <w:proofErr w:type="spellEnd"/>
      <w:r w:rsidRPr="0025251B">
        <w:rPr>
          <w:rFonts w:ascii="Arial" w:hAnsi="Arial" w:cs="Arial"/>
          <w:sz w:val="20"/>
          <w:szCs w:val="20"/>
        </w:rPr>
        <w:t xml:space="preserve"> will be used to support national service programs selected by the State on a competitive basis;</w:t>
      </w:r>
    </w:p>
    <w:p w:rsidR="0025251B" w:rsidRPr="0025251B" w:rsidRDefault="0025251B" w:rsidP="00C04767">
      <w:pPr>
        <w:widowControl/>
        <w:numPr>
          <w:ilvl w:val="0"/>
          <w:numId w:val="24"/>
        </w:numPr>
        <w:tabs>
          <w:tab w:val="num" w:pos="360"/>
        </w:tabs>
        <w:kinsoku/>
        <w:spacing w:before="60" w:after="60"/>
        <w:ind w:left="360"/>
        <w:jc w:val="both"/>
        <w:rPr>
          <w:rFonts w:ascii="Arial" w:hAnsi="Arial" w:cs="Arial"/>
          <w:sz w:val="20"/>
          <w:szCs w:val="20"/>
        </w:rPr>
      </w:pPr>
      <w:r w:rsidRPr="0025251B">
        <w:rPr>
          <w:rFonts w:ascii="Arial" w:hAnsi="Arial" w:cs="Arial"/>
          <w:sz w:val="20"/>
          <w:szCs w:val="20"/>
        </w:rPr>
        <w:t>If a state applicant, will seek to ensure an equitable allocation within the State of assistance and approved national service positions, taking into consideration such factors as the locations of the programs, population density, and economic distress;</w:t>
      </w:r>
    </w:p>
    <w:p w:rsidR="0025251B" w:rsidRPr="0025251B" w:rsidRDefault="0025251B" w:rsidP="00C04767">
      <w:pPr>
        <w:widowControl/>
        <w:numPr>
          <w:ilvl w:val="0"/>
          <w:numId w:val="24"/>
        </w:numPr>
        <w:kinsoku/>
        <w:spacing w:before="60" w:after="60"/>
        <w:ind w:left="360"/>
        <w:jc w:val="both"/>
        <w:rPr>
          <w:rFonts w:ascii="Arial" w:hAnsi="Arial" w:cs="Arial"/>
          <w:sz w:val="20"/>
          <w:szCs w:val="20"/>
        </w:rPr>
      </w:pPr>
      <w:r w:rsidRPr="0025251B">
        <w:rPr>
          <w:rFonts w:ascii="Arial" w:hAnsi="Arial" w:cs="Arial"/>
          <w:sz w:val="20"/>
          <w:szCs w:val="20"/>
        </w:rPr>
        <w:t xml:space="preserve">If a state applicant, will ensure that not less than 60% of the assistance will be used to make grants to support national service programs other than those carried out by a State agency, unless CNCS approves otherwise. </w:t>
      </w:r>
    </w:p>
    <w:p w:rsidR="0025251B" w:rsidRPr="0025251B" w:rsidRDefault="0025251B" w:rsidP="002525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after="60"/>
        <w:ind w:left="360"/>
        <w:jc w:val="both"/>
        <w:rPr>
          <w:rFonts w:ascii="Arial" w:hAnsi="Arial" w:cs="Arial"/>
          <w:sz w:val="20"/>
          <w:szCs w:val="20"/>
        </w:rPr>
      </w:pPr>
    </w:p>
    <w:p w:rsidR="0025251B" w:rsidRPr="0025251B" w:rsidRDefault="0025251B" w:rsidP="0025251B">
      <w:pPr>
        <w:widowControl/>
        <w:kinsoku/>
        <w:rPr>
          <w:rFonts w:ascii="Arial" w:hAnsi="Arial" w:cs="Arial"/>
          <w:b/>
          <w:sz w:val="20"/>
          <w:szCs w:val="20"/>
        </w:rPr>
      </w:pPr>
      <w:r w:rsidRPr="0025251B">
        <w:rPr>
          <w:rFonts w:ascii="Arial" w:hAnsi="Arial" w:cs="Arial"/>
          <w:b/>
          <w:sz w:val="20"/>
          <w:szCs w:val="20"/>
        </w:rPr>
        <w:t>CERTIFICATIONS</w:t>
      </w:r>
    </w:p>
    <w:p w:rsidR="0025251B" w:rsidRPr="0025251B" w:rsidRDefault="0025251B" w:rsidP="0025251B">
      <w:pPr>
        <w:widowControl/>
        <w:kinsoku/>
        <w:jc w:val="both"/>
        <w:rPr>
          <w:rFonts w:ascii="Arial" w:hAnsi="Arial" w:cs="Arial"/>
          <w:i/>
          <w:sz w:val="20"/>
          <w:szCs w:val="20"/>
        </w:rPr>
      </w:pPr>
      <w:r w:rsidRPr="0025251B">
        <w:rPr>
          <w:rFonts w:ascii="Arial" w:hAnsi="Arial" w:cs="Arial"/>
          <w:i/>
          <w:sz w:val="20"/>
          <w:szCs w:val="20"/>
        </w:rPr>
        <w:t> </w:t>
      </w:r>
    </w:p>
    <w:p w:rsidR="0025251B" w:rsidRPr="0025251B" w:rsidRDefault="0025251B" w:rsidP="0025251B">
      <w:pPr>
        <w:widowControl/>
        <w:kinsoku/>
        <w:jc w:val="both"/>
        <w:rPr>
          <w:rFonts w:ascii="Arial" w:hAnsi="Arial" w:cs="Arial"/>
          <w:b/>
          <w:sz w:val="20"/>
          <w:szCs w:val="20"/>
        </w:rPr>
      </w:pPr>
      <w:r w:rsidRPr="0025251B">
        <w:rPr>
          <w:rFonts w:ascii="Arial" w:hAnsi="Arial" w:cs="Arial"/>
          <w:b/>
          <w:sz w:val="20"/>
          <w:szCs w:val="20"/>
        </w:rPr>
        <w:t>Certification – Debarment, Suspension, and Other Responsibility Matters</w:t>
      </w:r>
    </w:p>
    <w:p w:rsidR="0025251B" w:rsidRPr="0025251B" w:rsidRDefault="0025251B" w:rsidP="0025251B">
      <w:pPr>
        <w:widowControl/>
        <w:kinsoku/>
        <w:spacing w:before="120"/>
        <w:jc w:val="both"/>
        <w:rPr>
          <w:rFonts w:ascii="Arial" w:hAnsi="Arial" w:cs="Arial"/>
          <w:sz w:val="20"/>
          <w:szCs w:val="20"/>
        </w:rPr>
      </w:pPr>
      <w:r w:rsidRPr="0025251B">
        <w:rPr>
          <w:rFonts w:ascii="Arial" w:hAnsi="Arial" w:cs="Arial"/>
          <w:sz w:val="20"/>
          <w:szCs w:val="20"/>
        </w:rPr>
        <w:t xml:space="preserve">This certification is required by the government-wide regulations implementing Executive Order 12549, Debarment and Suspension, 2 CFR Part 180, Section 180.335, </w:t>
      </w:r>
      <w:r w:rsidRPr="0025251B">
        <w:rPr>
          <w:rFonts w:ascii="Arial" w:hAnsi="Arial" w:cs="Arial"/>
          <w:i/>
          <w:sz w:val="20"/>
          <w:szCs w:val="20"/>
        </w:rPr>
        <w:t xml:space="preserve">What information must I provide before entering into a covered transaction with a Federal agency? </w:t>
      </w:r>
    </w:p>
    <w:p w:rsidR="0025251B" w:rsidRPr="0025251B" w:rsidRDefault="0025251B" w:rsidP="0025251B">
      <w:pPr>
        <w:widowControl/>
        <w:kinsoku/>
        <w:spacing w:before="120"/>
        <w:jc w:val="both"/>
        <w:rPr>
          <w:rFonts w:ascii="Arial" w:hAnsi="Arial" w:cs="Arial"/>
          <w:sz w:val="20"/>
          <w:szCs w:val="20"/>
        </w:rPr>
      </w:pPr>
      <w:r w:rsidRPr="0025251B">
        <w:rPr>
          <w:rFonts w:ascii="Arial" w:hAnsi="Arial" w:cs="Arial"/>
          <w:sz w:val="20"/>
          <w:szCs w:val="20"/>
        </w:rPr>
        <w:t xml:space="preserve">As the duly authorized representative of the applicant, I certify, to the best of my knowledge and belief, that neither the applicant nor its principals: </w:t>
      </w:r>
    </w:p>
    <w:p w:rsidR="0025251B" w:rsidRPr="0025251B" w:rsidRDefault="0025251B" w:rsidP="00C04767">
      <w:pPr>
        <w:widowControl/>
        <w:numPr>
          <w:ilvl w:val="0"/>
          <w:numId w:val="25"/>
        </w:numPr>
        <w:tabs>
          <w:tab w:val="num" w:pos="270"/>
        </w:tabs>
        <w:kinsoku/>
        <w:ind w:left="270" w:hanging="180"/>
        <w:jc w:val="both"/>
        <w:rPr>
          <w:rFonts w:ascii="Arial" w:hAnsi="Arial" w:cs="Arial"/>
          <w:sz w:val="20"/>
          <w:szCs w:val="20"/>
        </w:rPr>
      </w:pPr>
      <w:r w:rsidRPr="0025251B">
        <w:rPr>
          <w:rFonts w:ascii="Arial" w:hAnsi="Arial" w:cs="Arial"/>
          <w:sz w:val="20"/>
          <w:szCs w:val="20"/>
        </w:rPr>
        <w:t xml:space="preserve">Is presently excluded or disqualified; </w:t>
      </w:r>
    </w:p>
    <w:p w:rsidR="0025251B" w:rsidRPr="0025251B" w:rsidRDefault="0025251B" w:rsidP="00C04767">
      <w:pPr>
        <w:widowControl/>
        <w:numPr>
          <w:ilvl w:val="0"/>
          <w:numId w:val="25"/>
        </w:numPr>
        <w:tabs>
          <w:tab w:val="num" w:pos="270"/>
        </w:tabs>
        <w:kinsoku/>
        <w:ind w:left="270" w:hanging="180"/>
        <w:jc w:val="both"/>
        <w:rPr>
          <w:rFonts w:ascii="Arial" w:hAnsi="Arial" w:cs="Arial"/>
          <w:sz w:val="20"/>
          <w:szCs w:val="20"/>
        </w:rPr>
      </w:pPr>
      <w:r w:rsidRPr="0025251B">
        <w:rPr>
          <w:rFonts w:ascii="Arial" w:hAnsi="Arial" w:cs="Arial"/>
          <w:sz w:val="20"/>
          <w:szCs w:val="20"/>
        </w:rPr>
        <w:t xml:space="preserve">Has been convicted within the preceding three years of any of the offenses listed in § 180.800(a) or had a civil judgment  rendered against it for one of those offenses within that time period; </w:t>
      </w:r>
    </w:p>
    <w:p w:rsidR="0025251B" w:rsidRPr="0025251B" w:rsidRDefault="0025251B" w:rsidP="00C04767">
      <w:pPr>
        <w:widowControl/>
        <w:numPr>
          <w:ilvl w:val="0"/>
          <w:numId w:val="25"/>
        </w:numPr>
        <w:tabs>
          <w:tab w:val="num" w:pos="270"/>
        </w:tabs>
        <w:kinsoku/>
        <w:ind w:left="270" w:hanging="180"/>
        <w:jc w:val="both"/>
        <w:rPr>
          <w:rFonts w:ascii="Arial" w:hAnsi="Arial" w:cs="Arial"/>
          <w:sz w:val="20"/>
          <w:szCs w:val="20"/>
        </w:rPr>
      </w:pPr>
      <w:r w:rsidRPr="0025251B">
        <w:rPr>
          <w:rFonts w:ascii="Arial" w:hAnsi="Arial" w:cs="Arial"/>
          <w:sz w:val="20"/>
          <w:szCs w:val="20"/>
        </w:rPr>
        <w:t>Is presently indicted for or otherwise criminally or civilly charged by a governmental entity (Federal, State, or local) with commission or any of the offenses listed in § 180.800(a); or</w:t>
      </w:r>
    </w:p>
    <w:p w:rsidR="0025251B" w:rsidRPr="0025251B" w:rsidRDefault="0025251B" w:rsidP="00C04767">
      <w:pPr>
        <w:widowControl/>
        <w:numPr>
          <w:ilvl w:val="0"/>
          <w:numId w:val="25"/>
        </w:numPr>
        <w:tabs>
          <w:tab w:val="num" w:pos="270"/>
        </w:tabs>
        <w:kinsoku/>
        <w:spacing w:after="120"/>
        <w:ind w:left="270" w:hanging="180"/>
        <w:jc w:val="both"/>
        <w:rPr>
          <w:rFonts w:ascii="Arial" w:hAnsi="Arial" w:cs="Arial"/>
          <w:sz w:val="20"/>
          <w:szCs w:val="20"/>
        </w:rPr>
      </w:pPr>
      <w:r w:rsidRPr="0025251B">
        <w:rPr>
          <w:rFonts w:ascii="Arial" w:hAnsi="Arial" w:cs="Arial"/>
          <w:sz w:val="20"/>
          <w:szCs w:val="20"/>
        </w:rPr>
        <w:t xml:space="preserve">Has had one or more public transactions (Federal, State, or local) terminated within the preceding three years for cause or default. </w:t>
      </w:r>
    </w:p>
    <w:p w:rsidR="0025251B" w:rsidRPr="0025251B" w:rsidRDefault="0025251B" w:rsidP="0025251B">
      <w:pPr>
        <w:widowControl/>
        <w:kinsoku/>
        <w:jc w:val="both"/>
        <w:rPr>
          <w:rFonts w:ascii="Arial" w:hAnsi="Arial" w:cs="Arial"/>
          <w:sz w:val="20"/>
          <w:szCs w:val="20"/>
        </w:rPr>
      </w:pPr>
      <w:r w:rsidRPr="0025251B">
        <w:rPr>
          <w:rFonts w:ascii="Arial" w:hAnsi="Arial" w:cs="Arial"/>
          <w:b/>
          <w:sz w:val="20"/>
          <w:szCs w:val="20"/>
        </w:rPr>
        <w:t>Certification – Drug Free Workplace</w:t>
      </w:r>
    </w:p>
    <w:p w:rsidR="0025251B" w:rsidRPr="0025251B" w:rsidRDefault="0025251B" w:rsidP="0025251B">
      <w:pPr>
        <w:widowControl/>
        <w:kinsoku/>
        <w:spacing w:after="120"/>
        <w:jc w:val="both"/>
        <w:rPr>
          <w:rFonts w:ascii="Arial" w:hAnsi="Arial" w:cs="Arial"/>
          <w:sz w:val="20"/>
          <w:szCs w:val="20"/>
        </w:rPr>
      </w:pPr>
      <w:r w:rsidRPr="0025251B">
        <w:rPr>
          <w:rFonts w:ascii="Arial" w:hAnsi="Arial" w:cs="Arial"/>
          <w:sz w:val="20"/>
          <w:szCs w:val="20"/>
        </w:rPr>
        <w:t xml:space="preserve">This certification is required by CNCS’s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rsidR="0025251B" w:rsidRPr="0025251B" w:rsidRDefault="0025251B" w:rsidP="0025251B">
      <w:pPr>
        <w:widowControl/>
        <w:kinsoku/>
        <w:spacing w:after="120"/>
        <w:jc w:val="both"/>
        <w:rPr>
          <w:rFonts w:ascii="Arial" w:hAnsi="Arial" w:cs="Arial"/>
          <w:sz w:val="20"/>
          <w:szCs w:val="20"/>
        </w:rPr>
      </w:pPr>
      <w:r w:rsidRPr="0025251B">
        <w:rPr>
          <w:rFonts w:ascii="Arial" w:hAnsi="Arial" w:cs="Arial"/>
          <w:sz w:val="20"/>
          <w:szCs w:val="20"/>
        </w:rPr>
        <w:t xml:space="preserve">As the duly authorized representative of the grantee, I certify, to the best of my knowledge and </w:t>
      </w:r>
      <w:proofErr w:type="gramStart"/>
      <w:r w:rsidRPr="0025251B">
        <w:rPr>
          <w:rFonts w:ascii="Arial" w:hAnsi="Arial" w:cs="Arial"/>
          <w:sz w:val="20"/>
          <w:szCs w:val="20"/>
        </w:rPr>
        <w:t>belief, that</w:t>
      </w:r>
      <w:proofErr w:type="gramEnd"/>
      <w:r w:rsidRPr="0025251B">
        <w:rPr>
          <w:rFonts w:ascii="Arial" w:hAnsi="Arial" w:cs="Arial"/>
          <w:sz w:val="20"/>
          <w:szCs w:val="20"/>
        </w:rPr>
        <w:t xml:space="preserve"> the grantee will provide a drug-free workplace by: </w:t>
      </w:r>
    </w:p>
    <w:p w:rsidR="0025251B" w:rsidRPr="0025251B" w:rsidRDefault="0025251B" w:rsidP="00C04767">
      <w:pPr>
        <w:widowControl/>
        <w:numPr>
          <w:ilvl w:val="0"/>
          <w:numId w:val="26"/>
        </w:numPr>
        <w:kinsoku/>
        <w:jc w:val="both"/>
        <w:rPr>
          <w:rFonts w:ascii="Arial" w:hAnsi="Arial" w:cs="Arial"/>
          <w:sz w:val="20"/>
          <w:szCs w:val="20"/>
        </w:rPr>
      </w:pPr>
      <w:r w:rsidRPr="0025251B">
        <w:rPr>
          <w:rFonts w:ascii="Arial" w:hAnsi="Arial" w:cs="Arial"/>
          <w:sz w:val="20"/>
          <w:szCs w:val="20"/>
        </w:rPr>
        <w:t>Publishing a drug-free workplace statement that:</w:t>
      </w:r>
    </w:p>
    <w:p w:rsidR="0025251B" w:rsidRPr="0025251B" w:rsidRDefault="0025251B" w:rsidP="00C04767">
      <w:pPr>
        <w:widowControl/>
        <w:numPr>
          <w:ilvl w:val="1"/>
          <w:numId w:val="26"/>
        </w:numPr>
        <w:kinsoku/>
        <w:jc w:val="both"/>
        <w:rPr>
          <w:rFonts w:ascii="Arial" w:hAnsi="Arial" w:cs="Arial"/>
          <w:sz w:val="20"/>
          <w:szCs w:val="20"/>
        </w:rPr>
      </w:pPr>
      <w:r w:rsidRPr="0025251B">
        <w:rPr>
          <w:rFonts w:ascii="Arial" w:hAnsi="Arial" w:cs="Arial"/>
          <w:sz w:val="20"/>
          <w:szCs w:val="20"/>
        </w:rPr>
        <w:t>Notifies employees that the unlawful manufacture, distribution, dispensing, possession, or use of a controlled substance is prohibited in the grantee’s workplace;</w:t>
      </w:r>
    </w:p>
    <w:p w:rsidR="0025251B" w:rsidRPr="0025251B" w:rsidRDefault="0025251B" w:rsidP="00C04767">
      <w:pPr>
        <w:widowControl/>
        <w:numPr>
          <w:ilvl w:val="1"/>
          <w:numId w:val="26"/>
        </w:numPr>
        <w:kinsoku/>
        <w:ind w:right="-990"/>
        <w:rPr>
          <w:rFonts w:ascii="Arial" w:hAnsi="Arial" w:cs="Arial"/>
          <w:sz w:val="20"/>
          <w:szCs w:val="20"/>
        </w:rPr>
      </w:pPr>
      <w:r w:rsidRPr="0025251B">
        <w:rPr>
          <w:rFonts w:ascii="Arial" w:hAnsi="Arial" w:cs="Arial"/>
          <w:sz w:val="20"/>
          <w:szCs w:val="20"/>
        </w:rPr>
        <w:t xml:space="preserve">Specifies the actions that the grantee will take against employees for violating that prohibition; and </w:t>
      </w:r>
    </w:p>
    <w:p w:rsidR="0025251B" w:rsidRPr="0025251B" w:rsidRDefault="0025251B" w:rsidP="00C04767">
      <w:pPr>
        <w:widowControl/>
        <w:numPr>
          <w:ilvl w:val="1"/>
          <w:numId w:val="26"/>
        </w:numPr>
        <w:kinsoku/>
        <w:jc w:val="both"/>
        <w:rPr>
          <w:rFonts w:ascii="Arial" w:hAnsi="Arial" w:cs="Arial"/>
          <w:sz w:val="20"/>
          <w:szCs w:val="20"/>
        </w:rPr>
      </w:pPr>
      <w:r w:rsidRPr="0025251B">
        <w:rPr>
          <w:rFonts w:ascii="Arial" w:hAnsi="Arial" w:cs="Arial"/>
          <w:sz w:val="20"/>
          <w:szCs w:val="20"/>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rsidR="0025251B" w:rsidRPr="0025251B" w:rsidRDefault="0025251B" w:rsidP="00C04767">
      <w:pPr>
        <w:widowControl/>
        <w:numPr>
          <w:ilvl w:val="0"/>
          <w:numId w:val="26"/>
        </w:numPr>
        <w:kinsoku/>
        <w:spacing w:before="120" w:after="120"/>
        <w:jc w:val="both"/>
        <w:rPr>
          <w:rFonts w:ascii="Arial" w:hAnsi="Arial" w:cs="Arial"/>
          <w:sz w:val="20"/>
          <w:szCs w:val="20"/>
        </w:rPr>
      </w:pPr>
      <w:r w:rsidRPr="0025251B">
        <w:rPr>
          <w:rFonts w:ascii="Arial" w:hAnsi="Arial" w:cs="Arial"/>
          <w:sz w:val="20"/>
          <w:szCs w:val="20"/>
        </w:rPr>
        <w:t xml:space="preserve">Requiring that a copy of the statement described in paragraph (A) be given to each employee who will be engaged in the performance of any Federal award; </w:t>
      </w:r>
    </w:p>
    <w:p w:rsidR="0025251B" w:rsidRPr="0025251B" w:rsidRDefault="0025251B" w:rsidP="00C04767">
      <w:pPr>
        <w:widowControl/>
        <w:numPr>
          <w:ilvl w:val="0"/>
          <w:numId w:val="26"/>
        </w:numPr>
        <w:kinsoku/>
        <w:jc w:val="both"/>
        <w:rPr>
          <w:rFonts w:ascii="Arial" w:hAnsi="Arial" w:cs="Arial"/>
          <w:sz w:val="20"/>
          <w:szCs w:val="20"/>
        </w:rPr>
      </w:pPr>
      <w:r w:rsidRPr="0025251B">
        <w:rPr>
          <w:rFonts w:ascii="Arial" w:hAnsi="Arial" w:cs="Arial"/>
          <w:sz w:val="20"/>
          <w:szCs w:val="20"/>
        </w:rPr>
        <w:t xml:space="preserve">Establishing a drug-free awareness program to inform employees about: </w:t>
      </w:r>
    </w:p>
    <w:p w:rsidR="0025251B" w:rsidRPr="0025251B" w:rsidRDefault="0025251B" w:rsidP="00C04767">
      <w:pPr>
        <w:widowControl/>
        <w:numPr>
          <w:ilvl w:val="1"/>
          <w:numId w:val="26"/>
        </w:numPr>
        <w:kinsoku/>
        <w:jc w:val="both"/>
        <w:rPr>
          <w:rFonts w:ascii="Arial" w:hAnsi="Arial" w:cs="Arial"/>
          <w:sz w:val="20"/>
          <w:szCs w:val="20"/>
        </w:rPr>
      </w:pPr>
      <w:r w:rsidRPr="0025251B">
        <w:rPr>
          <w:rFonts w:ascii="Arial" w:hAnsi="Arial" w:cs="Arial"/>
          <w:sz w:val="20"/>
          <w:szCs w:val="20"/>
        </w:rPr>
        <w:lastRenderedPageBreak/>
        <w:t>The dangers of drug abuse in the workplace;</w:t>
      </w:r>
    </w:p>
    <w:p w:rsidR="0025251B" w:rsidRPr="0025251B" w:rsidRDefault="0025251B" w:rsidP="00C04767">
      <w:pPr>
        <w:widowControl/>
        <w:numPr>
          <w:ilvl w:val="1"/>
          <w:numId w:val="26"/>
        </w:numPr>
        <w:kinsoku/>
        <w:jc w:val="both"/>
        <w:rPr>
          <w:rFonts w:ascii="Arial" w:hAnsi="Arial" w:cs="Arial"/>
          <w:sz w:val="20"/>
          <w:szCs w:val="20"/>
        </w:rPr>
      </w:pPr>
      <w:r w:rsidRPr="0025251B">
        <w:rPr>
          <w:rFonts w:ascii="Arial" w:hAnsi="Arial" w:cs="Arial"/>
          <w:sz w:val="20"/>
          <w:szCs w:val="20"/>
        </w:rPr>
        <w:t xml:space="preserve">The grantee’s policy of maintaining a drug-free workplace; </w:t>
      </w:r>
    </w:p>
    <w:p w:rsidR="0025251B" w:rsidRPr="0025251B" w:rsidRDefault="0025251B" w:rsidP="00C04767">
      <w:pPr>
        <w:widowControl/>
        <w:numPr>
          <w:ilvl w:val="1"/>
          <w:numId w:val="26"/>
        </w:numPr>
        <w:kinsoku/>
        <w:jc w:val="both"/>
        <w:rPr>
          <w:rFonts w:ascii="Arial" w:hAnsi="Arial" w:cs="Arial"/>
          <w:sz w:val="20"/>
          <w:szCs w:val="20"/>
        </w:rPr>
      </w:pPr>
      <w:r w:rsidRPr="0025251B">
        <w:rPr>
          <w:rFonts w:ascii="Arial" w:hAnsi="Arial" w:cs="Arial"/>
          <w:sz w:val="20"/>
          <w:szCs w:val="20"/>
        </w:rPr>
        <w:t>Any available drug counseling, rehabilitation, and employee assistance programs; and</w:t>
      </w:r>
    </w:p>
    <w:p w:rsidR="0025251B" w:rsidRPr="0025251B" w:rsidRDefault="0025251B" w:rsidP="00C04767">
      <w:pPr>
        <w:widowControl/>
        <w:numPr>
          <w:ilvl w:val="1"/>
          <w:numId w:val="26"/>
        </w:numPr>
        <w:kinsoku/>
        <w:jc w:val="both"/>
        <w:rPr>
          <w:rFonts w:ascii="Arial" w:hAnsi="Arial" w:cs="Arial"/>
          <w:sz w:val="20"/>
          <w:szCs w:val="20"/>
        </w:rPr>
      </w:pPr>
      <w:r w:rsidRPr="0025251B">
        <w:rPr>
          <w:rFonts w:ascii="Arial" w:hAnsi="Arial" w:cs="Arial"/>
          <w:sz w:val="20"/>
          <w:szCs w:val="20"/>
        </w:rPr>
        <w:t>The penalties that the grantee may impose upon them for drug abuse violations occurring in the workplace;</w:t>
      </w:r>
    </w:p>
    <w:p w:rsidR="0025251B" w:rsidRPr="0025251B" w:rsidRDefault="0025251B" w:rsidP="00C04767">
      <w:pPr>
        <w:widowControl/>
        <w:numPr>
          <w:ilvl w:val="0"/>
          <w:numId w:val="26"/>
        </w:numPr>
        <w:kinsoku/>
        <w:spacing w:before="120" w:after="120"/>
        <w:jc w:val="both"/>
        <w:rPr>
          <w:rFonts w:ascii="Arial" w:hAnsi="Arial" w:cs="Arial"/>
          <w:sz w:val="20"/>
          <w:szCs w:val="20"/>
        </w:rPr>
      </w:pPr>
      <w:r w:rsidRPr="0025251B">
        <w:rPr>
          <w:rFonts w:ascii="Arial" w:hAnsi="Arial" w:cs="Arial"/>
          <w:sz w:val="20"/>
          <w:szCs w:val="20"/>
        </w:rPr>
        <w:t xml:space="preserve">Providing us, as well as any other Federal agency on whose award the convicted employee was working, with written notification within 10 calendar days of learning that an employee has been convicted of a drug violation in the workplace; </w:t>
      </w:r>
    </w:p>
    <w:p w:rsidR="0025251B" w:rsidRPr="0025251B" w:rsidRDefault="0025251B" w:rsidP="00C04767">
      <w:pPr>
        <w:widowControl/>
        <w:numPr>
          <w:ilvl w:val="0"/>
          <w:numId w:val="26"/>
        </w:numPr>
        <w:kinsoku/>
        <w:jc w:val="both"/>
        <w:rPr>
          <w:rFonts w:ascii="Arial" w:hAnsi="Arial" w:cs="Arial"/>
          <w:sz w:val="20"/>
          <w:szCs w:val="20"/>
        </w:rPr>
      </w:pPr>
      <w:r w:rsidRPr="0025251B">
        <w:rPr>
          <w:rFonts w:ascii="Arial" w:hAnsi="Arial" w:cs="Arial"/>
          <w:sz w:val="20"/>
          <w:szCs w:val="20"/>
        </w:rPr>
        <w:t xml:space="preserve">Taking one of the following actions within 30 calendar days of learning that an employee has been convicted of a drug violation in the workplace: </w:t>
      </w:r>
    </w:p>
    <w:p w:rsidR="0025251B" w:rsidRPr="0025251B" w:rsidRDefault="0025251B" w:rsidP="00C04767">
      <w:pPr>
        <w:widowControl/>
        <w:numPr>
          <w:ilvl w:val="1"/>
          <w:numId w:val="26"/>
        </w:numPr>
        <w:kinsoku/>
        <w:jc w:val="both"/>
        <w:rPr>
          <w:rFonts w:ascii="Arial" w:hAnsi="Arial" w:cs="Arial"/>
          <w:sz w:val="20"/>
          <w:szCs w:val="20"/>
        </w:rPr>
      </w:pPr>
      <w:r w:rsidRPr="0025251B">
        <w:rPr>
          <w:rFonts w:ascii="Arial" w:hAnsi="Arial" w:cs="Arial"/>
          <w:sz w:val="20"/>
          <w:szCs w:val="20"/>
        </w:rPr>
        <w:t>Taking appropriate personnel action against the employee, up to and including termination; or</w:t>
      </w:r>
    </w:p>
    <w:p w:rsidR="0025251B" w:rsidRPr="0025251B" w:rsidRDefault="0025251B" w:rsidP="00C04767">
      <w:pPr>
        <w:widowControl/>
        <w:numPr>
          <w:ilvl w:val="1"/>
          <w:numId w:val="26"/>
        </w:numPr>
        <w:kinsoku/>
        <w:spacing w:after="120"/>
        <w:jc w:val="both"/>
        <w:rPr>
          <w:rFonts w:ascii="Arial" w:hAnsi="Arial" w:cs="Arial"/>
          <w:sz w:val="20"/>
          <w:szCs w:val="20"/>
        </w:rPr>
      </w:pPr>
      <w:r w:rsidRPr="0025251B">
        <w:rPr>
          <w:rFonts w:ascii="Arial" w:hAnsi="Arial" w:cs="Arial"/>
          <w:sz w:val="20"/>
          <w:szCs w:val="20"/>
        </w:rPr>
        <w:t xml:space="preserve">Requiring that the employee participate satisfactorily in a drug abuse assistance or rehabilitation program approved for these purposes by a Federal, State, or local health, law enforcement, or other appropriate agency; </w:t>
      </w:r>
    </w:p>
    <w:p w:rsidR="0025251B" w:rsidRPr="0025251B" w:rsidRDefault="0025251B" w:rsidP="00C04767">
      <w:pPr>
        <w:widowControl/>
        <w:numPr>
          <w:ilvl w:val="0"/>
          <w:numId w:val="26"/>
        </w:numPr>
        <w:kinsoku/>
        <w:spacing w:after="120"/>
        <w:jc w:val="both"/>
        <w:rPr>
          <w:rFonts w:ascii="Arial" w:hAnsi="Arial" w:cs="Arial"/>
          <w:sz w:val="20"/>
          <w:szCs w:val="20"/>
        </w:rPr>
      </w:pPr>
      <w:r w:rsidRPr="0025251B">
        <w:rPr>
          <w:rFonts w:ascii="Arial" w:hAnsi="Arial" w:cs="Arial"/>
          <w:sz w:val="20"/>
          <w:szCs w:val="20"/>
        </w:rPr>
        <w:t xml:space="preserve">Making a good faith effort to continue to maintain a drug-free workplace through implementation of paragraphs (A) through (E). </w:t>
      </w:r>
    </w:p>
    <w:p w:rsidR="0025251B" w:rsidRPr="0025251B" w:rsidRDefault="0025251B" w:rsidP="002525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b/>
          <w:sz w:val="20"/>
          <w:szCs w:val="20"/>
        </w:rPr>
      </w:pPr>
      <w:r w:rsidRPr="0025251B">
        <w:rPr>
          <w:rFonts w:ascii="Arial" w:hAnsi="Arial" w:cs="Arial"/>
          <w:b/>
          <w:sz w:val="20"/>
          <w:szCs w:val="20"/>
        </w:rPr>
        <w:t>Certification - Lobbying Activities</w:t>
      </w:r>
    </w:p>
    <w:p w:rsidR="0025251B" w:rsidRPr="0025251B" w:rsidRDefault="0025251B" w:rsidP="002525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sz w:val="20"/>
          <w:szCs w:val="20"/>
        </w:rPr>
      </w:pPr>
      <w:r w:rsidRPr="0025251B">
        <w:rPr>
          <w:rFonts w:ascii="Arial" w:hAnsi="Arial" w:cs="Arial"/>
          <w:sz w:val="20"/>
          <w:szCs w:val="20"/>
        </w:rPr>
        <w:t>As required by Section 1352, Title 31 of the U.S. Code, as the duly authorized representative of the applicant, I certify, to the best of my knowledge and belief, that:</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ind w:left="720"/>
        <w:rPr>
          <w:rFonts w:ascii="Arial" w:hAnsi="Arial" w:cs="Arial"/>
          <w:sz w:val="20"/>
          <w:szCs w:val="20"/>
        </w:rPr>
      </w:pPr>
      <w:r w:rsidRPr="0025251B">
        <w:rPr>
          <w:rFonts w:ascii="Arial" w:hAnsi="Arial" w:cs="Arial"/>
          <w:sz w:val="20"/>
          <w:szCs w:val="20"/>
        </w:rPr>
        <w:t>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60"/>
        <w:ind w:left="720"/>
        <w:rPr>
          <w:rFonts w:ascii="Arial" w:hAnsi="Arial" w:cs="Arial"/>
          <w:sz w:val="20"/>
          <w:szCs w:val="20"/>
        </w:rPr>
      </w:pPr>
      <w:r w:rsidRPr="0025251B">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rsidR="0025251B" w:rsidRPr="0025251B" w:rsidRDefault="0025251B" w:rsidP="00C04767">
      <w:pPr>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ind w:left="720"/>
        <w:rPr>
          <w:rFonts w:ascii="Arial" w:hAnsi="Arial" w:cs="Arial"/>
          <w:sz w:val="20"/>
          <w:szCs w:val="20"/>
        </w:rPr>
      </w:pPr>
      <w:r w:rsidRPr="0025251B">
        <w:rPr>
          <w:rFonts w:ascii="Arial" w:hAnsi="Arial" w:cs="Arial"/>
          <w:sz w:val="20"/>
          <w:szCs w:val="20"/>
        </w:rPr>
        <w:t xml:space="preserve"> The applicant will require that the language of this certification be included in the award documents for all subcontracts at all tiers (including subcontracts, </w:t>
      </w:r>
      <w:proofErr w:type="spellStart"/>
      <w:r w:rsidRPr="0025251B">
        <w:rPr>
          <w:rFonts w:ascii="Arial" w:hAnsi="Arial" w:cs="Arial"/>
          <w:sz w:val="20"/>
          <w:szCs w:val="20"/>
        </w:rPr>
        <w:t>subgrants</w:t>
      </w:r>
      <w:proofErr w:type="spellEnd"/>
      <w:r w:rsidRPr="0025251B">
        <w:rPr>
          <w:rFonts w:ascii="Arial" w:hAnsi="Arial" w:cs="Arial"/>
          <w:sz w:val="20"/>
          <w:szCs w:val="20"/>
        </w:rPr>
        <w:t xml:space="preserve">, and contracts under grants, loans and cooperative agreements) and that all </w:t>
      </w:r>
      <w:proofErr w:type="spellStart"/>
      <w:r w:rsidRPr="0025251B">
        <w:rPr>
          <w:rFonts w:ascii="Arial" w:hAnsi="Arial" w:cs="Arial"/>
          <w:sz w:val="20"/>
          <w:szCs w:val="20"/>
        </w:rPr>
        <w:t>subrecipients</w:t>
      </w:r>
      <w:proofErr w:type="spellEnd"/>
      <w:r w:rsidRPr="0025251B">
        <w:rPr>
          <w:rFonts w:ascii="Arial" w:hAnsi="Arial" w:cs="Arial"/>
          <w:sz w:val="20"/>
          <w:szCs w:val="20"/>
        </w:rPr>
        <w:t xml:space="preserve"> will certify and disclose accordingly. </w:t>
      </w:r>
    </w:p>
    <w:p w:rsidR="0025251B" w:rsidRPr="0025251B" w:rsidRDefault="0025251B" w:rsidP="002525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spacing w:before="80"/>
        <w:jc w:val="both"/>
        <w:rPr>
          <w:rFonts w:ascii="Arial" w:hAnsi="Arial" w:cs="Arial"/>
          <w:b/>
          <w:sz w:val="20"/>
          <w:szCs w:val="20"/>
        </w:rPr>
      </w:pPr>
      <w:r w:rsidRPr="0025251B">
        <w:rPr>
          <w:rFonts w:ascii="Arial" w:hAnsi="Arial" w:cs="Arial"/>
          <w:b/>
          <w:sz w:val="20"/>
          <w:szCs w:val="20"/>
        </w:rPr>
        <w:t>Certification - Grant Review Process (State Commissions Only)</w:t>
      </w:r>
    </w:p>
    <w:p w:rsidR="0025251B" w:rsidRPr="0025251B" w:rsidRDefault="0025251B" w:rsidP="002525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jc w:val="both"/>
        <w:rPr>
          <w:rFonts w:ascii="Arial" w:hAnsi="Arial" w:cs="Arial"/>
          <w:sz w:val="20"/>
          <w:szCs w:val="20"/>
        </w:rPr>
      </w:pPr>
      <w:r w:rsidRPr="0025251B">
        <w:rPr>
          <w:rFonts w:ascii="Arial" w:hAnsi="Arial" w:cs="Arial"/>
          <w:sz w:val="20"/>
          <w:szCs w:val="20"/>
        </w:rPr>
        <w:t>I certify that in conducting our review process, we have ensured compliance with the National and Community Service Act of 1990, CNCS's peer review requirements, and all state laws and conflict of interest rules.</w:t>
      </w:r>
    </w:p>
    <w:p w:rsidR="0025251B" w:rsidRPr="0025251B" w:rsidRDefault="0025251B" w:rsidP="0025251B">
      <w:pPr>
        <w:widowControl/>
        <w:kinsoku/>
        <w:spacing w:before="80"/>
        <w:jc w:val="both"/>
        <w:rPr>
          <w:rFonts w:ascii="Arial" w:hAnsi="Arial" w:cs="Arial"/>
          <w:b/>
          <w:sz w:val="20"/>
          <w:szCs w:val="20"/>
        </w:rPr>
      </w:pPr>
      <w:r w:rsidRPr="0025251B">
        <w:rPr>
          <w:rFonts w:ascii="Arial" w:hAnsi="Arial" w:cs="Arial"/>
          <w:b/>
          <w:sz w:val="20"/>
          <w:szCs w:val="20"/>
        </w:rPr>
        <w:t>Erroneous certification or assurance</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25251B" w:rsidRPr="0025251B" w:rsidRDefault="0025251B" w:rsidP="0025251B">
      <w:pPr>
        <w:widowControl/>
        <w:kinsoku/>
        <w:spacing w:before="80"/>
        <w:jc w:val="both"/>
        <w:rPr>
          <w:rFonts w:ascii="Arial" w:hAnsi="Arial" w:cs="Arial"/>
          <w:b/>
          <w:sz w:val="20"/>
          <w:szCs w:val="20"/>
        </w:rPr>
      </w:pPr>
      <w:r w:rsidRPr="0025251B">
        <w:rPr>
          <w:rFonts w:ascii="Arial" w:hAnsi="Arial" w:cs="Arial"/>
          <w:b/>
          <w:sz w:val="20"/>
          <w:szCs w:val="20"/>
        </w:rPr>
        <w:t>Notice of error in certification or assurance</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You must provide immediate written notice to us if at any time you learn that a certification or assurance was erroneous when submitted or has become erroneous because of changed circumstances.</w:t>
      </w:r>
    </w:p>
    <w:p w:rsidR="0025251B" w:rsidRPr="0025251B" w:rsidRDefault="0025251B" w:rsidP="0025251B">
      <w:pPr>
        <w:widowControl/>
        <w:kinsoku/>
        <w:spacing w:before="80"/>
        <w:jc w:val="both"/>
        <w:rPr>
          <w:rFonts w:ascii="Arial" w:hAnsi="Arial" w:cs="Arial"/>
          <w:b/>
          <w:sz w:val="20"/>
          <w:szCs w:val="20"/>
        </w:rPr>
      </w:pPr>
      <w:r w:rsidRPr="0025251B">
        <w:rPr>
          <w:rFonts w:ascii="Arial" w:hAnsi="Arial" w:cs="Arial"/>
          <w:b/>
          <w:sz w:val="20"/>
          <w:szCs w:val="20"/>
        </w:rPr>
        <w:t>Definitions</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rsidR="0025251B" w:rsidRPr="0025251B" w:rsidRDefault="0025251B" w:rsidP="0025251B">
      <w:pPr>
        <w:widowControl/>
        <w:kinsoku/>
        <w:spacing w:before="80"/>
        <w:jc w:val="both"/>
        <w:rPr>
          <w:rFonts w:ascii="Arial" w:hAnsi="Arial" w:cs="Arial"/>
          <w:b/>
          <w:sz w:val="20"/>
          <w:szCs w:val="20"/>
        </w:rPr>
      </w:pPr>
      <w:r w:rsidRPr="0025251B">
        <w:rPr>
          <w:rFonts w:ascii="Arial" w:hAnsi="Arial" w:cs="Arial"/>
          <w:b/>
          <w:sz w:val="20"/>
          <w:szCs w:val="20"/>
        </w:rPr>
        <w:lastRenderedPageBreak/>
        <w:t xml:space="preserve">Assurance requirement for </w:t>
      </w:r>
      <w:proofErr w:type="spellStart"/>
      <w:r w:rsidRPr="0025251B">
        <w:rPr>
          <w:rFonts w:ascii="Arial" w:hAnsi="Arial" w:cs="Arial"/>
          <w:b/>
          <w:sz w:val="20"/>
          <w:szCs w:val="20"/>
        </w:rPr>
        <w:t>subgrant</w:t>
      </w:r>
      <w:proofErr w:type="spellEnd"/>
      <w:r w:rsidRPr="0025251B">
        <w:rPr>
          <w:rFonts w:ascii="Arial" w:hAnsi="Arial" w:cs="Arial"/>
          <w:b/>
          <w:sz w:val="20"/>
          <w:szCs w:val="20"/>
        </w:rPr>
        <w:t xml:space="preserve"> agreements</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25251B" w:rsidRPr="0025251B" w:rsidRDefault="0025251B" w:rsidP="0025251B">
      <w:pPr>
        <w:widowControl/>
        <w:kinsoku/>
        <w:spacing w:before="80"/>
        <w:jc w:val="both"/>
        <w:rPr>
          <w:rFonts w:ascii="Arial" w:hAnsi="Arial" w:cs="Arial"/>
          <w:b/>
          <w:sz w:val="20"/>
          <w:szCs w:val="20"/>
        </w:rPr>
      </w:pPr>
      <w:r w:rsidRPr="0025251B">
        <w:rPr>
          <w:rFonts w:ascii="Arial" w:hAnsi="Arial" w:cs="Arial"/>
          <w:b/>
          <w:sz w:val="20"/>
          <w:szCs w:val="20"/>
        </w:rPr>
        <w:t xml:space="preserve">Assurance inclusion in </w:t>
      </w:r>
      <w:proofErr w:type="spellStart"/>
      <w:r w:rsidRPr="0025251B">
        <w:rPr>
          <w:rFonts w:ascii="Arial" w:hAnsi="Arial" w:cs="Arial"/>
          <w:b/>
          <w:sz w:val="20"/>
          <w:szCs w:val="20"/>
        </w:rPr>
        <w:t>subgrant</w:t>
      </w:r>
      <w:proofErr w:type="spellEnd"/>
      <w:r w:rsidRPr="0025251B">
        <w:rPr>
          <w:rFonts w:ascii="Arial" w:hAnsi="Arial" w:cs="Arial"/>
          <w:b/>
          <w:sz w:val="20"/>
          <w:szCs w:val="20"/>
        </w:rPr>
        <w:t xml:space="preserve"> agreements</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25251B" w:rsidRPr="0025251B" w:rsidRDefault="0025251B" w:rsidP="0025251B">
      <w:pPr>
        <w:widowControl/>
        <w:kinsoku/>
        <w:spacing w:before="80"/>
        <w:jc w:val="both"/>
        <w:rPr>
          <w:rFonts w:ascii="Arial" w:hAnsi="Arial" w:cs="Arial"/>
          <w:b/>
          <w:sz w:val="20"/>
          <w:szCs w:val="20"/>
        </w:rPr>
      </w:pPr>
      <w:r w:rsidRPr="0025251B">
        <w:rPr>
          <w:rFonts w:ascii="Arial" w:hAnsi="Arial" w:cs="Arial"/>
          <w:b/>
          <w:sz w:val="20"/>
          <w:szCs w:val="20"/>
        </w:rPr>
        <w:t xml:space="preserve">Assurance of </w:t>
      </w:r>
      <w:proofErr w:type="spellStart"/>
      <w:r w:rsidRPr="0025251B">
        <w:rPr>
          <w:rFonts w:ascii="Arial" w:hAnsi="Arial" w:cs="Arial"/>
          <w:b/>
          <w:sz w:val="20"/>
          <w:szCs w:val="20"/>
        </w:rPr>
        <w:t>subgrant</w:t>
      </w:r>
      <w:proofErr w:type="spellEnd"/>
      <w:r w:rsidRPr="0025251B">
        <w:rPr>
          <w:rFonts w:ascii="Arial" w:hAnsi="Arial" w:cs="Arial"/>
          <w:b/>
          <w:sz w:val="20"/>
          <w:szCs w:val="20"/>
        </w:rPr>
        <w:t xml:space="preserve"> principals</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25251B">
        <w:rPr>
          <w:rFonts w:ascii="Arial" w:hAnsi="Arial" w:cs="Arial"/>
          <w:sz w:val="20"/>
          <w:szCs w:val="20"/>
        </w:rPr>
        <w:t>Nonprocurement</w:t>
      </w:r>
      <w:proofErr w:type="spellEnd"/>
      <w:r w:rsidRPr="0025251B">
        <w:rPr>
          <w:rFonts w:ascii="Arial" w:hAnsi="Arial" w:cs="Arial"/>
          <w:sz w:val="20"/>
          <w:szCs w:val="20"/>
        </w:rPr>
        <w:t xml:space="preserve"> Programs.</w:t>
      </w:r>
    </w:p>
    <w:p w:rsidR="0025251B" w:rsidRPr="0025251B" w:rsidRDefault="0025251B" w:rsidP="0025251B">
      <w:pPr>
        <w:widowControl/>
        <w:kinsoku/>
        <w:spacing w:before="80"/>
        <w:jc w:val="both"/>
        <w:rPr>
          <w:rFonts w:ascii="Arial" w:hAnsi="Arial" w:cs="Arial"/>
          <w:b/>
          <w:sz w:val="20"/>
          <w:szCs w:val="20"/>
        </w:rPr>
      </w:pPr>
      <w:r w:rsidRPr="0025251B">
        <w:rPr>
          <w:rFonts w:ascii="Arial" w:hAnsi="Arial" w:cs="Arial"/>
          <w:b/>
          <w:sz w:val="20"/>
          <w:szCs w:val="20"/>
        </w:rPr>
        <w:t xml:space="preserve">Non-assurance in </w:t>
      </w:r>
      <w:proofErr w:type="spellStart"/>
      <w:r w:rsidRPr="0025251B">
        <w:rPr>
          <w:rFonts w:ascii="Arial" w:hAnsi="Arial" w:cs="Arial"/>
          <w:b/>
          <w:sz w:val="20"/>
          <w:szCs w:val="20"/>
        </w:rPr>
        <w:t>subgrant</w:t>
      </w:r>
      <w:proofErr w:type="spellEnd"/>
      <w:r w:rsidRPr="0025251B">
        <w:rPr>
          <w:rFonts w:ascii="Arial" w:hAnsi="Arial" w:cs="Arial"/>
          <w:b/>
          <w:sz w:val="20"/>
          <w:szCs w:val="20"/>
        </w:rPr>
        <w:t xml:space="preserve"> agreements</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25251B" w:rsidRPr="0025251B" w:rsidRDefault="0025251B" w:rsidP="0025251B">
      <w:pPr>
        <w:widowControl/>
        <w:kinsoku/>
        <w:spacing w:before="80"/>
        <w:jc w:val="both"/>
        <w:rPr>
          <w:rFonts w:ascii="Arial" w:hAnsi="Arial" w:cs="Arial"/>
          <w:b/>
          <w:sz w:val="20"/>
          <w:szCs w:val="20"/>
        </w:rPr>
      </w:pPr>
      <w:r w:rsidRPr="0025251B">
        <w:rPr>
          <w:rFonts w:ascii="Arial" w:hAnsi="Arial" w:cs="Arial"/>
          <w:b/>
          <w:sz w:val="20"/>
          <w:szCs w:val="20"/>
        </w:rPr>
        <w:t>Prudent person standard</w:t>
      </w:r>
    </w:p>
    <w:p w:rsidR="0025251B" w:rsidRPr="0025251B" w:rsidRDefault="0025251B" w:rsidP="0025251B">
      <w:pPr>
        <w:widowControl/>
        <w:kinsoku/>
        <w:jc w:val="both"/>
        <w:rPr>
          <w:rFonts w:ascii="Arial" w:hAnsi="Arial" w:cs="Arial"/>
          <w:sz w:val="20"/>
          <w:szCs w:val="20"/>
        </w:rPr>
      </w:pPr>
      <w:r w:rsidRPr="0025251B">
        <w:rPr>
          <w:rFonts w:ascii="Arial" w:hAnsi="Arial" w:cs="Arial"/>
          <w:sz w:val="20"/>
          <w:szCs w:val="20"/>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E30C9E" w:rsidRDefault="00E30C9E" w:rsidP="008B0C63">
      <w:pPr>
        <w:widowControl/>
        <w:kinsoku/>
        <w:autoSpaceDE w:val="0"/>
        <w:autoSpaceDN w:val="0"/>
        <w:adjustRightInd w:val="0"/>
      </w:pPr>
    </w:p>
    <w:p w:rsidR="002337B7" w:rsidRDefault="002337B7">
      <w:pPr>
        <w:widowControl/>
        <w:kinsoku/>
        <w:rPr>
          <w:rFonts w:ascii="Arial" w:hAnsi="Arial" w:cs="Arial"/>
          <w:b/>
          <w:bCs/>
          <w:sz w:val="28"/>
          <w:szCs w:val="28"/>
        </w:rPr>
      </w:pPr>
      <w:bookmarkStart w:id="2" w:name="_Toc370121716"/>
      <w:r>
        <w:rPr>
          <w:rFonts w:ascii="Arial" w:hAnsi="Arial" w:cs="Arial"/>
          <w:b/>
          <w:bCs/>
          <w:sz w:val="28"/>
          <w:szCs w:val="28"/>
        </w:rPr>
        <w:br w:type="page"/>
      </w:r>
    </w:p>
    <w:p w:rsidR="0025251B" w:rsidRPr="009E3E3D" w:rsidRDefault="00280B10" w:rsidP="00E75E4D">
      <w:pPr>
        <w:pStyle w:val="ListParagraph"/>
        <w:keepNext/>
        <w:tabs>
          <w:tab w:val="left" w:pos="720"/>
          <w:tab w:val="left" w:pos="900"/>
        </w:tabs>
        <w:spacing w:after="0"/>
        <w:ind w:left="1440"/>
        <w:outlineLvl w:val="2"/>
        <w:rPr>
          <w:b/>
          <w:bCs/>
          <w:sz w:val="28"/>
          <w:szCs w:val="28"/>
        </w:rPr>
      </w:pPr>
      <w:r w:rsidRPr="009E3E3D">
        <w:rPr>
          <w:b/>
          <w:bCs/>
          <w:sz w:val="28"/>
          <w:szCs w:val="28"/>
        </w:rPr>
        <w:lastRenderedPageBreak/>
        <w:t xml:space="preserve">Authorization, </w:t>
      </w:r>
      <w:r w:rsidR="0025251B" w:rsidRPr="009E3E3D">
        <w:rPr>
          <w:b/>
          <w:bCs/>
          <w:sz w:val="28"/>
          <w:szCs w:val="28"/>
        </w:rPr>
        <w:t>Assurances</w:t>
      </w:r>
      <w:r w:rsidRPr="009E3E3D">
        <w:rPr>
          <w:b/>
          <w:bCs/>
          <w:sz w:val="28"/>
          <w:szCs w:val="28"/>
        </w:rPr>
        <w:t>,</w:t>
      </w:r>
      <w:r w:rsidR="0025251B" w:rsidRPr="009E3E3D">
        <w:rPr>
          <w:b/>
          <w:bCs/>
          <w:sz w:val="28"/>
          <w:szCs w:val="28"/>
        </w:rPr>
        <w:t xml:space="preserve"> and Certification</w:t>
      </w:r>
      <w:bookmarkEnd w:id="2"/>
    </w:p>
    <w:p w:rsidR="0025251B" w:rsidRPr="0025251B" w:rsidRDefault="0025251B" w:rsidP="0025251B">
      <w:pPr>
        <w:widowControl/>
        <w:kinsoku/>
        <w:jc w:val="center"/>
        <w:rPr>
          <w:rFonts w:ascii="Arial" w:hAnsi="Arial" w:cs="Arial"/>
          <w:b/>
          <w:sz w:val="32"/>
          <w:szCs w:val="32"/>
        </w:rPr>
      </w:pPr>
    </w:p>
    <w:p w:rsidR="0025251B" w:rsidRPr="0025251B" w:rsidRDefault="0025251B" w:rsidP="0025251B">
      <w:pPr>
        <w:widowControl/>
        <w:kinsoku/>
        <w:rPr>
          <w:rFonts w:ascii="Arial" w:hAnsi="Arial" w:cs="Arial"/>
          <w:b/>
          <w:i/>
          <w:caps/>
          <w:sz w:val="20"/>
          <w:szCs w:val="20"/>
        </w:rPr>
      </w:pPr>
      <w:r w:rsidRPr="0025251B">
        <w:rPr>
          <w:rFonts w:ascii="Arial" w:hAnsi="Arial" w:cs="Arial"/>
          <w:b/>
          <w:i/>
          <w:sz w:val="20"/>
          <w:szCs w:val="20"/>
        </w:rPr>
        <w:t>Please complete this form and include in the application.</w:t>
      </w:r>
    </w:p>
    <w:p w:rsidR="0025251B" w:rsidRPr="0025251B" w:rsidRDefault="0025251B" w:rsidP="0025251B">
      <w:pPr>
        <w:widowControl/>
        <w:kinsoku/>
        <w:rPr>
          <w:rFonts w:ascii="Arial" w:hAnsi="Arial" w:cs="Arial"/>
          <w:b/>
          <w:caps/>
          <w:sz w:val="20"/>
          <w:szCs w:val="20"/>
        </w:rPr>
      </w:pPr>
    </w:p>
    <w:p w:rsidR="0025251B" w:rsidRPr="0025251B" w:rsidRDefault="0025251B" w:rsidP="0025251B">
      <w:pPr>
        <w:widowControl/>
        <w:kinsoku/>
        <w:rPr>
          <w:rFonts w:ascii="Arial" w:hAnsi="Arial" w:cs="Arial"/>
          <w:b/>
          <w:sz w:val="20"/>
          <w:szCs w:val="20"/>
        </w:rPr>
      </w:pPr>
      <w:r w:rsidRPr="0025251B">
        <w:rPr>
          <w:rFonts w:ascii="Arial" w:hAnsi="Arial" w:cs="Arial"/>
          <w:b/>
          <w:caps/>
          <w:sz w:val="20"/>
          <w:szCs w:val="20"/>
        </w:rPr>
        <w:t>assurance</w:t>
      </w:r>
      <w:r w:rsidRPr="0025251B">
        <w:rPr>
          <w:rFonts w:ascii="Arial" w:hAnsi="Arial" w:cs="Arial"/>
          <w:b/>
          <w:sz w:val="20"/>
          <w:szCs w:val="20"/>
        </w:rPr>
        <w:t xml:space="preserve"> SIGNATURE:</w:t>
      </w:r>
    </w:p>
    <w:p w:rsidR="0025251B" w:rsidRPr="0025251B" w:rsidRDefault="0025251B" w:rsidP="0025251B">
      <w:pPr>
        <w:widowControl/>
        <w:pBdr>
          <w:top w:val="single" w:sz="12" w:space="1" w:color="auto"/>
        </w:pBdr>
        <w:tabs>
          <w:tab w:val="right" w:pos="4320"/>
          <w:tab w:val="left" w:pos="5040"/>
          <w:tab w:val="left" w:pos="7920"/>
          <w:tab w:val="left" w:pos="8280"/>
        </w:tabs>
        <w:kinsoku/>
        <w:rPr>
          <w:rFonts w:ascii="Arial" w:hAnsi="Arial" w:cs="Arial"/>
          <w:b/>
          <w:sz w:val="20"/>
          <w:szCs w:val="20"/>
        </w:rPr>
      </w:pPr>
      <w:r w:rsidRPr="0025251B">
        <w:rPr>
          <w:rFonts w:ascii="Arial" w:hAnsi="Arial" w:cs="Arial"/>
          <w:sz w:val="20"/>
          <w:szCs w:val="20"/>
        </w:rPr>
        <w:tab/>
      </w:r>
    </w:p>
    <w:p w:rsidR="0025251B" w:rsidRPr="0025251B" w:rsidRDefault="0025251B" w:rsidP="0025251B">
      <w:pPr>
        <w:widowControl/>
        <w:pBdr>
          <w:top w:val="single" w:sz="12" w:space="1" w:color="auto"/>
        </w:pBdr>
        <w:tabs>
          <w:tab w:val="left" w:pos="3240"/>
          <w:tab w:val="right" w:pos="4320"/>
          <w:tab w:val="left" w:pos="7920"/>
          <w:tab w:val="left" w:pos="8280"/>
        </w:tabs>
        <w:kinsoku/>
        <w:rPr>
          <w:rFonts w:ascii="Arial" w:hAnsi="Arial" w:cs="Arial"/>
          <w:sz w:val="20"/>
          <w:szCs w:val="20"/>
        </w:rPr>
      </w:pPr>
      <w:r w:rsidRPr="0025251B">
        <w:rPr>
          <w:rFonts w:ascii="Arial" w:hAnsi="Arial" w:cs="Arial"/>
          <w:sz w:val="20"/>
          <w:szCs w:val="20"/>
        </w:rPr>
        <w:t>By signing this assurances page, you certify that you agree to perform all actions and support all intentions in the Assurances section.</w:t>
      </w:r>
    </w:p>
    <w:p w:rsidR="0025251B" w:rsidRPr="0025251B" w:rsidRDefault="0025251B" w:rsidP="0025251B">
      <w:pPr>
        <w:widowControl/>
        <w:tabs>
          <w:tab w:val="left" w:pos="3600"/>
          <w:tab w:val="left" w:pos="5040"/>
          <w:tab w:val="left" w:pos="5310"/>
        </w:tabs>
        <w:kinsoku/>
        <w:rPr>
          <w:rFonts w:ascii="Arial" w:hAnsi="Arial" w:cs="Arial"/>
          <w:sz w:val="20"/>
          <w:szCs w:val="20"/>
        </w:rPr>
      </w:pPr>
    </w:p>
    <w:p w:rsidR="0025251B" w:rsidRPr="0025251B" w:rsidRDefault="0025251B" w:rsidP="0025251B">
      <w:pPr>
        <w:widowControl/>
        <w:tabs>
          <w:tab w:val="left" w:pos="3240"/>
          <w:tab w:val="left" w:pos="5130"/>
          <w:tab w:val="left" w:pos="10530"/>
        </w:tabs>
        <w:kinsoku/>
        <w:rPr>
          <w:rFonts w:ascii="Arial" w:hAnsi="Arial" w:cs="Arial"/>
          <w:b/>
          <w:sz w:val="20"/>
          <w:szCs w:val="20"/>
        </w:rPr>
      </w:pPr>
      <w:r w:rsidRPr="0025251B">
        <w:rPr>
          <w:rFonts w:ascii="Arial" w:hAnsi="Arial" w:cs="Arial"/>
          <w:b/>
          <w:sz w:val="20"/>
          <w:szCs w:val="20"/>
        </w:rPr>
        <w:t>Applicant Organization Name:</w:t>
      </w:r>
      <w:r w:rsidRPr="0025251B">
        <w:rPr>
          <w:rFonts w:ascii="Arial" w:hAnsi="Arial" w:cs="Arial"/>
          <w:sz w:val="20"/>
          <w:szCs w:val="20"/>
        </w:rPr>
        <w:t xml:space="preserve">  </w:t>
      </w:r>
      <w:r w:rsidRPr="0025251B">
        <w:rPr>
          <w:rFonts w:ascii="Arial" w:hAnsi="Arial" w:cs="Arial"/>
          <w:sz w:val="20"/>
          <w:szCs w:val="20"/>
        </w:rPr>
        <w:tab/>
        <w:t>_______________________________________________________</w:t>
      </w:r>
    </w:p>
    <w:p w:rsidR="0025251B" w:rsidRPr="0025251B" w:rsidRDefault="0025251B" w:rsidP="0025251B">
      <w:pPr>
        <w:widowControl/>
        <w:tabs>
          <w:tab w:val="left" w:pos="3240"/>
          <w:tab w:val="right" w:pos="4320"/>
          <w:tab w:val="left" w:pos="5040"/>
          <w:tab w:val="left" w:pos="5130"/>
          <w:tab w:val="left" w:pos="10530"/>
        </w:tabs>
        <w:kinsoku/>
        <w:rPr>
          <w:rFonts w:ascii="Arial" w:hAnsi="Arial" w:cs="Arial"/>
          <w:b/>
          <w:sz w:val="20"/>
          <w:szCs w:val="20"/>
        </w:rPr>
      </w:pPr>
    </w:p>
    <w:p w:rsidR="0025251B" w:rsidRPr="0025251B" w:rsidRDefault="0025251B" w:rsidP="0025251B">
      <w:pPr>
        <w:widowControl/>
        <w:tabs>
          <w:tab w:val="left" w:pos="3240"/>
          <w:tab w:val="right" w:pos="4320"/>
          <w:tab w:val="left" w:pos="5040"/>
          <w:tab w:val="left" w:pos="5130"/>
          <w:tab w:val="left" w:pos="10530"/>
        </w:tabs>
        <w:kinsoku/>
        <w:rPr>
          <w:rFonts w:ascii="Arial" w:hAnsi="Arial" w:cs="Arial"/>
          <w:b/>
          <w:sz w:val="20"/>
          <w:szCs w:val="20"/>
        </w:rPr>
      </w:pPr>
      <w:r w:rsidRPr="0025251B">
        <w:rPr>
          <w:rFonts w:ascii="Arial" w:hAnsi="Arial" w:cs="Arial"/>
          <w:b/>
          <w:sz w:val="20"/>
          <w:szCs w:val="20"/>
        </w:rPr>
        <w:t xml:space="preserve">Program Name:  </w:t>
      </w:r>
      <w:r w:rsidRPr="0025251B">
        <w:rPr>
          <w:rFonts w:ascii="Arial" w:hAnsi="Arial" w:cs="Arial"/>
          <w:b/>
          <w:sz w:val="20"/>
          <w:szCs w:val="20"/>
        </w:rPr>
        <w:tab/>
      </w:r>
      <w:r w:rsidRPr="0025251B">
        <w:rPr>
          <w:rFonts w:ascii="Arial" w:hAnsi="Arial" w:cs="Arial"/>
          <w:sz w:val="20"/>
          <w:szCs w:val="20"/>
        </w:rPr>
        <w:t>_______________________________________________________</w:t>
      </w: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Printed Name and Title of Authorized Applicant Representative</w:t>
      </w: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Authorized Applicant Signature</w:t>
      </w: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90265C" w:rsidRDefault="0025251B" w:rsidP="0025251B">
      <w:pPr>
        <w:widowControl/>
        <w:tabs>
          <w:tab w:val="right" w:pos="4320"/>
          <w:tab w:val="left" w:pos="5040"/>
          <w:tab w:val="left" w:pos="5130"/>
          <w:tab w:val="left" w:pos="10530"/>
        </w:tabs>
        <w:kinsoku/>
        <w:rPr>
          <w:rFonts w:ascii="Arial" w:hAnsi="Arial" w:cs="Arial"/>
          <w:szCs w:val="20"/>
        </w:rPr>
      </w:pP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25251B" w:rsidRPr="0025251B" w:rsidRDefault="0025251B" w:rsidP="0025251B">
      <w:pPr>
        <w:widowControl/>
        <w:tabs>
          <w:tab w:val="right" w:pos="4320"/>
          <w:tab w:val="left" w:pos="5040"/>
          <w:tab w:val="left" w:pos="5130"/>
          <w:tab w:val="left" w:pos="10530"/>
        </w:tabs>
        <w:kinsoku/>
        <w:jc w:val="both"/>
        <w:rPr>
          <w:rFonts w:ascii="Arial" w:hAnsi="Arial" w:cs="Arial"/>
          <w:sz w:val="20"/>
          <w:szCs w:val="20"/>
        </w:rPr>
      </w:pPr>
      <w:r w:rsidRPr="0025251B">
        <w:rPr>
          <w:rFonts w:ascii="Arial" w:hAnsi="Arial" w:cs="Arial"/>
          <w:sz w:val="20"/>
          <w:szCs w:val="20"/>
        </w:rPr>
        <w:t>Date</w:t>
      </w:r>
    </w:p>
    <w:p w:rsidR="0025251B" w:rsidRPr="0025251B" w:rsidRDefault="0025251B" w:rsidP="0025251B">
      <w:pPr>
        <w:widowControl/>
        <w:tabs>
          <w:tab w:val="right" w:pos="4320"/>
          <w:tab w:val="left" w:pos="5040"/>
          <w:tab w:val="left" w:pos="5130"/>
          <w:tab w:val="left" w:pos="10530"/>
        </w:tabs>
        <w:kinsoku/>
        <w:rPr>
          <w:rFonts w:ascii="Arial" w:hAnsi="Arial" w:cs="Arial"/>
          <w:b/>
          <w:sz w:val="20"/>
          <w:szCs w:val="20"/>
        </w:rPr>
      </w:pPr>
    </w:p>
    <w:p w:rsidR="0025251B" w:rsidRPr="0025251B" w:rsidRDefault="0025251B" w:rsidP="0025251B">
      <w:pPr>
        <w:widowControl/>
        <w:kinsoku/>
        <w:rPr>
          <w:rFonts w:ascii="Arial" w:hAnsi="Arial" w:cs="Arial"/>
          <w:b/>
          <w:caps/>
          <w:sz w:val="20"/>
          <w:szCs w:val="20"/>
        </w:rPr>
      </w:pPr>
    </w:p>
    <w:p w:rsidR="0025251B" w:rsidRPr="0025251B" w:rsidRDefault="0025251B" w:rsidP="0025251B">
      <w:pPr>
        <w:widowControl/>
        <w:kinsoku/>
        <w:rPr>
          <w:rFonts w:ascii="Arial" w:hAnsi="Arial" w:cs="Arial"/>
          <w:b/>
          <w:sz w:val="20"/>
          <w:szCs w:val="20"/>
        </w:rPr>
      </w:pPr>
      <w:r w:rsidRPr="0025251B">
        <w:rPr>
          <w:rFonts w:ascii="Arial" w:hAnsi="Arial" w:cs="Arial"/>
          <w:b/>
          <w:caps/>
          <w:sz w:val="20"/>
          <w:szCs w:val="20"/>
        </w:rPr>
        <w:t>cERTIFICATION signature</w:t>
      </w:r>
      <w:r w:rsidRPr="0025251B">
        <w:rPr>
          <w:rFonts w:ascii="Arial" w:hAnsi="Arial" w:cs="Arial"/>
          <w:b/>
          <w:sz w:val="20"/>
          <w:szCs w:val="20"/>
        </w:rPr>
        <w:t xml:space="preserve">:       </w:t>
      </w:r>
      <w:r w:rsidRPr="0025251B">
        <w:rPr>
          <w:rFonts w:ascii="Arial" w:hAnsi="Arial" w:cs="Arial"/>
          <w:sz w:val="20"/>
          <w:szCs w:val="20"/>
        </w:rPr>
        <w:tab/>
      </w:r>
    </w:p>
    <w:p w:rsidR="0025251B" w:rsidRPr="0025251B" w:rsidRDefault="0025251B" w:rsidP="0025251B">
      <w:pPr>
        <w:widowControl/>
        <w:pBdr>
          <w:top w:val="single" w:sz="12" w:space="12" w:color="auto"/>
        </w:pBdr>
        <w:tabs>
          <w:tab w:val="left" w:pos="3780"/>
          <w:tab w:val="right" w:pos="4320"/>
          <w:tab w:val="left" w:pos="7920"/>
          <w:tab w:val="left" w:pos="8280"/>
        </w:tabs>
        <w:kinsoku/>
        <w:rPr>
          <w:rFonts w:ascii="Arial" w:hAnsi="Arial" w:cs="Arial"/>
          <w:sz w:val="20"/>
          <w:szCs w:val="20"/>
        </w:rPr>
      </w:pPr>
      <w:r w:rsidRPr="0025251B">
        <w:rPr>
          <w:rFonts w:ascii="Arial" w:hAnsi="Arial" w:cs="Arial"/>
          <w:sz w:val="20"/>
          <w:szCs w:val="20"/>
        </w:rPr>
        <w:t>By signing this certification page, you certify that you agree to perform all actions and support all intentions in the Certification sections of this application. The three Certifications are:</w:t>
      </w:r>
    </w:p>
    <w:p w:rsidR="0025251B" w:rsidRPr="0025251B" w:rsidRDefault="0025251B" w:rsidP="0025251B">
      <w:pPr>
        <w:widowControl/>
        <w:pBdr>
          <w:top w:val="single" w:sz="12" w:space="12" w:color="auto"/>
        </w:pBdr>
        <w:tabs>
          <w:tab w:val="left" w:pos="3780"/>
          <w:tab w:val="right" w:pos="4320"/>
          <w:tab w:val="left" w:pos="7920"/>
          <w:tab w:val="left" w:pos="8280"/>
        </w:tabs>
        <w:kinsoku/>
        <w:rPr>
          <w:rFonts w:ascii="Arial" w:hAnsi="Arial" w:cs="Arial"/>
          <w:sz w:val="20"/>
          <w:szCs w:val="20"/>
        </w:rPr>
      </w:pPr>
    </w:p>
    <w:p w:rsidR="0025251B" w:rsidRPr="0025251B" w:rsidRDefault="0025251B" w:rsidP="00C04767">
      <w:pPr>
        <w:widowControl/>
        <w:numPr>
          <w:ilvl w:val="0"/>
          <w:numId w:val="9"/>
        </w:numPr>
        <w:tabs>
          <w:tab w:val="left" w:pos="3600"/>
          <w:tab w:val="left" w:pos="5040"/>
        </w:tabs>
        <w:kinsoku/>
        <w:ind w:left="360"/>
        <w:rPr>
          <w:rFonts w:ascii="Arial" w:hAnsi="Arial" w:cs="Arial"/>
          <w:sz w:val="20"/>
          <w:szCs w:val="20"/>
        </w:rPr>
      </w:pPr>
      <w:r w:rsidRPr="0025251B">
        <w:rPr>
          <w:rFonts w:ascii="Arial" w:hAnsi="Arial" w:cs="Arial"/>
          <w:sz w:val="20"/>
          <w:szCs w:val="20"/>
        </w:rPr>
        <w:t>Certification: Debarment, Suspension and Other Responsibility Matters</w:t>
      </w:r>
    </w:p>
    <w:p w:rsidR="0025251B" w:rsidRPr="0025251B" w:rsidRDefault="0025251B" w:rsidP="00C04767">
      <w:pPr>
        <w:widowControl/>
        <w:numPr>
          <w:ilvl w:val="0"/>
          <w:numId w:val="9"/>
        </w:numPr>
        <w:tabs>
          <w:tab w:val="left" w:pos="3600"/>
          <w:tab w:val="left" w:pos="5040"/>
          <w:tab w:val="left" w:pos="5310"/>
        </w:tabs>
        <w:kinsoku/>
        <w:ind w:left="360"/>
        <w:rPr>
          <w:rFonts w:ascii="Arial" w:hAnsi="Arial" w:cs="Arial"/>
          <w:sz w:val="20"/>
          <w:szCs w:val="20"/>
        </w:rPr>
      </w:pPr>
      <w:r w:rsidRPr="0025251B">
        <w:rPr>
          <w:rFonts w:ascii="Arial" w:hAnsi="Arial" w:cs="Arial"/>
          <w:sz w:val="20"/>
          <w:szCs w:val="20"/>
        </w:rPr>
        <w:t>Certification: Drug-Free Workplace</w:t>
      </w:r>
    </w:p>
    <w:p w:rsidR="0025251B" w:rsidRPr="0025251B" w:rsidRDefault="0025251B" w:rsidP="00C04767">
      <w:pPr>
        <w:widowControl/>
        <w:numPr>
          <w:ilvl w:val="0"/>
          <w:numId w:val="9"/>
        </w:numPr>
        <w:tabs>
          <w:tab w:val="left" w:pos="3600"/>
          <w:tab w:val="left" w:pos="5040"/>
          <w:tab w:val="left" w:pos="5310"/>
        </w:tabs>
        <w:kinsoku/>
        <w:ind w:left="360"/>
        <w:rPr>
          <w:rFonts w:ascii="Arial" w:hAnsi="Arial" w:cs="Arial"/>
          <w:sz w:val="20"/>
          <w:szCs w:val="20"/>
        </w:rPr>
      </w:pPr>
      <w:r w:rsidRPr="0025251B">
        <w:rPr>
          <w:rFonts w:ascii="Arial" w:hAnsi="Arial" w:cs="Arial"/>
          <w:sz w:val="20"/>
          <w:szCs w:val="20"/>
        </w:rPr>
        <w:t>Certification: Lobbying Activities</w:t>
      </w:r>
    </w:p>
    <w:p w:rsidR="0025251B" w:rsidRPr="0025251B" w:rsidRDefault="0025251B" w:rsidP="0025251B">
      <w:pPr>
        <w:widowControl/>
        <w:tabs>
          <w:tab w:val="left" w:pos="3600"/>
          <w:tab w:val="left" w:pos="5040"/>
          <w:tab w:val="left" w:pos="5310"/>
        </w:tabs>
        <w:kinsoku/>
        <w:rPr>
          <w:rFonts w:ascii="Arial" w:hAnsi="Arial" w:cs="Arial"/>
          <w:sz w:val="20"/>
          <w:szCs w:val="20"/>
        </w:rPr>
      </w:pPr>
    </w:p>
    <w:p w:rsidR="0025251B" w:rsidRDefault="0025251B" w:rsidP="00E75E4D">
      <w:pPr>
        <w:widowControl/>
        <w:tabs>
          <w:tab w:val="left" w:pos="3240"/>
          <w:tab w:val="left" w:pos="5130"/>
          <w:tab w:val="left" w:pos="10530"/>
        </w:tabs>
        <w:kinsoku/>
        <w:rPr>
          <w:rFonts w:ascii="Arial" w:hAnsi="Arial" w:cs="Arial"/>
          <w:b/>
          <w:sz w:val="20"/>
          <w:szCs w:val="20"/>
        </w:rPr>
      </w:pPr>
      <w:r w:rsidRPr="0025251B">
        <w:rPr>
          <w:rFonts w:ascii="Arial" w:hAnsi="Arial" w:cs="Arial"/>
          <w:b/>
          <w:sz w:val="20"/>
          <w:szCs w:val="20"/>
        </w:rPr>
        <w:t>Applicant Organization Name:</w:t>
      </w:r>
      <w:r w:rsidRPr="0025251B">
        <w:rPr>
          <w:rFonts w:ascii="Arial" w:hAnsi="Arial" w:cs="Arial"/>
          <w:sz w:val="20"/>
          <w:szCs w:val="20"/>
        </w:rPr>
        <w:t xml:space="preserve">  </w:t>
      </w:r>
      <w:r w:rsidRPr="0025251B">
        <w:rPr>
          <w:rFonts w:ascii="Arial" w:hAnsi="Arial" w:cs="Arial"/>
          <w:sz w:val="20"/>
          <w:szCs w:val="20"/>
        </w:rPr>
        <w:tab/>
        <w:t>_______________________________________________________</w:t>
      </w:r>
    </w:p>
    <w:p w:rsidR="00E75E4D" w:rsidRPr="0090265C" w:rsidRDefault="00E75E4D" w:rsidP="00E75E4D">
      <w:pPr>
        <w:widowControl/>
        <w:tabs>
          <w:tab w:val="left" w:pos="3240"/>
          <w:tab w:val="left" w:pos="5130"/>
          <w:tab w:val="left" w:pos="10530"/>
        </w:tabs>
        <w:kinsoku/>
        <w:rPr>
          <w:rFonts w:ascii="Arial" w:hAnsi="Arial" w:cs="Arial"/>
          <w:b/>
          <w:szCs w:val="20"/>
        </w:rPr>
      </w:pPr>
    </w:p>
    <w:p w:rsidR="0090265C" w:rsidRPr="0090265C" w:rsidRDefault="0090265C" w:rsidP="00E75E4D">
      <w:pPr>
        <w:widowControl/>
        <w:tabs>
          <w:tab w:val="left" w:pos="3240"/>
          <w:tab w:val="left" w:pos="5130"/>
          <w:tab w:val="left" w:pos="10530"/>
        </w:tabs>
        <w:kinsoku/>
        <w:rPr>
          <w:rFonts w:ascii="Arial" w:hAnsi="Arial" w:cs="Arial"/>
          <w:b/>
          <w:szCs w:val="20"/>
        </w:rPr>
      </w:pPr>
    </w:p>
    <w:p w:rsidR="0025251B" w:rsidRPr="0025251B" w:rsidRDefault="0025251B" w:rsidP="0025251B">
      <w:pPr>
        <w:widowControl/>
        <w:tabs>
          <w:tab w:val="left" w:pos="3240"/>
          <w:tab w:val="right" w:pos="4320"/>
          <w:tab w:val="left" w:pos="5040"/>
          <w:tab w:val="left" w:pos="5130"/>
          <w:tab w:val="left" w:pos="10530"/>
        </w:tabs>
        <w:kinsoku/>
        <w:rPr>
          <w:rFonts w:ascii="Arial" w:hAnsi="Arial" w:cs="Arial"/>
          <w:b/>
          <w:sz w:val="20"/>
          <w:szCs w:val="20"/>
        </w:rPr>
      </w:pPr>
      <w:r w:rsidRPr="0025251B">
        <w:rPr>
          <w:rFonts w:ascii="Arial" w:hAnsi="Arial" w:cs="Arial"/>
          <w:b/>
          <w:sz w:val="20"/>
          <w:szCs w:val="20"/>
        </w:rPr>
        <w:t xml:space="preserve">Program Name:  </w:t>
      </w:r>
      <w:r w:rsidRPr="0025251B">
        <w:rPr>
          <w:rFonts w:ascii="Arial" w:hAnsi="Arial" w:cs="Arial"/>
          <w:b/>
          <w:sz w:val="20"/>
          <w:szCs w:val="20"/>
        </w:rPr>
        <w:tab/>
      </w:r>
      <w:r w:rsidRPr="0025251B">
        <w:rPr>
          <w:rFonts w:ascii="Arial" w:hAnsi="Arial" w:cs="Arial"/>
          <w:sz w:val="20"/>
          <w:szCs w:val="20"/>
        </w:rPr>
        <w:t>_______________________________________________________</w:t>
      </w: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25251B" w:rsidRDefault="0025251B" w:rsidP="0025251B">
      <w:pPr>
        <w:widowControl/>
        <w:tabs>
          <w:tab w:val="right" w:pos="4320"/>
          <w:tab w:val="left" w:pos="5040"/>
          <w:tab w:val="left" w:pos="5130"/>
          <w:tab w:val="left" w:pos="10530"/>
        </w:tabs>
        <w:kinsoku/>
        <w:rPr>
          <w:rFonts w:ascii="Arial" w:hAnsi="Arial" w:cs="Arial"/>
          <w:b/>
          <w:sz w:val="20"/>
          <w:szCs w:val="20"/>
        </w:rPr>
      </w:pPr>
      <w:r w:rsidRPr="0025251B">
        <w:rPr>
          <w:rFonts w:ascii="Arial" w:hAnsi="Arial" w:cs="Arial"/>
          <w:sz w:val="20"/>
          <w:szCs w:val="20"/>
        </w:rPr>
        <w:t>_____________________________________________________</w:t>
      </w: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Printed Name and Title of Authorized Applicant Representative</w:t>
      </w:r>
      <w:r w:rsidRPr="0025251B">
        <w:rPr>
          <w:rFonts w:ascii="Arial" w:hAnsi="Arial" w:cs="Arial"/>
          <w:sz w:val="20"/>
          <w:szCs w:val="20"/>
        </w:rPr>
        <w:tab/>
      </w: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Authorized Applicant Signature</w:t>
      </w:r>
    </w:p>
    <w:p w:rsidR="0025251B" w:rsidRPr="0090265C" w:rsidRDefault="0025251B" w:rsidP="0025251B">
      <w:pPr>
        <w:widowControl/>
        <w:tabs>
          <w:tab w:val="right" w:pos="4320"/>
          <w:tab w:val="left" w:pos="5040"/>
          <w:tab w:val="left" w:pos="5130"/>
          <w:tab w:val="left" w:pos="10530"/>
        </w:tabs>
        <w:kinsoku/>
        <w:rPr>
          <w:rFonts w:ascii="Arial" w:hAnsi="Arial" w:cs="Arial"/>
          <w:b/>
          <w:szCs w:val="20"/>
        </w:rPr>
      </w:pPr>
    </w:p>
    <w:p w:rsidR="0025251B" w:rsidRPr="0090265C" w:rsidRDefault="0025251B" w:rsidP="0025251B">
      <w:pPr>
        <w:widowControl/>
        <w:tabs>
          <w:tab w:val="right" w:pos="4320"/>
          <w:tab w:val="left" w:pos="5040"/>
          <w:tab w:val="left" w:pos="5130"/>
          <w:tab w:val="left" w:pos="10530"/>
        </w:tabs>
        <w:kinsoku/>
        <w:rPr>
          <w:rFonts w:ascii="Arial" w:hAnsi="Arial" w:cs="Arial"/>
          <w:szCs w:val="20"/>
        </w:rPr>
      </w:pPr>
    </w:p>
    <w:p w:rsidR="0025251B" w:rsidRPr="0025251B" w:rsidRDefault="0025251B" w:rsidP="0025251B">
      <w:pPr>
        <w:widowControl/>
        <w:tabs>
          <w:tab w:val="right" w:pos="4320"/>
          <w:tab w:val="left" w:pos="5040"/>
          <w:tab w:val="left" w:pos="5130"/>
          <w:tab w:val="left" w:pos="10530"/>
        </w:tabs>
        <w:kinsoku/>
        <w:rPr>
          <w:rFonts w:ascii="Arial" w:hAnsi="Arial" w:cs="Arial"/>
          <w:sz w:val="20"/>
          <w:szCs w:val="20"/>
        </w:rPr>
      </w:pPr>
      <w:r w:rsidRPr="0025251B">
        <w:rPr>
          <w:rFonts w:ascii="Arial" w:hAnsi="Arial" w:cs="Arial"/>
          <w:sz w:val="20"/>
          <w:szCs w:val="20"/>
        </w:rPr>
        <w:t>_____________________________________________________</w:t>
      </w:r>
    </w:p>
    <w:p w:rsidR="0083633E" w:rsidRDefault="0025251B" w:rsidP="00E75E4D">
      <w:pPr>
        <w:widowControl/>
        <w:tabs>
          <w:tab w:val="right" w:pos="4320"/>
          <w:tab w:val="left" w:pos="5040"/>
          <w:tab w:val="left" w:pos="5130"/>
          <w:tab w:val="left" w:pos="10530"/>
        </w:tabs>
        <w:kinsoku/>
        <w:jc w:val="both"/>
      </w:pPr>
      <w:r w:rsidRPr="0025251B">
        <w:rPr>
          <w:rFonts w:ascii="Arial" w:hAnsi="Arial" w:cs="Arial"/>
          <w:sz w:val="20"/>
          <w:szCs w:val="20"/>
        </w:rPr>
        <w:t>Date</w:t>
      </w:r>
    </w:p>
    <w:sectPr w:rsidR="0083633E" w:rsidSect="00E75E4D">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E1" w:rsidRDefault="00B274E1">
      <w:r>
        <w:separator/>
      </w:r>
    </w:p>
  </w:endnote>
  <w:endnote w:type="continuationSeparator" w:id="0">
    <w:p w:rsidR="00B274E1" w:rsidRDefault="00B2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auto"/>
    <w:pitch w:val="default"/>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E1" w:rsidRDefault="00B274E1">
    <w:pPr>
      <w:rPr>
        <w:sz w:val="16"/>
        <w:szCs w:val="16"/>
      </w:rPr>
    </w:pPr>
    <w:r>
      <w:rPr>
        <w:noProof/>
      </w:rPr>
      <mc:AlternateContent>
        <mc:Choice Requires="wps">
          <w:drawing>
            <wp:anchor distT="0" distB="0" distL="0" distR="0" simplePos="0" relativeHeight="251656704" behindDoc="0" locked="0" layoutInCell="0" allowOverlap="1" wp14:anchorId="19C4F3D7" wp14:editId="33CB4278">
              <wp:simplePos x="0" y="0"/>
              <wp:positionH relativeFrom="page">
                <wp:posOffset>914400</wp:posOffset>
              </wp:positionH>
              <wp:positionV relativeFrom="paragraph">
                <wp:posOffset>0</wp:posOffset>
              </wp:positionV>
              <wp:extent cx="5035550" cy="146050"/>
              <wp:effectExtent l="0" t="0" r="3175" b="635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4E1" w:rsidRPr="00715030" w:rsidRDefault="00B274E1">
                          <w:pPr>
                            <w:keepNext/>
                            <w:keepLines/>
                            <w:ind w:left="3888"/>
                            <w:rPr>
                              <w:rFonts w:ascii="Arial" w:hAnsi="Arial" w:cs="Arial"/>
                              <w:w w:val="105"/>
                              <w:sz w:val="20"/>
                              <w:szCs w:val="20"/>
                            </w:rPr>
                          </w:pPr>
                          <w:r w:rsidRPr="00715030">
                            <w:rPr>
                              <w:rFonts w:ascii="Arial" w:hAnsi="Arial" w:cs="Arial"/>
                              <w:w w:val="105"/>
                              <w:sz w:val="20"/>
                              <w:szCs w:val="20"/>
                            </w:rPr>
                            <w:fldChar w:fldCharType="begin"/>
                          </w:r>
                          <w:r w:rsidRPr="00715030">
                            <w:rPr>
                              <w:rFonts w:ascii="Arial" w:hAnsi="Arial" w:cs="Arial"/>
                              <w:w w:val="105"/>
                              <w:sz w:val="20"/>
                              <w:szCs w:val="20"/>
                            </w:rPr>
                            <w:instrText xml:space="preserve"> PAGE </w:instrText>
                          </w:r>
                          <w:r w:rsidRPr="00715030">
                            <w:rPr>
                              <w:rFonts w:ascii="Arial" w:hAnsi="Arial" w:cs="Arial"/>
                              <w:w w:val="105"/>
                              <w:sz w:val="20"/>
                              <w:szCs w:val="20"/>
                            </w:rPr>
                            <w:fldChar w:fldCharType="separate"/>
                          </w:r>
                          <w:r w:rsidR="002F446E">
                            <w:rPr>
                              <w:rFonts w:ascii="Arial" w:hAnsi="Arial" w:cs="Arial"/>
                              <w:noProof/>
                              <w:w w:val="105"/>
                              <w:sz w:val="20"/>
                              <w:szCs w:val="20"/>
                            </w:rPr>
                            <w:t>4</w:t>
                          </w:r>
                          <w:r w:rsidRPr="00715030">
                            <w:rPr>
                              <w:rFonts w:ascii="Arial" w:hAnsi="Arial" w:cs="Arial"/>
                              <w:w w:val="10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in;margin-top:0;width:396.5pt;height:1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" o:allowincell="f" stroked="f">
              <v:fill opacity="0"/>
              <v:textbox inset="0,0,0,0">
                <w:txbxContent>
                  <w:p w:rsidR="00B274E1" w:rsidRPr="00715030" w:rsidRDefault="00B274E1">
                    <w:pPr>
                      <w:keepNext/>
                      <w:keepLines/>
                      <w:ind w:left="3888"/>
                      <w:rPr>
                        <w:rFonts w:ascii="Arial" w:hAnsi="Arial" w:cs="Arial"/>
                        <w:w w:val="105"/>
                        <w:sz w:val="20"/>
                        <w:szCs w:val="20"/>
                      </w:rPr>
                    </w:pPr>
                    <w:r w:rsidRPr="00715030">
                      <w:rPr>
                        <w:rFonts w:ascii="Arial" w:hAnsi="Arial" w:cs="Arial"/>
                        <w:w w:val="105"/>
                        <w:sz w:val="20"/>
                        <w:szCs w:val="20"/>
                      </w:rPr>
                      <w:fldChar w:fldCharType="begin"/>
                    </w:r>
                    <w:r w:rsidRPr="00715030">
                      <w:rPr>
                        <w:rFonts w:ascii="Arial" w:hAnsi="Arial" w:cs="Arial"/>
                        <w:w w:val="105"/>
                        <w:sz w:val="20"/>
                        <w:szCs w:val="20"/>
                      </w:rPr>
                      <w:instrText xml:space="preserve"> PAGE </w:instrText>
                    </w:r>
                    <w:r w:rsidRPr="00715030">
                      <w:rPr>
                        <w:rFonts w:ascii="Arial" w:hAnsi="Arial" w:cs="Arial"/>
                        <w:w w:val="105"/>
                        <w:sz w:val="20"/>
                        <w:szCs w:val="20"/>
                      </w:rPr>
                      <w:fldChar w:fldCharType="separate"/>
                    </w:r>
                    <w:r w:rsidR="002F446E">
                      <w:rPr>
                        <w:rFonts w:ascii="Arial" w:hAnsi="Arial" w:cs="Arial"/>
                        <w:noProof/>
                        <w:w w:val="105"/>
                        <w:sz w:val="20"/>
                        <w:szCs w:val="20"/>
                      </w:rPr>
                      <w:t>4</w:t>
                    </w:r>
                    <w:r w:rsidRPr="00715030">
                      <w:rPr>
                        <w:rFonts w:ascii="Arial" w:hAnsi="Arial" w:cs="Arial"/>
                        <w:w w:val="105"/>
                        <w:sz w:val="20"/>
                        <w:szCs w:val="20"/>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E1" w:rsidRDefault="00B274E1">
    <w:pPr>
      <w:rPr>
        <w:sz w:val="16"/>
        <w:szCs w:val="16"/>
      </w:rPr>
    </w:pPr>
    <w:r>
      <w:rPr>
        <w:noProof/>
      </w:rPr>
      <mc:AlternateContent>
        <mc:Choice Requires="wps">
          <w:drawing>
            <wp:anchor distT="0" distB="0" distL="0" distR="0" simplePos="0" relativeHeight="251657728" behindDoc="0" locked="0" layoutInCell="0" allowOverlap="1" wp14:anchorId="17C1B463" wp14:editId="7D31F5AE">
              <wp:simplePos x="0" y="0"/>
              <wp:positionH relativeFrom="page">
                <wp:posOffset>1714500</wp:posOffset>
              </wp:positionH>
              <wp:positionV relativeFrom="paragraph">
                <wp:posOffset>0</wp:posOffset>
              </wp:positionV>
              <wp:extent cx="5035550" cy="146050"/>
              <wp:effectExtent l="0" t="0" r="317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4E1" w:rsidRDefault="00B274E1" w:rsidP="00293C06"/>
                        <w:p w:rsidR="00B274E1" w:rsidRDefault="00B274E1" w:rsidP="00E3543C">
                          <w:pPr>
                            <w:jc w:val="center"/>
                          </w:pPr>
                        </w:p>
                        <w:p w:rsidR="00B274E1" w:rsidRPr="001F5455" w:rsidRDefault="00B274E1" w:rsidP="00E3543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35pt;margin-top:0;width:396.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" o:allowincell="f" stroked="f">
              <v:fill opacity="0"/>
              <v:textbox inset="0,0,0,0">
                <w:txbxContent>
                  <w:p w:rsidR="00B274E1" w:rsidRDefault="00B274E1" w:rsidP="00293C06"/>
                  <w:p w:rsidR="00B274E1" w:rsidRDefault="00B274E1" w:rsidP="00E3543C">
                    <w:pPr>
                      <w:jc w:val="center"/>
                    </w:pPr>
                  </w:p>
                  <w:p w:rsidR="00B274E1" w:rsidRPr="001F5455" w:rsidRDefault="00B274E1" w:rsidP="00E3543C">
                    <w:pPr>
                      <w:jc w:val="cente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E1" w:rsidRDefault="00B274E1">
      <w:r>
        <w:separator/>
      </w:r>
    </w:p>
  </w:footnote>
  <w:footnote w:type="continuationSeparator" w:id="0">
    <w:p w:rsidR="00B274E1" w:rsidRDefault="00B2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6C7225"/>
    <w:multiLevelType w:val="singleLevel"/>
    <w:tmpl w:val="867E115C"/>
    <w:lvl w:ilvl="0">
      <w:start w:val="1"/>
      <w:numFmt w:val="upperLetter"/>
      <w:lvlText w:val="%1."/>
      <w:lvlJc w:val="left"/>
      <w:pPr>
        <w:tabs>
          <w:tab w:val="num" w:pos="360"/>
        </w:tabs>
        <w:ind w:left="72"/>
      </w:pPr>
      <w:rPr>
        <w:rFonts w:ascii="Arial" w:hAnsi="Arial" w:cs="Arial"/>
        <w:b/>
        <w:bCs/>
        <w:snapToGrid/>
        <w:spacing w:val="12"/>
        <w:w w:val="105"/>
        <w:sz w:val="22"/>
        <w:szCs w:val="22"/>
      </w:rPr>
    </w:lvl>
  </w:abstractNum>
  <w:abstractNum w:abstractNumId="2">
    <w:nsid w:val="03FA0167"/>
    <w:multiLevelType w:val="singleLevel"/>
    <w:tmpl w:val="3B965364"/>
    <w:lvl w:ilvl="0">
      <w:start w:val="2"/>
      <w:numFmt w:val="upperLetter"/>
      <w:lvlText w:val="%1."/>
      <w:lvlJc w:val="left"/>
      <w:pPr>
        <w:tabs>
          <w:tab w:val="num" w:pos="288"/>
        </w:tabs>
        <w:ind w:firstLine="72"/>
      </w:pPr>
      <w:rPr>
        <w:b/>
        <w:bCs/>
        <w:snapToGrid/>
        <w:spacing w:val="4"/>
        <w:w w:val="105"/>
        <w:sz w:val="20"/>
        <w:szCs w:val="20"/>
      </w:rPr>
    </w:lvl>
  </w:abstractNum>
  <w:abstractNum w:abstractNumId="3">
    <w:nsid w:val="04247EAE"/>
    <w:multiLevelType w:val="hybridMultilevel"/>
    <w:tmpl w:val="BA76D7B2"/>
    <w:lvl w:ilvl="0" w:tplc="85C0AD2E">
      <w:start w:val="1"/>
      <w:numFmt w:val="decimal"/>
      <w:lvlText w:val="%1."/>
      <w:lvlJc w:val="left"/>
      <w:pPr>
        <w:ind w:left="720" w:hanging="360"/>
      </w:pPr>
      <w:rPr>
        <w:rFonts w:hint="default"/>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B6284"/>
    <w:multiLevelType w:val="hybridMultilevel"/>
    <w:tmpl w:val="BE9E6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C16B9"/>
    <w:multiLevelType w:val="hybridMultilevel"/>
    <w:tmpl w:val="B2C8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6">
    <w:nsid w:val="06371333"/>
    <w:multiLevelType w:val="hybridMultilevel"/>
    <w:tmpl w:val="227E99BC"/>
    <w:lvl w:ilvl="0" w:tplc="E6E449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6E63D01"/>
    <w:multiLevelType w:val="singleLevel"/>
    <w:tmpl w:val="34F57A6D"/>
    <w:lvl w:ilvl="0">
      <w:start w:val="1"/>
      <w:numFmt w:val="decimal"/>
      <w:lvlText w:val="%1."/>
      <w:lvlJc w:val="left"/>
      <w:pPr>
        <w:tabs>
          <w:tab w:val="num" w:pos="216"/>
        </w:tabs>
        <w:ind w:firstLine="72"/>
      </w:pPr>
      <w:rPr>
        <w:snapToGrid/>
        <w:spacing w:val="-4"/>
        <w:w w:val="105"/>
        <w:sz w:val="24"/>
        <w:szCs w:val="24"/>
      </w:rPr>
    </w:lvl>
  </w:abstractNum>
  <w:abstractNum w:abstractNumId="8">
    <w:nsid w:val="06FD4773"/>
    <w:multiLevelType w:val="hybridMultilevel"/>
    <w:tmpl w:val="87F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97493"/>
    <w:multiLevelType w:val="singleLevel"/>
    <w:tmpl w:val="63DEC588"/>
    <w:lvl w:ilvl="0">
      <w:start w:val="6"/>
      <w:numFmt w:val="upperLetter"/>
      <w:lvlText w:val="%1."/>
      <w:lvlJc w:val="left"/>
      <w:pPr>
        <w:tabs>
          <w:tab w:val="num" w:pos="288"/>
        </w:tabs>
        <w:ind w:firstLine="72"/>
      </w:pPr>
      <w:rPr>
        <w:b/>
        <w:bCs/>
        <w:snapToGrid/>
        <w:spacing w:val="2"/>
        <w:w w:val="105"/>
        <w:sz w:val="20"/>
        <w:szCs w:val="20"/>
      </w:rPr>
    </w:lvl>
  </w:abstractNum>
  <w:abstractNum w:abstractNumId="10">
    <w:nsid w:val="14B3577E"/>
    <w:multiLevelType w:val="hybridMultilevel"/>
    <w:tmpl w:val="A796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86E87"/>
    <w:multiLevelType w:val="hybridMultilevel"/>
    <w:tmpl w:val="F77E3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BE7631"/>
    <w:multiLevelType w:val="hybridMultilevel"/>
    <w:tmpl w:val="23A2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54B09"/>
    <w:multiLevelType w:val="hybridMultilevel"/>
    <w:tmpl w:val="6220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24FA"/>
    <w:multiLevelType w:val="hybridMultilevel"/>
    <w:tmpl w:val="6300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E3C15"/>
    <w:multiLevelType w:val="hybridMultilevel"/>
    <w:tmpl w:val="69AA0B36"/>
    <w:lvl w:ilvl="0" w:tplc="B1C07FC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607D2"/>
    <w:multiLevelType w:val="hybridMultilevel"/>
    <w:tmpl w:val="5538B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DD6387"/>
    <w:multiLevelType w:val="hybridMultilevel"/>
    <w:tmpl w:val="099A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E68CE"/>
    <w:multiLevelType w:val="hybridMultilevel"/>
    <w:tmpl w:val="2C841036"/>
    <w:lvl w:ilvl="0" w:tplc="16F6548A">
      <w:start w:val="1"/>
      <w:numFmt w:val="upperLetter"/>
      <w:lvlText w:val="%1."/>
      <w:lvlJc w:val="left"/>
      <w:pPr>
        <w:tabs>
          <w:tab w:val="num" w:pos="720"/>
        </w:tabs>
        <w:ind w:left="720" w:hanging="360"/>
      </w:pPr>
      <w:rPr>
        <w:rFonts w:hint="default"/>
        <w:b/>
        <w:sz w:val="24"/>
        <w:szCs w:val="24"/>
      </w:rPr>
    </w:lvl>
    <w:lvl w:ilvl="1" w:tplc="53AE9E6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62424"/>
    <w:multiLevelType w:val="hybridMultilevel"/>
    <w:tmpl w:val="DC74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96075F"/>
    <w:multiLevelType w:val="hybridMultilevel"/>
    <w:tmpl w:val="DAEA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B1D84"/>
    <w:multiLevelType w:val="hybridMultilevel"/>
    <w:tmpl w:val="D3E22C2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57F9E"/>
    <w:multiLevelType w:val="hybridMultilevel"/>
    <w:tmpl w:val="6BD06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686787"/>
    <w:multiLevelType w:val="hybridMultilevel"/>
    <w:tmpl w:val="BFCC9E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2B6073"/>
    <w:multiLevelType w:val="hybridMultilevel"/>
    <w:tmpl w:val="B9C65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9682C"/>
    <w:multiLevelType w:val="hybridMultilevel"/>
    <w:tmpl w:val="369ED4E0"/>
    <w:lvl w:ilvl="0" w:tplc="8982CF52">
      <w:start w:val="8"/>
      <w:numFmt w:val="decimal"/>
      <w:lvlText w:val="%1."/>
      <w:lvlJc w:val="left"/>
      <w:pPr>
        <w:ind w:left="1440" w:hanging="360"/>
      </w:pPr>
      <w:rPr>
        <w:rFonts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9F233C9"/>
    <w:multiLevelType w:val="hybridMultilevel"/>
    <w:tmpl w:val="4526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464DA5"/>
    <w:multiLevelType w:val="hybridMultilevel"/>
    <w:tmpl w:val="1240A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70D52"/>
    <w:multiLevelType w:val="hybridMultilevel"/>
    <w:tmpl w:val="C9C4007A"/>
    <w:lvl w:ilvl="0" w:tplc="B8B814C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nsid w:val="44106518"/>
    <w:multiLevelType w:val="hybridMultilevel"/>
    <w:tmpl w:val="4902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6648D"/>
    <w:multiLevelType w:val="hybridMultilevel"/>
    <w:tmpl w:val="5EAE9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AAC6419"/>
    <w:multiLevelType w:val="hybridMultilevel"/>
    <w:tmpl w:val="A852F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32">
    <w:nsid w:val="55666A34"/>
    <w:multiLevelType w:val="hybridMultilevel"/>
    <w:tmpl w:val="5394C8E2"/>
    <w:lvl w:ilvl="0" w:tplc="FCE46FD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111B0"/>
    <w:multiLevelType w:val="hybridMultilevel"/>
    <w:tmpl w:val="F8F8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1559C"/>
    <w:multiLevelType w:val="hybridMultilevel"/>
    <w:tmpl w:val="ED7C5A6A"/>
    <w:lvl w:ilvl="0" w:tplc="3BE07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F90EAE"/>
    <w:multiLevelType w:val="singleLevel"/>
    <w:tmpl w:val="B818F108"/>
    <w:lvl w:ilvl="0">
      <w:start w:val="5"/>
      <w:numFmt w:val="bullet"/>
      <w:lvlText w:val=""/>
      <w:lvlJc w:val="left"/>
      <w:pPr>
        <w:tabs>
          <w:tab w:val="num" w:pos="5400"/>
        </w:tabs>
        <w:ind w:left="5400" w:hanging="360"/>
      </w:pPr>
      <w:rPr>
        <w:rFonts w:ascii="Wingdings" w:hAnsi="Wingdings" w:hint="default"/>
      </w:rPr>
    </w:lvl>
  </w:abstractNum>
  <w:abstractNum w:abstractNumId="36">
    <w:nsid w:val="595F6551"/>
    <w:multiLevelType w:val="hybridMultilevel"/>
    <w:tmpl w:val="37589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6906F4"/>
    <w:multiLevelType w:val="hybridMultilevel"/>
    <w:tmpl w:val="269C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9C6615"/>
    <w:multiLevelType w:val="hybridMultilevel"/>
    <w:tmpl w:val="15B2A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C87669"/>
    <w:multiLevelType w:val="hybridMultilevel"/>
    <w:tmpl w:val="F9D859A0"/>
    <w:lvl w:ilvl="0" w:tplc="AC3057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40">
    <w:nsid w:val="6B724366"/>
    <w:multiLevelType w:val="hybridMultilevel"/>
    <w:tmpl w:val="C02C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558AB"/>
    <w:multiLevelType w:val="hybridMultilevel"/>
    <w:tmpl w:val="1FCC616E"/>
    <w:lvl w:ilvl="0" w:tplc="3A96EF0C">
      <w:start w:val="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BB7D34"/>
    <w:multiLevelType w:val="hybridMultilevel"/>
    <w:tmpl w:val="63DC7388"/>
    <w:lvl w:ilvl="0" w:tplc="E6D8817E">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nsid w:val="75B1527B"/>
    <w:multiLevelType w:val="hybridMultilevel"/>
    <w:tmpl w:val="0D8C31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2E6AD3"/>
    <w:multiLevelType w:val="hybridMultilevel"/>
    <w:tmpl w:val="FE6C3C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548E2"/>
    <w:multiLevelType w:val="hybridMultilevel"/>
    <w:tmpl w:val="10DAEB00"/>
    <w:lvl w:ilvl="0" w:tplc="0AB2992C">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9"/>
    <w:lvlOverride w:ilvl="0">
      <w:lvl w:ilvl="0">
        <w:numFmt w:val="upperLetter"/>
        <w:lvlText w:val="%1."/>
        <w:lvlJc w:val="left"/>
        <w:pPr>
          <w:tabs>
            <w:tab w:val="num" w:pos="216"/>
          </w:tabs>
          <w:ind w:firstLine="72"/>
        </w:pPr>
        <w:rPr>
          <w:b/>
          <w:bCs/>
          <w:snapToGrid/>
          <w:w w:val="105"/>
          <w:sz w:val="24"/>
          <w:szCs w:val="24"/>
        </w:rPr>
      </w:lvl>
    </w:lvlOverride>
  </w:num>
  <w:num w:numId="5">
    <w:abstractNumId w:val="7"/>
  </w:num>
  <w:num w:numId="6">
    <w:abstractNumId w:val="14"/>
  </w:num>
  <w:num w:numId="7">
    <w:abstractNumId w:val="6"/>
  </w:num>
  <w:num w:numId="8">
    <w:abstractNumId w:val="40"/>
  </w:num>
  <w:num w:numId="9">
    <w:abstractNumId w:val="35"/>
  </w:num>
  <w:num w:numId="10">
    <w:abstractNumId w:val="20"/>
  </w:num>
  <w:num w:numId="11">
    <w:abstractNumId w:val="37"/>
  </w:num>
  <w:num w:numId="12">
    <w:abstractNumId w:val="26"/>
  </w:num>
  <w:num w:numId="13">
    <w:abstractNumId w:val="11"/>
  </w:num>
  <w:num w:numId="14">
    <w:abstractNumId w:val="30"/>
  </w:num>
  <w:num w:numId="15">
    <w:abstractNumId w:val="8"/>
  </w:num>
  <w:num w:numId="16">
    <w:abstractNumId w:val="17"/>
  </w:num>
  <w:num w:numId="17">
    <w:abstractNumId w:val="45"/>
  </w:num>
  <w:num w:numId="18">
    <w:abstractNumId w:val="2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4">
    <w:abstractNumId w:val="19"/>
  </w:num>
  <w:num w:numId="25">
    <w:abstractNumId w:val="43"/>
  </w:num>
  <w:num w:numId="26">
    <w:abstractNumId w:val="23"/>
  </w:num>
  <w:num w:numId="27">
    <w:abstractNumId w:val="12"/>
  </w:num>
  <w:num w:numId="28">
    <w:abstractNumId w:val="16"/>
  </w:num>
  <w:num w:numId="29">
    <w:abstractNumId w:val="29"/>
  </w:num>
  <w:num w:numId="30">
    <w:abstractNumId w:val="22"/>
  </w:num>
  <w:num w:numId="31">
    <w:abstractNumId w:val="15"/>
  </w:num>
  <w:num w:numId="32">
    <w:abstractNumId w:val="33"/>
  </w:num>
  <w:num w:numId="33">
    <w:abstractNumId w:val="34"/>
  </w:num>
  <w:num w:numId="34">
    <w:abstractNumId w:val="13"/>
  </w:num>
  <w:num w:numId="35">
    <w:abstractNumId w:val="5"/>
  </w:num>
  <w:num w:numId="36">
    <w:abstractNumId w:val="32"/>
  </w:num>
  <w:num w:numId="37">
    <w:abstractNumId w:val="21"/>
  </w:num>
  <w:num w:numId="38">
    <w:abstractNumId w:val="3"/>
  </w:num>
  <w:num w:numId="39">
    <w:abstractNumId w:val="25"/>
  </w:num>
  <w:num w:numId="40">
    <w:abstractNumId w:val="41"/>
  </w:num>
  <w:num w:numId="41">
    <w:abstractNumId w:val="24"/>
  </w:num>
  <w:num w:numId="42">
    <w:abstractNumId w:val="18"/>
  </w:num>
  <w:num w:numId="43">
    <w:abstractNumId w:val="10"/>
  </w:num>
  <w:num w:numId="44">
    <w:abstractNumId w:val="38"/>
  </w:num>
  <w:num w:numId="45">
    <w:abstractNumId w:val="4"/>
  </w:num>
  <w:num w:numId="46">
    <w:abstractNumId w:val="44"/>
  </w:num>
  <w:num w:numId="47">
    <w:abstractNumId w:val="36"/>
  </w:num>
  <w:num w:numId="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92"/>
    <w:rsid w:val="0001713A"/>
    <w:rsid w:val="000242D0"/>
    <w:rsid w:val="000267C8"/>
    <w:rsid w:val="0004473C"/>
    <w:rsid w:val="00056A6E"/>
    <w:rsid w:val="00062C79"/>
    <w:rsid w:val="000657A9"/>
    <w:rsid w:val="00067824"/>
    <w:rsid w:val="00072ABB"/>
    <w:rsid w:val="000738F5"/>
    <w:rsid w:val="00073984"/>
    <w:rsid w:val="000802CC"/>
    <w:rsid w:val="00080BD3"/>
    <w:rsid w:val="0009116C"/>
    <w:rsid w:val="000A2C1C"/>
    <w:rsid w:val="000B50AF"/>
    <w:rsid w:val="000C3AA6"/>
    <w:rsid w:val="000C662A"/>
    <w:rsid w:val="000D0CF4"/>
    <w:rsid w:val="000E7910"/>
    <w:rsid w:val="00105734"/>
    <w:rsid w:val="00105FE6"/>
    <w:rsid w:val="001135B5"/>
    <w:rsid w:val="00113BDE"/>
    <w:rsid w:val="00116802"/>
    <w:rsid w:val="00125186"/>
    <w:rsid w:val="00136DBC"/>
    <w:rsid w:val="00137EBA"/>
    <w:rsid w:val="00153592"/>
    <w:rsid w:val="00164666"/>
    <w:rsid w:val="001660E7"/>
    <w:rsid w:val="00170F41"/>
    <w:rsid w:val="00176324"/>
    <w:rsid w:val="00181D90"/>
    <w:rsid w:val="00182142"/>
    <w:rsid w:val="00182CD8"/>
    <w:rsid w:val="00197E1C"/>
    <w:rsid w:val="001A1397"/>
    <w:rsid w:val="001B4794"/>
    <w:rsid w:val="001B7B86"/>
    <w:rsid w:val="001C7A36"/>
    <w:rsid w:val="001D3E2D"/>
    <w:rsid w:val="001E2CC4"/>
    <w:rsid w:val="001E2E67"/>
    <w:rsid w:val="001E7347"/>
    <w:rsid w:val="001E789E"/>
    <w:rsid w:val="001F07DD"/>
    <w:rsid w:val="001F5455"/>
    <w:rsid w:val="001F5F19"/>
    <w:rsid w:val="002005B2"/>
    <w:rsid w:val="00201D60"/>
    <w:rsid w:val="0020492E"/>
    <w:rsid w:val="00206583"/>
    <w:rsid w:val="00213585"/>
    <w:rsid w:val="00213B2A"/>
    <w:rsid w:val="00223E3A"/>
    <w:rsid w:val="00224499"/>
    <w:rsid w:val="002337B7"/>
    <w:rsid w:val="00236AAA"/>
    <w:rsid w:val="00246738"/>
    <w:rsid w:val="0025251B"/>
    <w:rsid w:val="00260478"/>
    <w:rsid w:val="00265B9E"/>
    <w:rsid w:val="0026764F"/>
    <w:rsid w:val="00280B10"/>
    <w:rsid w:val="002912A6"/>
    <w:rsid w:val="00293C06"/>
    <w:rsid w:val="002949F2"/>
    <w:rsid w:val="00295096"/>
    <w:rsid w:val="00296144"/>
    <w:rsid w:val="002A0927"/>
    <w:rsid w:val="002A4A5B"/>
    <w:rsid w:val="002A6BC9"/>
    <w:rsid w:val="002B0917"/>
    <w:rsid w:val="002B676E"/>
    <w:rsid w:val="002C5F30"/>
    <w:rsid w:val="002C6719"/>
    <w:rsid w:val="002C71D3"/>
    <w:rsid w:val="002D2422"/>
    <w:rsid w:val="002D4DD4"/>
    <w:rsid w:val="002D710E"/>
    <w:rsid w:val="002E60D3"/>
    <w:rsid w:val="002F1BFA"/>
    <w:rsid w:val="002F446E"/>
    <w:rsid w:val="002F6F92"/>
    <w:rsid w:val="002F7E65"/>
    <w:rsid w:val="00302A38"/>
    <w:rsid w:val="00304589"/>
    <w:rsid w:val="00306E4E"/>
    <w:rsid w:val="00310607"/>
    <w:rsid w:val="003241B4"/>
    <w:rsid w:val="00325686"/>
    <w:rsid w:val="00331362"/>
    <w:rsid w:val="003313B5"/>
    <w:rsid w:val="00334E62"/>
    <w:rsid w:val="00342D20"/>
    <w:rsid w:val="00363E9F"/>
    <w:rsid w:val="00371F0E"/>
    <w:rsid w:val="0037490B"/>
    <w:rsid w:val="00384E6F"/>
    <w:rsid w:val="00386FE3"/>
    <w:rsid w:val="0039666E"/>
    <w:rsid w:val="00396B2A"/>
    <w:rsid w:val="003B0212"/>
    <w:rsid w:val="003B5112"/>
    <w:rsid w:val="003B6BEA"/>
    <w:rsid w:val="003C40BD"/>
    <w:rsid w:val="003D13AB"/>
    <w:rsid w:val="003E4000"/>
    <w:rsid w:val="003F4DDB"/>
    <w:rsid w:val="003F5438"/>
    <w:rsid w:val="00412507"/>
    <w:rsid w:val="004153B0"/>
    <w:rsid w:val="00443FB5"/>
    <w:rsid w:val="00446B09"/>
    <w:rsid w:val="004522DC"/>
    <w:rsid w:val="00452DBA"/>
    <w:rsid w:val="00464A76"/>
    <w:rsid w:val="004773A0"/>
    <w:rsid w:val="004776A7"/>
    <w:rsid w:val="00482FC5"/>
    <w:rsid w:val="004950E3"/>
    <w:rsid w:val="00495860"/>
    <w:rsid w:val="004A2C2C"/>
    <w:rsid w:val="004B6E08"/>
    <w:rsid w:val="004C18FE"/>
    <w:rsid w:val="004C3CAC"/>
    <w:rsid w:val="004C5D7F"/>
    <w:rsid w:val="004C5F75"/>
    <w:rsid w:val="004C6351"/>
    <w:rsid w:val="004D56C1"/>
    <w:rsid w:val="004D775A"/>
    <w:rsid w:val="004E3851"/>
    <w:rsid w:val="004E6AD5"/>
    <w:rsid w:val="004F3B5B"/>
    <w:rsid w:val="004F5FEF"/>
    <w:rsid w:val="00510046"/>
    <w:rsid w:val="00510060"/>
    <w:rsid w:val="005167E6"/>
    <w:rsid w:val="00517798"/>
    <w:rsid w:val="00521483"/>
    <w:rsid w:val="00522EBD"/>
    <w:rsid w:val="00526598"/>
    <w:rsid w:val="00535B2E"/>
    <w:rsid w:val="005434B2"/>
    <w:rsid w:val="00563FC7"/>
    <w:rsid w:val="00574690"/>
    <w:rsid w:val="005831CB"/>
    <w:rsid w:val="005A1FFE"/>
    <w:rsid w:val="005A5819"/>
    <w:rsid w:val="005A5FD9"/>
    <w:rsid w:val="005B3FC5"/>
    <w:rsid w:val="005C1E8E"/>
    <w:rsid w:val="005C3BB0"/>
    <w:rsid w:val="005C4723"/>
    <w:rsid w:val="005D0C6C"/>
    <w:rsid w:val="005D573F"/>
    <w:rsid w:val="005D7037"/>
    <w:rsid w:val="005F0577"/>
    <w:rsid w:val="005F0673"/>
    <w:rsid w:val="005F12D3"/>
    <w:rsid w:val="005F6253"/>
    <w:rsid w:val="0060009A"/>
    <w:rsid w:val="00602782"/>
    <w:rsid w:val="00603FB9"/>
    <w:rsid w:val="00616181"/>
    <w:rsid w:val="00622927"/>
    <w:rsid w:val="00622C3B"/>
    <w:rsid w:val="00625D5A"/>
    <w:rsid w:val="00627686"/>
    <w:rsid w:val="00637045"/>
    <w:rsid w:val="00643AEA"/>
    <w:rsid w:val="006508BF"/>
    <w:rsid w:val="006559AD"/>
    <w:rsid w:val="00656AF8"/>
    <w:rsid w:val="006608D0"/>
    <w:rsid w:val="00667EDD"/>
    <w:rsid w:val="0067081E"/>
    <w:rsid w:val="0067615E"/>
    <w:rsid w:val="006850D4"/>
    <w:rsid w:val="00690AE3"/>
    <w:rsid w:val="00690C95"/>
    <w:rsid w:val="0069719A"/>
    <w:rsid w:val="006A11D4"/>
    <w:rsid w:val="006A6271"/>
    <w:rsid w:val="006A6989"/>
    <w:rsid w:val="006B7B43"/>
    <w:rsid w:val="006C443E"/>
    <w:rsid w:val="006D5C42"/>
    <w:rsid w:val="006E2483"/>
    <w:rsid w:val="006F7B58"/>
    <w:rsid w:val="00713B76"/>
    <w:rsid w:val="00715030"/>
    <w:rsid w:val="00716B3E"/>
    <w:rsid w:val="00722661"/>
    <w:rsid w:val="0072315A"/>
    <w:rsid w:val="00724500"/>
    <w:rsid w:val="00727C48"/>
    <w:rsid w:val="00732A89"/>
    <w:rsid w:val="00745FBC"/>
    <w:rsid w:val="00751DCC"/>
    <w:rsid w:val="007526AC"/>
    <w:rsid w:val="007545A8"/>
    <w:rsid w:val="00777031"/>
    <w:rsid w:val="007778A7"/>
    <w:rsid w:val="00780EDE"/>
    <w:rsid w:val="0078272B"/>
    <w:rsid w:val="0078618C"/>
    <w:rsid w:val="007903BF"/>
    <w:rsid w:val="007A689E"/>
    <w:rsid w:val="007C02D2"/>
    <w:rsid w:val="007D6385"/>
    <w:rsid w:val="007D7428"/>
    <w:rsid w:val="007F0EC1"/>
    <w:rsid w:val="00800AC6"/>
    <w:rsid w:val="0080104F"/>
    <w:rsid w:val="008020C9"/>
    <w:rsid w:val="00802EEB"/>
    <w:rsid w:val="00804C0D"/>
    <w:rsid w:val="008061C0"/>
    <w:rsid w:val="008103CA"/>
    <w:rsid w:val="0081258A"/>
    <w:rsid w:val="00823604"/>
    <w:rsid w:val="00823FF2"/>
    <w:rsid w:val="008323B1"/>
    <w:rsid w:val="0083315F"/>
    <w:rsid w:val="00835A3A"/>
    <w:rsid w:val="0083633E"/>
    <w:rsid w:val="0084219D"/>
    <w:rsid w:val="00863C58"/>
    <w:rsid w:val="0086486C"/>
    <w:rsid w:val="00866D49"/>
    <w:rsid w:val="00871FF7"/>
    <w:rsid w:val="00873289"/>
    <w:rsid w:val="0087586A"/>
    <w:rsid w:val="00876E97"/>
    <w:rsid w:val="0087792A"/>
    <w:rsid w:val="00881C9B"/>
    <w:rsid w:val="008943D4"/>
    <w:rsid w:val="008A5721"/>
    <w:rsid w:val="008A676F"/>
    <w:rsid w:val="008B0C63"/>
    <w:rsid w:val="008B2774"/>
    <w:rsid w:val="008C0FD2"/>
    <w:rsid w:val="008C4990"/>
    <w:rsid w:val="008C56E2"/>
    <w:rsid w:val="008E3EDD"/>
    <w:rsid w:val="008E44E1"/>
    <w:rsid w:val="008E795D"/>
    <w:rsid w:val="008F1F0B"/>
    <w:rsid w:val="008F3B83"/>
    <w:rsid w:val="00900D71"/>
    <w:rsid w:val="0090265C"/>
    <w:rsid w:val="00905074"/>
    <w:rsid w:val="00917AFE"/>
    <w:rsid w:val="009245E2"/>
    <w:rsid w:val="00927659"/>
    <w:rsid w:val="0093382A"/>
    <w:rsid w:val="00934617"/>
    <w:rsid w:val="0095184D"/>
    <w:rsid w:val="0095411E"/>
    <w:rsid w:val="0095468B"/>
    <w:rsid w:val="00962EFF"/>
    <w:rsid w:val="009715DE"/>
    <w:rsid w:val="0097394C"/>
    <w:rsid w:val="00982D8C"/>
    <w:rsid w:val="0098341C"/>
    <w:rsid w:val="009845AE"/>
    <w:rsid w:val="00984DE3"/>
    <w:rsid w:val="00985E44"/>
    <w:rsid w:val="00986B40"/>
    <w:rsid w:val="0098740B"/>
    <w:rsid w:val="00990BDB"/>
    <w:rsid w:val="0099320F"/>
    <w:rsid w:val="00994FD3"/>
    <w:rsid w:val="00995A52"/>
    <w:rsid w:val="00995B9E"/>
    <w:rsid w:val="009A3436"/>
    <w:rsid w:val="009A6759"/>
    <w:rsid w:val="009A6FF5"/>
    <w:rsid w:val="009A7854"/>
    <w:rsid w:val="009B0D3B"/>
    <w:rsid w:val="009B1E46"/>
    <w:rsid w:val="009B4B3D"/>
    <w:rsid w:val="009B66A7"/>
    <w:rsid w:val="009B6F0B"/>
    <w:rsid w:val="009C480A"/>
    <w:rsid w:val="009D1005"/>
    <w:rsid w:val="009E36D0"/>
    <w:rsid w:val="009E3E3D"/>
    <w:rsid w:val="009E6F6D"/>
    <w:rsid w:val="009F62F7"/>
    <w:rsid w:val="00A13371"/>
    <w:rsid w:val="00A25BEE"/>
    <w:rsid w:val="00A27FE2"/>
    <w:rsid w:val="00A33CEF"/>
    <w:rsid w:val="00A34E09"/>
    <w:rsid w:val="00A40AC1"/>
    <w:rsid w:val="00A42A16"/>
    <w:rsid w:val="00A4575D"/>
    <w:rsid w:val="00A54889"/>
    <w:rsid w:val="00A55DE9"/>
    <w:rsid w:val="00A56104"/>
    <w:rsid w:val="00A6051A"/>
    <w:rsid w:val="00A60F28"/>
    <w:rsid w:val="00A623A0"/>
    <w:rsid w:val="00A63654"/>
    <w:rsid w:val="00A64859"/>
    <w:rsid w:val="00A67045"/>
    <w:rsid w:val="00A70231"/>
    <w:rsid w:val="00A86066"/>
    <w:rsid w:val="00A92FDF"/>
    <w:rsid w:val="00A93E47"/>
    <w:rsid w:val="00AA3510"/>
    <w:rsid w:val="00AB12C3"/>
    <w:rsid w:val="00AB3910"/>
    <w:rsid w:val="00AC006E"/>
    <w:rsid w:val="00AC2DDC"/>
    <w:rsid w:val="00AC3648"/>
    <w:rsid w:val="00AC536D"/>
    <w:rsid w:val="00AC6929"/>
    <w:rsid w:val="00AC7CA6"/>
    <w:rsid w:val="00AC7E8B"/>
    <w:rsid w:val="00AD62A6"/>
    <w:rsid w:val="00AE23D0"/>
    <w:rsid w:val="00B00D48"/>
    <w:rsid w:val="00B020D5"/>
    <w:rsid w:val="00B11967"/>
    <w:rsid w:val="00B14929"/>
    <w:rsid w:val="00B25C69"/>
    <w:rsid w:val="00B268FD"/>
    <w:rsid w:val="00B26FD6"/>
    <w:rsid w:val="00B274E1"/>
    <w:rsid w:val="00B53573"/>
    <w:rsid w:val="00B55309"/>
    <w:rsid w:val="00B60650"/>
    <w:rsid w:val="00B66342"/>
    <w:rsid w:val="00B70433"/>
    <w:rsid w:val="00B80A92"/>
    <w:rsid w:val="00B85521"/>
    <w:rsid w:val="00B92B9E"/>
    <w:rsid w:val="00B95C98"/>
    <w:rsid w:val="00BC1835"/>
    <w:rsid w:val="00BC5E25"/>
    <w:rsid w:val="00BD3B61"/>
    <w:rsid w:val="00BD5D0D"/>
    <w:rsid w:val="00BD7656"/>
    <w:rsid w:val="00BE29FE"/>
    <w:rsid w:val="00BE4F19"/>
    <w:rsid w:val="00BE715B"/>
    <w:rsid w:val="00BF242E"/>
    <w:rsid w:val="00BF4913"/>
    <w:rsid w:val="00C0406C"/>
    <w:rsid w:val="00C04767"/>
    <w:rsid w:val="00C05C24"/>
    <w:rsid w:val="00C12E86"/>
    <w:rsid w:val="00C13F33"/>
    <w:rsid w:val="00C260DF"/>
    <w:rsid w:val="00C26995"/>
    <w:rsid w:val="00C31ED2"/>
    <w:rsid w:val="00C34704"/>
    <w:rsid w:val="00C36B62"/>
    <w:rsid w:val="00C51963"/>
    <w:rsid w:val="00C57D75"/>
    <w:rsid w:val="00C61137"/>
    <w:rsid w:val="00C61C36"/>
    <w:rsid w:val="00C62F19"/>
    <w:rsid w:val="00C81BEA"/>
    <w:rsid w:val="00C824F6"/>
    <w:rsid w:val="00C84B01"/>
    <w:rsid w:val="00C85488"/>
    <w:rsid w:val="00C858C9"/>
    <w:rsid w:val="00C868ED"/>
    <w:rsid w:val="00C93BAF"/>
    <w:rsid w:val="00C944D6"/>
    <w:rsid w:val="00C96FB3"/>
    <w:rsid w:val="00CA13C1"/>
    <w:rsid w:val="00CA34D5"/>
    <w:rsid w:val="00CB2001"/>
    <w:rsid w:val="00CC0E66"/>
    <w:rsid w:val="00CC716D"/>
    <w:rsid w:val="00CD0220"/>
    <w:rsid w:val="00CD34F5"/>
    <w:rsid w:val="00CE0500"/>
    <w:rsid w:val="00CE3567"/>
    <w:rsid w:val="00CF2E04"/>
    <w:rsid w:val="00D02D55"/>
    <w:rsid w:val="00D10D4B"/>
    <w:rsid w:val="00D12367"/>
    <w:rsid w:val="00D12847"/>
    <w:rsid w:val="00D12F42"/>
    <w:rsid w:val="00D14A09"/>
    <w:rsid w:val="00D26C70"/>
    <w:rsid w:val="00D33982"/>
    <w:rsid w:val="00D33996"/>
    <w:rsid w:val="00D33F14"/>
    <w:rsid w:val="00D40D0C"/>
    <w:rsid w:val="00D414B2"/>
    <w:rsid w:val="00D46CF9"/>
    <w:rsid w:val="00D50C2F"/>
    <w:rsid w:val="00D53611"/>
    <w:rsid w:val="00D540B6"/>
    <w:rsid w:val="00D618AE"/>
    <w:rsid w:val="00D65C4C"/>
    <w:rsid w:val="00D67BA4"/>
    <w:rsid w:val="00D84326"/>
    <w:rsid w:val="00D8640A"/>
    <w:rsid w:val="00D8648C"/>
    <w:rsid w:val="00DA4D23"/>
    <w:rsid w:val="00DB5BAC"/>
    <w:rsid w:val="00DD3915"/>
    <w:rsid w:val="00DD4DD6"/>
    <w:rsid w:val="00DD5903"/>
    <w:rsid w:val="00DE0054"/>
    <w:rsid w:val="00DE19D7"/>
    <w:rsid w:val="00DF150C"/>
    <w:rsid w:val="00DF1C86"/>
    <w:rsid w:val="00DF4AAF"/>
    <w:rsid w:val="00DF75AC"/>
    <w:rsid w:val="00DF75DB"/>
    <w:rsid w:val="00E02FBA"/>
    <w:rsid w:val="00E03EAF"/>
    <w:rsid w:val="00E128D8"/>
    <w:rsid w:val="00E131B3"/>
    <w:rsid w:val="00E144AE"/>
    <w:rsid w:val="00E14B37"/>
    <w:rsid w:val="00E24D54"/>
    <w:rsid w:val="00E24EEA"/>
    <w:rsid w:val="00E30C9E"/>
    <w:rsid w:val="00E33E7B"/>
    <w:rsid w:val="00E3543C"/>
    <w:rsid w:val="00E41657"/>
    <w:rsid w:val="00E452AE"/>
    <w:rsid w:val="00E45457"/>
    <w:rsid w:val="00E47E20"/>
    <w:rsid w:val="00E50A26"/>
    <w:rsid w:val="00E74082"/>
    <w:rsid w:val="00E74BC4"/>
    <w:rsid w:val="00E75E4D"/>
    <w:rsid w:val="00E767B8"/>
    <w:rsid w:val="00E822C7"/>
    <w:rsid w:val="00E87D36"/>
    <w:rsid w:val="00E9111F"/>
    <w:rsid w:val="00E91EC9"/>
    <w:rsid w:val="00EA0E4B"/>
    <w:rsid w:val="00EB2F05"/>
    <w:rsid w:val="00EB3412"/>
    <w:rsid w:val="00EC3B1B"/>
    <w:rsid w:val="00EC4896"/>
    <w:rsid w:val="00ED1FE9"/>
    <w:rsid w:val="00ED5351"/>
    <w:rsid w:val="00EE5425"/>
    <w:rsid w:val="00EE6472"/>
    <w:rsid w:val="00EF288A"/>
    <w:rsid w:val="00EF4805"/>
    <w:rsid w:val="00EF4877"/>
    <w:rsid w:val="00F01188"/>
    <w:rsid w:val="00F0339D"/>
    <w:rsid w:val="00F040C2"/>
    <w:rsid w:val="00F062D2"/>
    <w:rsid w:val="00F12745"/>
    <w:rsid w:val="00F16E18"/>
    <w:rsid w:val="00F2151D"/>
    <w:rsid w:val="00F2521A"/>
    <w:rsid w:val="00F31905"/>
    <w:rsid w:val="00F31D43"/>
    <w:rsid w:val="00F36EE0"/>
    <w:rsid w:val="00F3786B"/>
    <w:rsid w:val="00F419A8"/>
    <w:rsid w:val="00F43A12"/>
    <w:rsid w:val="00F51C03"/>
    <w:rsid w:val="00F609B7"/>
    <w:rsid w:val="00F626C3"/>
    <w:rsid w:val="00F77E36"/>
    <w:rsid w:val="00F836F2"/>
    <w:rsid w:val="00F8637C"/>
    <w:rsid w:val="00F86FC4"/>
    <w:rsid w:val="00F97234"/>
    <w:rsid w:val="00FA1D7B"/>
    <w:rsid w:val="00FA7EBE"/>
    <w:rsid w:val="00FB1FAE"/>
    <w:rsid w:val="00FC68E9"/>
    <w:rsid w:val="00FE2717"/>
    <w:rsid w:val="00F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0"/>
    <w:pPr>
      <w:widowControl w:val="0"/>
      <w:kinsoku w:val="0"/>
    </w:pPr>
    <w:rPr>
      <w:rFonts w:ascii="Times New Roman" w:hAnsi="Times New Roman"/>
      <w:sz w:val="24"/>
      <w:szCs w:val="24"/>
    </w:rPr>
  </w:style>
  <w:style w:type="paragraph" w:styleId="Heading1">
    <w:name w:val="heading 1"/>
    <w:basedOn w:val="Normal"/>
    <w:next w:val="Normal"/>
    <w:link w:val="Heading1Char"/>
    <w:qFormat/>
    <w:rsid w:val="003D13AB"/>
    <w:pPr>
      <w:keepNext/>
      <w:widowControl/>
      <w:pBdr>
        <w:bottom w:val="single" w:sz="4" w:space="1" w:color="auto"/>
      </w:pBdr>
      <w:kinsoku/>
      <w:outlineLvl w:val="0"/>
    </w:pPr>
    <w:rPr>
      <w:b/>
      <w:caps/>
      <w:sz w:val="36"/>
      <w:szCs w:val="20"/>
    </w:rPr>
  </w:style>
  <w:style w:type="paragraph" w:styleId="Heading3">
    <w:name w:val="heading 3"/>
    <w:basedOn w:val="Normal"/>
    <w:next w:val="Normal"/>
    <w:link w:val="Heading3Char"/>
    <w:uiPriority w:val="9"/>
    <w:semiHidden/>
    <w:unhideWhenUsed/>
    <w:qFormat/>
    <w:rsid w:val="002525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3AB"/>
    <w:rPr>
      <w:rFonts w:ascii="Times New Roman" w:hAnsi="Times New Roman"/>
      <w:b/>
      <w:caps/>
      <w:sz w:val="36"/>
    </w:rPr>
  </w:style>
  <w:style w:type="paragraph" w:styleId="CommentText">
    <w:name w:val="annotation text"/>
    <w:basedOn w:val="Normal"/>
    <w:link w:val="CommentTextChar"/>
    <w:semiHidden/>
    <w:rsid w:val="0099320F"/>
    <w:pPr>
      <w:widowControl/>
      <w:kinsoku/>
    </w:pPr>
    <w:rPr>
      <w:rFonts w:cs="Courier New"/>
      <w:szCs w:val="20"/>
    </w:rPr>
  </w:style>
  <w:style w:type="character" w:customStyle="1" w:styleId="CommentTextChar">
    <w:name w:val="Comment Text Char"/>
    <w:basedOn w:val="DefaultParagraphFont"/>
    <w:link w:val="CommentText"/>
    <w:semiHidden/>
    <w:rsid w:val="0099320F"/>
    <w:rPr>
      <w:rFonts w:ascii="Times New Roman" w:eastAsia="Times New Roman" w:hAnsi="Times New Roman" w:cs="Courier New"/>
      <w:sz w:val="24"/>
      <w:szCs w:val="20"/>
    </w:rPr>
  </w:style>
  <w:style w:type="paragraph" w:styleId="Subtitle">
    <w:name w:val="Subtitle"/>
    <w:basedOn w:val="Normal"/>
    <w:link w:val="SubtitleChar"/>
    <w:qFormat/>
    <w:rsid w:val="007A689E"/>
    <w:pPr>
      <w:widowControl/>
      <w:kinsoku/>
    </w:pPr>
    <w:rPr>
      <w:rFonts w:cs="Courier New"/>
      <w:b/>
      <w:sz w:val="44"/>
      <w:szCs w:val="20"/>
    </w:rPr>
  </w:style>
  <w:style w:type="character" w:customStyle="1" w:styleId="SubtitleChar">
    <w:name w:val="Subtitle Char"/>
    <w:basedOn w:val="DefaultParagraphFont"/>
    <w:link w:val="Subtitle"/>
    <w:rsid w:val="007A689E"/>
    <w:rPr>
      <w:rFonts w:ascii="Times New Roman" w:eastAsia="Times New Roman" w:hAnsi="Times New Roman" w:cs="Courier New"/>
      <w:b/>
      <w:sz w:val="44"/>
      <w:szCs w:val="20"/>
    </w:rPr>
  </w:style>
  <w:style w:type="character" w:styleId="Hyperlink">
    <w:name w:val="Hyperlink"/>
    <w:basedOn w:val="DefaultParagraphFont"/>
    <w:uiPriority w:val="99"/>
    <w:rsid w:val="004950E3"/>
    <w:rPr>
      <w:color w:val="0000FF"/>
      <w:u w:val="single"/>
    </w:rPr>
  </w:style>
  <w:style w:type="paragraph" w:styleId="Header">
    <w:name w:val="header"/>
    <w:basedOn w:val="Normal"/>
    <w:link w:val="HeaderChar"/>
    <w:rsid w:val="00C05C24"/>
    <w:pPr>
      <w:widowControl/>
      <w:tabs>
        <w:tab w:val="center" w:pos="4320"/>
        <w:tab w:val="right" w:pos="8640"/>
      </w:tabs>
      <w:kinsoku/>
    </w:pPr>
    <w:rPr>
      <w:rFonts w:cs="Arial"/>
      <w:sz w:val="20"/>
      <w:szCs w:val="20"/>
    </w:rPr>
  </w:style>
  <w:style w:type="character" w:customStyle="1" w:styleId="HeaderChar">
    <w:name w:val="Header Char"/>
    <w:basedOn w:val="DefaultParagraphFont"/>
    <w:link w:val="Header"/>
    <w:rsid w:val="00C05C24"/>
    <w:rPr>
      <w:rFonts w:ascii="Times New Roman" w:hAnsi="Times New Roman" w:cs="Arial"/>
    </w:rPr>
  </w:style>
  <w:style w:type="paragraph" w:styleId="ListParagraph">
    <w:name w:val="List Paragraph"/>
    <w:basedOn w:val="Normal"/>
    <w:uiPriority w:val="34"/>
    <w:qFormat/>
    <w:rsid w:val="00C05C24"/>
    <w:pPr>
      <w:widowControl/>
      <w:kinsoku/>
      <w:spacing w:after="200" w:line="276" w:lineRule="auto"/>
      <w:ind w:left="720"/>
      <w:contextualSpacing/>
    </w:pPr>
    <w:rPr>
      <w:rFonts w:ascii="Arial" w:eastAsia="Calibri" w:hAnsi="Arial" w:cs="Arial"/>
      <w:sz w:val="22"/>
      <w:szCs w:val="22"/>
    </w:rPr>
  </w:style>
  <w:style w:type="paragraph" w:styleId="BodyText">
    <w:name w:val="Body Text"/>
    <w:basedOn w:val="Normal"/>
    <w:link w:val="BodyTextChar"/>
    <w:rsid w:val="00962EFF"/>
    <w:pPr>
      <w:widowControl/>
      <w:kinsoku/>
      <w:spacing w:after="120"/>
    </w:pPr>
    <w:rPr>
      <w:rFonts w:cs="Arial"/>
      <w:sz w:val="20"/>
      <w:szCs w:val="20"/>
    </w:rPr>
  </w:style>
  <w:style w:type="character" w:customStyle="1" w:styleId="BodyTextChar">
    <w:name w:val="Body Text Char"/>
    <w:basedOn w:val="DefaultParagraphFont"/>
    <w:link w:val="BodyText"/>
    <w:rsid w:val="00962EFF"/>
    <w:rPr>
      <w:rFonts w:ascii="Times New Roman" w:hAnsi="Times New Roman" w:cs="Arial"/>
    </w:rPr>
  </w:style>
  <w:style w:type="paragraph" w:styleId="Title">
    <w:name w:val="Title"/>
    <w:basedOn w:val="Normal"/>
    <w:link w:val="TitleChar"/>
    <w:uiPriority w:val="10"/>
    <w:qFormat/>
    <w:rsid w:val="00962EFF"/>
    <w:pPr>
      <w:widowControl/>
      <w:kinsoku/>
      <w:ind w:left="360"/>
      <w:jc w:val="center"/>
    </w:pPr>
    <w:rPr>
      <w:b/>
      <w:szCs w:val="20"/>
    </w:rPr>
  </w:style>
  <w:style w:type="character" w:customStyle="1" w:styleId="TitleChar">
    <w:name w:val="Title Char"/>
    <w:basedOn w:val="DefaultParagraphFont"/>
    <w:link w:val="Title"/>
    <w:uiPriority w:val="10"/>
    <w:rsid w:val="00962EFF"/>
    <w:rPr>
      <w:rFonts w:ascii="Times New Roman" w:hAnsi="Times New Roman"/>
      <w:b/>
      <w:sz w:val="24"/>
    </w:rPr>
  </w:style>
  <w:style w:type="table" w:styleId="TableGrid">
    <w:name w:val="Table Grid"/>
    <w:basedOn w:val="TableNormal"/>
    <w:uiPriority w:val="59"/>
    <w:rsid w:val="00F836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4575D"/>
    <w:pPr>
      <w:tabs>
        <w:tab w:val="center" w:pos="4680"/>
        <w:tab w:val="right" w:pos="9360"/>
      </w:tabs>
    </w:pPr>
  </w:style>
  <w:style w:type="character" w:customStyle="1" w:styleId="FooterChar">
    <w:name w:val="Footer Char"/>
    <w:basedOn w:val="DefaultParagraphFont"/>
    <w:link w:val="Footer"/>
    <w:uiPriority w:val="99"/>
    <w:rsid w:val="00A4575D"/>
    <w:rPr>
      <w:rFonts w:ascii="Times New Roman" w:hAnsi="Times New Roman"/>
      <w:sz w:val="24"/>
      <w:szCs w:val="24"/>
    </w:rPr>
  </w:style>
  <w:style w:type="paragraph" w:styleId="BalloonText">
    <w:name w:val="Balloon Text"/>
    <w:basedOn w:val="Normal"/>
    <w:link w:val="BalloonTextChar"/>
    <w:uiPriority w:val="99"/>
    <w:semiHidden/>
    <w:unhideWhenUsed/>
    <w:rsid w:val="007C02D2"/>
    <w:rPr>
      <w:rFonts w:ascii="Tahoma" w:hAnsi="Tahoma" w:cs="Tahoma"/>
      <w:sz w:val="16"/>
      <w:szCs w:val="16"/>
    </w:rPr>
  </w:style>
  <w:style w:type="character" w:customStyle="1" w:styleId="BalloonTextChar">
    <w:name w:val="Balloon Text Char"/>
    <w:basedOn w:val="DefaultParagraphFont"/>
    <w:link w:val="BalloonText"/>
    <w:uiPriority w:val="99"/>
    <w:semiHidden/>
    <w:rsid w:val="007C02D2"/>
    <w:rPr>
      <w:rFonts w:ascii="Tahoma" w:hAnsi="Tahoma" w:cs="Tahoma"/>
      <w:sz w:val="16"/>
      <w:szCs w:val="16"/>
    </w:rPr>
  </w:style>
  <w:style w:type="character" w:customStyle="1" w:styleId="Hyperlink1">
    <w:name w:val="Hyperlink1"/>
    <w:rsid w:val="00990BDB"/>
    <w:rPr>
      <w:color w:val="0000FF"/>
      <w:sz w:val="20"/>
      <w:u w:val="single"/>
    </w:rPr>
  </w:style>
  <w:style w:type="paragraph" w:customStyle="1" w:styleId="BodyText1">
    <w:name w:val="Body Text1"/>
    <w:rsid w:val="00990BD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ヒラギノ角ゴ Pro W3" w:hAnsi="Times New Roman"/>
      <w:color w:val="000000"/>
      <w:sz w:val="24"/>
    </w:rPr>
  </w:style>
  <w:style w:type="character" w:customStyle="1" w:styleId="Heading3Char">
    <w:name w:val="Heading 3 Char"/>
    <w:basedOn w:val="DefaultParagraphFont"/>
    <w:link w:val="Heading3"/>
    <w:uiPriority w:val="9"/>
    <w:semiHidden/>
    <w:rsid w:val="0025251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C47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D0"/>
    <w:pPr>
      <w:widowControl w:val="0"/>
      <w:kinsoku w:val="0"/>
    </w:pPr>
    <w:rPr>
      <w:rFonts w:ascii="Times New Roman" w:hAnsi="Times New Roman"/>
      <w:sz w:val="24"/>
      <w:szCs w:val="24"/>
    </w:rPr>
  </w:style>
  <w:style w:type="paragraph" w:styleId="Heading1">
    <w:name w:val="heading 1"/>
    <w:basedOn w:val="Normal"/>
    <w:next w:val="Normal"/>
    <w:link w:val="Heading1Char"/>
    <w:qFormat/>
    <w:rsid w:val="003D13AB"/>
    <w:pPr>
      <w:keepNext/>
      <w:widowControl/>
      <w:pBdr>
        <w:bottom w:val="single" w:sz="4" w:space="1" w:color="auto"/>
      </w:pBdr>
      <w:kinsoku/>
      <w:outlineLvl w:val="0"/>
    </w:pPr>
    <w:rPr>
      <w:b/>
      <w:caps/>
      <w:sz w:val="36"/>
      <w:szCs w:val="20"/>
    </w:rPr>
  </w:style>
  <w:style w:type="paragraph" w:styleId="Heading3">
    <w:name w:val="heading 3"/>
    <w:basedOn w:val="Normal"/>
    <w:next w:val="Normal"/>
    <w:link w:val="Heading3Char"/>
    <w:uiPriority w:val="9"/>
    <w:semiHidden/>
    <w:unhideWhenUsed/>
    <w:qFormat/>
    <w:rsid w:val="002525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3AB"/>
    <w:rPr>
      <w:rFonts w:ascii="Times New Roman" w:hAnsi="Times New Roman"/>
      <w:b/>
      <w:caps/>
      <w:sz w:val="36"/>
    </w:rPr>
  </w:style>
  <w:style w:type="paragraph" w:styleId="CommentText">
    <w:name w:val="annotation text"/>
    <w:basedOn w:val="Normal"/>
    <w:link w:val="CommentTextChar"/>
    <w:semiHidden/>
    <w:rsid w:val="0099320F"/>
    <w:pPr>
      <w:widowControl/>
      <w:kinsoku/>
    </w:pPr>
    <w:rPr>
      <w:rFonts w:cs="Courier New"/>
      <w:szCs w:val="20"/>
    </w:rPr>
  </w:style>
  <w:style w:type="character" w:customStyle="1" w:styleId="CommentTextChar">
    <w:name w:val="Comment Text Char"/>
    <w:basedOn w:val="DefaultParagraphFont"/>
    <w:link w:val="CommentText"/>
    <w:semiHidden/>
    <w:rsid w:val="0099320F"/>
    <w:rPr>
      <w:rFonts w:ascii="Times New Roman" w:eastAsia="Times New Roman" w:hAnsi="Times New Roman" w:cs="Courier New"/>
      <w:sz w:val="24"/>
      <w:szCs w:val="20"/>
    </w:rPr>
  </w:style>
  <w:style w:type="paragraph" w:styleId="Subtitle">
    <w:name w:val="Subtitle"/>
    <w:basedOn w:val="Normal"/>
    <w:link w:val="SubtitleChar"/>
    <w:qFormat/>
    <w:rsid w:val="007A689E"/>
    <w:pPr>
      <w:widowControl/>
      <w:kinsoku/>
    </w:pPr>
    <w:rPr>
      <w:rFonts w:cs="Courier New"/>
      <w:b/>
      <w:sz w:val="44"/>
      <w:szCs w:val="20"/>
    </w:rPr>
  </w:style>
  <w:style w:type="character" w:customStyle="1" w:styleId="SubtitleChar">
    <w:name w:val="Subtitle Char"/>
    <w:basedOn w:val="DefaultParagraphFont"/>
    <w:link w:val="Subtitle"/>
    <w:rsid w:val="007A689E"/>
    <w:rPr>
      <w:rFonts w:ascii="Times New Roman" w:eastAsia="Times New Roman" w:hAnsi="Times New Roman" w:cs="Courier New"/>
      <w:b/>
      <w:sz w:val="44"/>
      <w:szCs w:val="20"/>
    </w:rPr>
  </w:style>
  <w:style w:type="character" w:styleId="Hyperlink">
    <w:name w:val="Hyperlink"/>
    <w:basedOn w:val="DefaultParagraphFont"/>
    <w:uiPriority w:val="99"/>
    <w:rsid w:val="004950E3"/>
    <w:rPr>
      <w:color w:val="0000FF"/>
      <w:u w:val="single"/>
    </w:rPr>
  </w:style>
  <w:style w:type="paragraph" w:styleId="Header">
    <w:name w:val="header"/>
    <w:basedOn w:val="Normal"/>
    <w:link w:val="HeaderChar"/>
    <w:rsid w:val="00C05C24"/>
    <w:pPr>
      <w:widowControl/>
      <w:tabs>
        <w:tab w:val="center" w:pos="4320"/>
        <w:tab w:val="right" w:pos="8640"/>
      </w:tabs>
      <w:kinsoku/>
    </w:pPr>
    <w:rPr>
      <w:rFonts w:cs="Arial"/>
      <w:sz w:val="20"/>
      <w:szCs w:val="20"/>
    </w:rPr>
  </w:style>
  <w:style w:type="character" w:customStyle="1" w:styleId="HeaderChar">
    <w:name w:val="Header Char"/>
    <w:basedOn w:val="DefaultParagraphFont"/>
    <w:link w:val="Header"/>
    <w:rsid w:val="00C05C24"/>
    <w:rPr>
      <w:rFonts w:ascii="Times New Roman" w:hAnsi="Times New Roman" w:cs="Arial"/>
    </w:rPr>
  </w:style>
  <w:style w:type="paragraph" w:styleId="ListParagraph">
    <w:name w:val="List Paragraph"/>
    <w:basedOn w:val="Normal"/>
    <w:uiPriority w:val="34"/>
    <w:qFormat/>
    <w:rsid w:val="00C05C24"/>
    <w:pPr>
      <w:widowControl/>
      <w:kinsoku/>
      <w:spacing w:after="200" w:line="276" w:lineRule="auto"/>
      <w:ind w:left="720"/>
      <w:contextualSpacing/>
    </w:pPr>
    <w:rPr>
      <w:rFonts w:ascii="Arial" w:eastAsia="Calibri" w:hAnsi="Arial" w:cs="Arial"/>
      <w:sz w:val="22"/>
      <w:szCs w:val="22"/>
    </w:rPr>
  </w:style>
  <w:style w:type="paragraph" w:styleId="BodyText">
    <w:name w:val="Body Text"/>
    <w:basedOn w:val="Normal"/>
    <w:link w:val="BodyTextChar"/>
    <w:rsid w:val="00962EFF"/>
    <w:pPr>
      <w:widowControl/>
      <w:kinsoku/>
      <w:spacing w:after="120"/>
    </w:pPr>
    <w:rPr>
      <w:rFonts w:cs="Arial"/>
      <w:sz w:val="20"/>
      <w:szCs w:val="20"/>
    </w:rPr>
  </w:style>
  <w:style w:type="character" w:customStyle="1" w:styleId="BodyTextChar">
    <w:name w:val="Body Text Char"/>
    <w:basedOn w:val="DefaultParagraphFont"/>
    <w:link w:val="BodyText"/>
    <w:rsid w:val="00962EFF"/>
    <w:rPr>
      <w:rFonts w:ascii="Times New Roman" w:hAnsi="Times New Roman" w:cs="Arial"/>
    </w:rPr>
  </w:style>
  <w:style w:type="paragraph" w:styleId="Title">
    <w:name w:val="Title"/>
    <w:basedOn w:val="Normal"/>
    <w:link w:val="TitleChar"/>
    <w:uiPriority w:val="10"/>
    <w:qFormat/>
    <w:rsid w:val="00962EFF"/>
    <w:pPr>
      <w:widowControl/>
      <w:kinsoku/>
      <w:ind w:left="360"/>
      <w:jc w:val="center"/>
    </w:pPr>
    <w:rPr>
      <w:b/>
      <w:szCs w:val="20"/>
    </w:rPr>
  </w:style>
  <w:style w:type="character" w:customStyle="1" w:styleId="TitleChar">
    <w:name w:val="Title Char"/>
    <w:basedOn w:val="DefaultParagraphFont"/>
    <w:link w:val="Title"/>
    <w:uiPriority w:val="10"/>
    <w:rsid w:val="00962EFF"/>
    <w:rPr>
      <w:rFonts w:ascii="Times New Roman" w:hAnsi="Times New Roman"/>
      <w:b/>
      <w:sz w:val="24"/>
    </w:rPr>
  </w:style>
  <w:style w:type="table" w:styleId="TableGrid">
    <w:name w:val="Table Grid"/>
    <w:basedOn w:val="TableNormal"/>
    <w:uiPriority w:val="59"/>
    <w:rsid w:val="00F836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4575D"/>
    <w:pPr>
      <w:tabs>
        <w:tab w:val="center" w:pos="4680"/>
        <w:tab w:val="right" w:pos="9360"/>
      </w:tabs>
    </w:pPr>
  </w:style>
  <w:style w:type="character" w:customStyle="1" w:styleId="FooterChar">
    <w:name w:val="Footer Char"/>
    <w:basedOn w:val="DefaultParagraphFont"/>
    <w:link w:val="Footer"/>
    <w:uiPriority w:val="99"/>
    <w:rsid w:val="00A4575D"/>
    <w:rPr>
      <w:rFonts w:ascii="Times New Roman" w:hAnsi="Times New Roman"/>
      <w:sz w:val="24"/>
      <w:szCs w:val="24"/>
    </w:rPr>
  </w:style>
  <w:style w:type="paragraph" w:styleId="BalloonText">
    <w:name w:val="Balloon Text"/>
    <w:basedOn w:val="Normal"/>
    <w:link w:val="BalloonTextChar"/>
    <w:uiPriority w:val="99"/>
    <w:semiHidden/>
    <w:unhideWhenUsed/>
    <w:rsid w:val="007C02D2"/>
    <w:rPr>
      <w:rFonts w:ascii="Tahoma" w:hAnsi="Tahoma" w:cs="Tahoma"/>
      <w:sz w:val="16"/>
      <w:szCs w:val="16"/>
    </w:rPr>
  </w:style>
  <w:style w:type="character" w:customStyle="1" w:styleId="BalloonTextChar">
    <w:name w:val="Balloon Text Char"/>
    <w:basedOn w:val="DefaultParagraphFont"/>
    <w:link w:val="BalloonText"/>
    <w:uiPriority w:val="99"/>
    <w:semiHidden/>
    <w:rsid w:val="007C02D2"/>
    <w:rPr>
      <w:rFonts w:ascii="Tahoma" w:hAnsi="Tahoma" w:cs="Tahoma"/>
      <w:sz w:val="16"/>
      <w:szCs w:val="16"/>
    </w:rPr>
  </w:style>
  <w:style w:type="character" w:customStyle="1" w:styleId="Hyperlink1">
    <w:name w:val="Hyperlink1"/>
    <w:rsid w:val="00990BDB"/>
    <w:rPr>
      <w:color w:val="0000FF"/>
      <w:sz w:val="20"/>
      <w:u w:val="single"/>
    </w:rPr>
  </w:style>
  <w:style w:type="paragraph" w:customStyle="1" w:styleId="BodyText1">
    <w:name w:val="Body Text1"/>
    <w:rsid w:val="00990BD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ヒラギノ角ゴ Pro W3" w:hAnsi="Times New Roman"/>
      <w:color w:val="000000"/>
      <w:sz w:val="24"/>
    </w:rPr>
  </w:style>
  <w:style w:type="character" w:customStyle="1" w:styleId="Heading3Char">
    <w:name w:val="Heading 3 Char"/>
    <w:basedOn w:val="DefaultParagraphFont"/>
    <w:link w:val="Heading3"/>
    <w:uiPriority w:val="9"/>
    <w:semiHidden/>
    <w:rsid w:val="0025251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C4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91828">
      <w:bodyDiv w:val="1"/>
      <w:marLeft w:val="0"/>
      <w:marRight w:val="0"/>
      <w:marTop w:val="0"/>
      <w:marBottom w:val="0"/>
      <w:divBdr>
        <w:top w:val="none" w:sz="0" w:space="0" w:color="auto"/>
        <w:left w:val="none" w:sz="0" w:space="0" w:color="auto"/>
        <w:bottom w:val="none" w:sz="0" w:space="0" w:color="auto"/>
        <w:right w:val="none" w:sz="0" w:space="0" w:color="auto"/>
      </w:divBdr>
    </w:div>
    <w:div w:id="17624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iforniavolunteers.org/index.php/Grants/americor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doj.gov/archive/fbci/effect-rfr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iforniavolunteers.org/index.php/Grants/americorps/" TargetMode="External"/><Relationship Id="rId5" Type="http://schemas.openxmlformats.org/officeDocument/2006/relationships/settings" Target="settings.xml"/><Relationship Id="rId15" Type="http://schemas.openxmlformats.org/officeDocument/2006/relationships/hyperlink" Target="http://www.gsa.gov/portal/content/104877"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6802A-A8D4-43BD-8EB9-A03DD072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7204</Words>
  <Characters>42131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49237</CharactersWithSpaces>
  <SharedDoc>false</SharedDoc>
  <HLinks>
    <vt:vector size="42" baseType="variant">
      <vt:variant>
        <vt:i4>5767248</vt:i4>
      </vt:variant>
      <vt:variant>
        <vt:i4>68</vt:i4>
      </vt:variant>
      <vt:variant>
        <vt:i4>0</vt:i4>
      </vt:variant>
      <vt:variant>
        <vt:i4>5</vt:i4>
      </vt:variant>
      <vt:variant>
        <vt:lpwstr>http://www.usdoj.gov/archive/fbci/effect-rfra.pdf</vt:lpwstr>
      </vt:variant>
      <vt:variant>
        <vt:lpwstr/>
      </vt:variant>
      <vt:variant>
        <vt:i4>64</vt:i4>
      </vt:variant>
      <vt:variant>
        <vt:i4>15</vt:i4>
      </vt:variant>
      <vt:variant>
        <vt:i4>0</vt:i4>
      </vt:variant>
      <vt:variant>
        <vt:i4>5</vt:i4>
      </vt:variant>
      <vt:variant>
        <vt:lpwstr>https://egrants.cns.gov/espan/main/login.jsp</vt:lpwstr>
      </vt:variant>
      <vt:variant>
        <vt:lpwstr/>
      </vt:variant>
      <vt:variant>
        <vt:i4>5898334</vt:i4>
      </vt:variant>
      <vt:variant>
        <vt:i4>12</vt:i4>
      </vt:variant>
      <vt:variant>
        <vt:i4>0</vt:i4>
      </vt:variant>
      <vt:variant>
        <vt:i4>5</vt:i4>
      </vt:variant>
      <vt:variant>
        <vt:lpwstr>http://www.whitehouse.gov/OMB/circulars.</vt:lpwstr>
      </vt:variant>
      <vt:variant>
        <vt:lpwstr/>
      </vt:variant>
      <vt:variant>
        <vt:i4>2293867</vt:i4>
      </vt:variant>
      <vt:variant>
        <vt:i4>9</vt:i4>
      </vt:variant>
      <vt:variant>
        <vt:i4>0</vt:i4>
      </vt:variant>
      <vt:variant>
        <vt:i4>5</vt:i4>
      </vt:variant>
      <vt:variant>
        <vt:lpwstr>http://www.nationalservice.gov/</vt:lpwstr>
      </vt:variant>
      <vt:variant>
        <vt:lpwstr/>
      </vt:variant>
      <vt:variant>
        <vt:i4>64</vt:i4>
      </vt:variant>
      <vt:variant>
        <vt:i4>6</vt:i4>
      </vt:variant>
      <vt:variant>
        <vt:i4>0</vt:i4>
      </vt:variant>
      <vt:variant>
        <vt:i4>5</vt:i4>
      </vt:variant>
      <vt:variant>
        <vt:lpwstr>https://egrants.cns.gov/espan/main/login.jsp</vt:lpwstr>
      </vt:variant>
      <vt:variant>
        <vt:lpwstr/>
      </vt:variant>
      <vt:variant>
        <vt:i4>6946862</vt:i4>
      </vt:variant>
      <vt:variant>
        <vt:i4>3</vt:i4>
      </vt:variant>
      <vt:variant>
        <vt:i4>0</vt:i4>
      </vt:variant>
      <vt:variant>
        <vt:i4>5</vt:i4>
      </vt:variant>
      <vt:variant>
        <vt:lpwstr>http://www.gpoaccess.gov/ecfr.</vt:lpwstr>
      </vt:variant>
      <vt:variant>
        <vt:lpwstr/>
      </vt:variant>
      <vt:variant>
        <vt:i4>5308481</vt:i4>
      </vt:variant>
      <vt:variant>
        <vt:i4>0</vt:i4>
      </vt:variant>
      <vt:variant>
        <vt:i4>0</vt:i4>
      </vt:variant>
      <vt:variant>
        <vt:i4>5</vt:i4>
      </vt:variant>
      <vt:variant>
        <vt:lpwstr>http://www.fsrs.gov/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Villalva</dc:creator>
  <cp:lastModifiedBy>Ia Moua</cp:lastModifiedBy>
  <cp:revision>41</cp:revision>
  <cp:lastPrinted>2016-05-09T21:09:00Z</cp:lastPrinted>
  <dcterms:created xsi:type="dcterms:W3CDTF">2016-05-06T21:08:00Z</dcterms:created>
  <dcterms:modified xsi:type="dcterms:W3CDTF">2016-05-09T21:17:00Z</dcterms:modified>
</cp:coreProperties>
</file>