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00" w:rsidRDefault="00B41100" w:rsidP="00B41100">
      <w:pPr>
        <w:rPr>
          <w:rFonts w:eastAsiaTheme="majorEastAsia"/>
          <w:color w:val="2E74B5" w:themeColor="accent1" w:themeShade="BF"/>
          <w:sz w:val="28"/>
          <w:szCs w:val="28"/>
        </w:rPr>
      </w:pPr>
      <w:bookmarkStart w:id="0" w:name="_GoBack"/>
      <w:bookmarkEnd w:id="0"/>
    </w:p>
    <w:p w:rsidR="00C95120" w:rsidRDefault="008B694C" w:rsidP="00C95120">
      <w:pPr>
        <w:pStyle w:val="Heading1"/>
        <w:spacing w:before="0" w:line="240" w:lineRule="auto"/>
        <w:jc w:val="center"/>
        <w:rPr>
          <w:rFonts w:asciiTheme="minorHAnsi" w:hAnsiTheme="minorHAnsi" w:cs="Times New Roman"/>
        </w:rPr>
      </w:pPr>
      <w:r w:rsidRPr="001A411F">
        <w:rPr>
          <w:rFonts w:asciiTheme="minorHAnsi" w:hAnsiTheme="minorHAnsi" w:cs="Times New Roman"/>
        </w:rPr>
        <w:t xml:space="preserve">CV </w:t>
      </w:r>
      <w:r w:rsidR="002047A4" w:rsidRPr="001A411F">
        <w:rPr>
          <w:rFonts w:asciiTheme="minorHAnsi" w:hAnsiTheme="minorHAnsi" w:cs="Times New Roman"/>
        </w:rPr>
        <w:t>–</w:t>
      </w:r>
      <w:r w:rsidRPr="001A411F">
        <w:rPr>
          <w:rFonts w:asciiTheme="minorHAnsi" w:hAnsiTheme="minorHAnsi" w:cs="Times New Roman"/>
        </w:rPr>
        <w:t xml:space="preserve"> </w:t>
      </w:r>
      <w:r w:rsidR="00AE1DCE" w:rsidRPr="001A411F">
        <w:rPr>
          <w:rFonts w:asciiTheme="minorHAnsi" w:hAnsiTheme="minorHAnsi" w:cs="Times New Roman"/>
        </w:rPr>
        <w:t>N</w:t>
      </w:r>
      <w:r w:rsidR="002047A4" w:rsidRPr="001A411F">
        <w:rPr>
          <w:rFonts w:asciiTheme="minorHAnsi" w:hAnsiTheme="minorHAnsi" w:cs="Times New Roman"/>
        </w:rPr>
        <w:t xml:space="preserve">ational </w:t>
      </w:r>
      <w:r w:rsidR="00AE1DCE" w:rsidRPr="001A411F">
        <w:rPr>
          <w:rFonts w:asciiTheme="minorHAnsi" w:hAnsiTheme="minorHAnsi" w:cs="Times New Roman"/>
        </w:rPr>
        <w:t>S</w:t>
      </w:r>
      <w:r w:rsidR="002047A4" w:rsidRPr="001A411F">
        <w:rPr>
          <w:rFonts w:asciiTheme="minorHAnsi" w:hAnsiTheme="minorHAnsi" w:cs="Times New Roman"/>
        </w:rPr>
        <w:t xml:space="preserve">ervice </w:t>
      </w:r>
      <w:r w:rsidR="00AE1DCE" w:rsidRPr="001A411F">
        <w:rPr>
          <w:rFonts w:asciiTheme="minorHAnsi" w:hAnsiTheme="minorHAnsi" w:cs="Times New Roman"/>
        </w:rPr>
        <w:t>C</w:t>
      </w:r>
      <w:r w:rsidR="002047A4" w:rsidRPr="001A411F">
        <w:rPr>
          <w:rFonts w:asciiTheme="minorHAnsi" w:hAnsiTheme="minorHAnsi" w:cs="Times New Roman"/>
        </w:rPr>
        <w:t xml:space="preserve">riminal </w:t>
      </w:r>
      <w:r w:rsidR="00AE1DCE" w:rsidRPr="001A411F">
        <w:rPr>
          <w:rFonts w:asciiTheme="minorHAnsi" w:hAnsiTheme="minorHAnsi" w:cs="Times New Roman"/>
        </w:rPr>
        <w:t>H</w:t>
      </w:r>
      <w:r w:rsidR="002047A4" w:rsidRPr="001A411F">
        <w:rPr>
          <w:rFonts w:asciiTheme="minorHAnsi" w:hAnsiTheme="minorHAnsi" w:cs="Times New Roman"/>
        </w:rPr>
        <w:t xml:space="preserve">istory </w:t>
      </w:r>
      <w:r w:rsidR="00AE1DCE" w:rsidRPr="001A411F">
        <w:rPr>
          <w:rFonts w:asciiTheme="minorHAnsi" w:hAnsiTheme="minorHAnsi" w:cs="Times New Roman"/>
        </w:rPr>
        <w:t>C</w:t>
      </w:r>
      <w:r w:rsidR="002047A4" w:rsidRPr="001A411F">
        <w:rPr>
          <w:rFonts w:asciiTheme="minorHAnsi" w:hAnsiTheme="minorHAnsi" w:cs="Times New Roman"/>
        </w:rPr>
        <w:t>heck (NSCHC)</w:t>
      </w:r>
    </w:p>
    <w:p w:rsidR="00AE1DCE" w:rsidRPr="00C95120" w:rsidRDefault="00C95120" w:rsidP="00C95120">
      <w:pPr>
        <w:pStyle w:val="Heading1"/>
        <w:spacing w:before="0" w:line="240" w:lineRule="auto"/>
        <w:jc w:val="center"/>
        <w:rPr>
          <w:rFonts w:asciiTheme="minorHAnsi" w:hAnsiTheme="minorHAnsi" w:cs="Times New Roman"/>
          <w:color w:val="FF0000"/>
        </w:rPr>
      </w:pPr>
      <w:r w:rsidRPr="00C95120">
        <w:rPr>
          <w:rFonts w:asciiTheme="minorHAnsi" w:hAnsiTheme="minorHAnsi" w:cs="Times New Roman"/>
          <w:color w:val="FF0000"/>
        </w:rPr>
        <w:t>Policy and Procedure Development</w:t>
      </w:r>
      <w:r w:rsidR="00AE1DCE" w:rsidRPr="00C95120">
        <w:rPr>
          <w:rFonts w:asciiTheme="minorHAnsi" w:hAnsiTheme="minorHAnsi" w:cs="Times New Roman"/>
          <w:color w:val="FF0000"/>
        </w:rPr>
        <w:t xml:space="preserve"> Checklist</w:t>
      </w:r>
      <w:r w:rsidR="008D160E" w:rsidRPr="00C95120">
        <w:rPr>
          <w:rFonts w:asciiTheme="minorHAnsi" w:hAnsiTheme="minorHAnsi" w:cs="Times New Roman"/>
          <w:color w:val="FF0000"/>
        </w:rPr>
        <w:t xml:space="preserve"> </w:t>
      </w:r>
    </w:p>
    <w:p w:rsidR="00795832" w:rsidRDefault="00795832" w:rsidP="00AE1DCE">
      <w:pPr>
        <w:pStyle w:val="Default"/>
        <w:jc w:val="center"/>
        <w:rPr>
          <w:rFonts w:asciiTheme="minorHAnsi" w:hAnsiTheme="minorHAnsi"/>
          <w:b/>
          <w:sz w:val="23"/>
          <w:szCs w:val="23"/>
        </w:rPr>
      </w:pPr>
    </w:p>
    <w:p w:rsidR="00AE1DCE" w:rsidRPr="00AE75EC" w:rsidRDefault="00AE1DCE" w:rsidP="00AE1DCE">
      <w:pPr>
        <w:pStyle w:val="Default"/>
        <w:jc w:val="center"/>
        <w:rPr>
          <w:rFonts w:asciiTheme="minorHAnsi" w:hAnsiTheme="minorHAnsi"/>
          <w:b/>
          <w:sz w:val="23"/>
          <w:szCs w:val="23"/>
          <w:u w:val="single"/>
        </w:rPr>
      </w:pPr>
      <w:r w:rsidRPr="00AE75EC">
        <w:rPr>
          <w:rFonts w:asciiTheme="minorHAnsi" w:hAnsiTheme="minorHAnsi"/>
          <w:b/>
          <w:sz w:val="23"/>
          <w:szCs w:val="23"/>
          <w:u w:val="single"/>
        </w:rPr>
        <w:t>Follow these steps to</w:t>
      </w:r>
      <w:r w:rsidR="008D160E" w:rsidRPr="00AE75EC">
        <w:rPr>
          <w:rFonts w:asciiTheme="minorHAnsi" w:hAnsiTheme="minorHAnsi"/>
          <w:b/>
          <w:sz w:val="23"/>
          <w:szCs w:val="23"/>
          <w:u w:val="single"/>
        </w:rPr>
        <w:t xml:space="preserve"> create a compliant CHC Policy and Procedure</w:t>
      </w:r>
    </w:p>
    <w:p w:rsidR="00566940" w:rsidRPr="00581DFC" w:rsidRDefault="00D8454A" w:rsidP="00AE1DCE">
      <w:pPr>
        <w:pStyle w:val="Default"/>
        <w:jc w:val="center"/>
        <w:rPr>
          <w:rFonts w:asciiTheme="minorHAnsi" w:hAnsiTheme="minorHAnsi"/>
          <w:i/>
          <w:sz w:val="20"/>
          <w:szCs w:val="20"/>
        </w:rPr>
      </w:pPr>
      <w:r w:rsidRPr="00581DFC">
        <w:rPr>
          <w:rFonts w:asciiTheme="minorHAnsi" w:hAnsiTheme="minorHAnsi"/>
          <w:i/>
          <w:sz w:val="20"/>
          <w:szCs w:val="20"/>
        </w:rPr>
        <w:t xml:space="preserve">Please note that if your program operates in other states your current policy </w:t>
      </w:r>
      <w:r w:rsidR="00957B56">
        <w:rPr>
          <w:rFonts w:asciiTheme="minorHAnsi" w:hAnsiTheme="minorHAnsi"/>
          <w:i/>
          <w:sz w:val="20"/>
          <w:szCs w:val="20"/>
        </w:rPr>
        <w:t>will</w:t>
      </w:r>
      <w:r w:rsidRPr="00581DFC">
        <w:rPr>
          <w:rFonts w:asciiTheme="minorHAnsi" w:hAnsiTheme="minorHAnsi"/>
          <w:i/>
          <w:sz w:val="20"/>
          <w:szCs w:val="20"/>
        </w:rPr>
        <w:t xml:space="preserve"> need adjusting to meet CV’s and California’s stricter requirements </w:t>
      </w:r>
    </w:p>
    <w:p w:rsidR="00D8454A" w:rsidRPr="00581DFC" w:rsidRDefault="00D8454A" w:rsidP="00AE1DCE">
      <w:pPr>
        <w:pStyle w:val="Default"/>
        <w:jc w:val="center"/>
        <w:rPr>
          <w:rFonts w:asciiTheme="minorHAnsi" w:hAnsiTheme="minorHAnsi"/>
          <w:i/>
          <w:sz w:val="23"/>
          <w:szCs w:val="23"/>
        </w:rPr>
      </w:pPr>
    </w:p>
    <w:p w:rsidR="00566940" w:rsidRDefault="00566940" w:rsidP="00566940">
      <w:pPr>
        <w:pStyle w:val="Default"/>
        <w:numPr>
          <w:ilvl w:val="0"/>
          <w:numId w:val="1"/>
        </w:numPr>
        <w:spacing w:after="216"/>
        <w:rPr>
          <w:rFonts w:asciiTheme="minorHAnsi" w:hAnsiTheme="minorHAnsi"/>
          <w:sz w:val="22"/>
          <w:szCs w:val="22"/>
        </w:rPr>
      </w:pPr>
      <w:r>
        <w:rPr>
          <w:rFonts w:asciiTheme="minorHAnsi" w:hAnsiTheme="minorHAnsi"/>
          <w:sz w:val="22"/>
          <w:szCs w:val="22"/>
        </w:rPr>
        <w:t xml:space="preserve">The Policy and Procedure should have clear definitions of which staff members conduct each component of the </w:t>
      </w:r>
      <w:r w:rsidR="00E556FE">
        <w:rPr>
          <w:rFonts w:asciiTheme="minorHAnsi" w:hAnsiTheme="minorHAnsi"/>
          <w:sz w:val="22"/>
          <w:szCs w:val="22"/>
        </w:rPr>
        <w:t xml:space="preserve">criminal history check and note </w:t>
      </w:r>
      <w:r>
        <w:rPr>
          <w:rFonts w:asciiTheme="minorHAnsi" w:hAnsiTheme="minorHAnsi"/>
          <w:sz w:val="22"/>
          <w:szCs w:val="22"/>
        </w:rPr>
        <w:t>who the Custodian of Record is.</w:t>
      </w:r>
    </w:p>
    <w:p w:rsidR="00180E01" w:rsidRPr="008E61F8" w:rsidRDefault="009F4B9F" w:rsidP="008E61F8">
      <w:pPr>
        <w:pStyle w:val="Default"/>
        <w:numPr>
          <w:ilvl w:val="0"/>
          <w:numId w:val="1"/>
        </w:numPr>
        <w:spacing w:after="216"/>
        <w:rPr>
          <w:rFonts w:asciiTheme="minorHAnsi" w:hAnsiTheme="minorHAnsi"/>
          <w:sz w:val="22"/>
          <w:szCs w:val="22"/>
        </w:rPr>
      </w:pPr>
      <w:r>
        <w:rPr>
          <w:rFonts w:asciiTheme="minorHAnsi" w:hAnsiTheme="minorHAnsi"/>
          <w:sz w:val="22"/>
          <w:szCs w:val="22"/>
        </w:rPr>
        <w:t>Checks must be conducted for</w:t>
      </w:r>
      <w:r w:rsidR="00566940">
        <w:rPr>
          <w:rFonts w:asciiTheme="minorHAnsi" w:hAnsiTheme="minorHAnsi"/>
          <w:sz w:val="22"/>
          <w:szCs w:val="22"/>
        </w:rPr>
        <w:t xml:space="preserve"> all prospective Members and all covered Staff. This includes anyone listed on the budget, either CNCS or match-funded (including Site Supervisors!). Any Staff Member or Returning Member with a break in work/service of longer than 120 days must have checks re-run. </w:t>
      </w:r>
      <w:r w:rsidR="008E61F8">
        <w:rPr>
          <w:rFonts w:asciiTheme="minorHAnsi" w:hAnsiTheme="minorHAnsi"/>
          <w:sz w:val="22"/>
          <w:szCs w:val="22"/>
        </w:rPr>
        <w:t>Members should have NSOPW re-run annually.</w:t>
      </w:r>
      <w:r w:rsidR="00180E01">
        <w:rPr>
          <w:rFonts w:asciiTheme="minorHAnsi" w:hAnsiTheme="minorHAnsi"/>
          <w:sz w:val="22"/>
          <w:szCs w:val="22"/>
        </w:rPr>
        <w:t xml:space="preserve"> </w:t>
      </w:r>
    </w:p>
    <w:p w:rsidR="00EF6C3F" w:rsidRDefault="008E61F8" w:rsidP="001A411F">
      <w:pPr>
        <w:pStyle w:val="Default"/>
        <w:numPr>
          <w:ilvl w:val="0"/>
          <w:numId w:val="1"/>
        </w:numPr>
        <w:spacing w:after="216"/>
        <w:rPr>
          <w:rFonts w:asciiTheme="minorHAnsi" w:hAnsiTheme="minorHAnsi"/>
          <w:sz w:val="22"/>
          <w:szCs w:val="22"/>
        </w:rPr>
      </w:pPr>
      <w:r>
        <w:rPr>
          <w:rFonts w:asciiTheme="minorHAnsi" w:hAnsiTheme="minorHAnsi"/>
          <w:sz w:val="22"/>
          <w:szCs w:val="22"/>
        </w:rPr>
        <w:t>Obtain</w:t>
      </w:r>
      <w:r w:rsidR="00AE1DCE" w:rsidRPr="00EF6C3F">
        <w:rPr>
          <w:rFonts w:asciiTheme="minorHAnsi" w:hAnsiTheme="minorHAnsi"/>
          <w:sz w:val="22"/>
          <w:szCs w:val="22"/>
        </w:rPr>
        <w:t xml:space="preserve"> written consent from candidates to perform checks.  Document understanding that </w:t>
      </w:r>
      <w:r w:rsidR="009B310A" w:rsidRPr="00EF6C3F">
        <w:rPr>
          <w:rFonts w:asciiTheme="minorHAnsi" w:hAnsiTheme="minorHAnsi"/>
          <w:sz w:val="22"/>
          <w:szCs w:val="22"/>
        </w:rPr>
        <w:t>selection</w:t>
      </w:r>
      <w:r w:rsidR="00AE1DCE" w:rsidRPr="00EF6C3F">
        <w:rPr>
          <w:rFonts w:asciiTheme="minorHAnsi" w:hAnsiTheme="minorHAnsi"/>
          <w:sz w:val="22"/>
          <w:szCs w:val="22"/>
        </w:rPr>
        <w:t xml:space="preserve"> is contingent on eligibility determined by the results of the NSCHC (maintain documentation</w:t>
      </w:r>
      <w:r w:rsidR="00831CD7" w:rsidRPr="00EF6C3F">
        <w:rPr>
          <w:rFonts w:asciiTheme="minorHAnsi" w:hAnsiTheme="minorHAnsi"/>
          <w:sz w:val="22"/>
          <w:szCs w:val="22"/>
        </w:rPr>
        <w:t xml:space="preserve"> of this in file</w:t>
      </w:r>
      <w:r w:rsidR="00566940">
        <w:rPr>
          <w:rFonts w:asciiTheme="minorHAnsi" w:hAnsiTheme="minorHAnsi"/>
          <w:sz w:val="22"/>
          <w:szCs w:val="22"/>
        </w:rPr>
        <w:t xml:space="preserve">). Note that anyone who refuses to undergo checks is ineligible to work/serve on the grant. </w:t>
      </w:r>
    </w:p>
    <w:p w:rsidR="00AE1DCE" w:rsidRPr="00EF6C3F" w:rsidRDefault="00AE1DCE" w:rsidP="001A411F">
      <w:pPr>
        <w:pStyle w:val="Default"/>
        <w:numPr>
          <w:ilvl w:val="0"/>
          <w:numId w:val="1"/>
        </w:numPr>
        <w:spacing w:after="216"/>
        <w:rPr>
          <w:rFonts w:asciiTheme="minorHAnsi" w:hAnsiTheme="minorHAnsi"/>
          <w:sz w:val="22"/>
          <w:szCs w:val="22"/>
        </w:rPr>
      </w:pPr>
      <w:r w:rsidRPr="00EF6C3F">
        <w:rPr>
          <w:rFonts w:asciiTheme="minorHAnsi" w:hAnsiTheme="minorHAnsi"/>
          <w:sz w:val="22"/>
          <w:szCs w:val="22"/>
        </w:rPr>
        <w:t xml:space="preserve">Verify identity through </w:t>
      </w:r>
      <w:r w:rsidR="008E61F8">
        <w:rPr>
          <w:rFonts w:asciiTheme="minorHAnsi" w:hAnsiTheme="minorHAnsi"/>
          <w:sz w:val="22"/>
          <w:szCs w:val="22"/>
        </w:rPr>
        <w:t xml:space="preserve">a </w:t>
      </w:r>
      <w:r w:rsidRPr="00EF6C3F">
        <w:rPr>
          <w:rFonts w:asciiTheme="minorHAnsi" w:hAnsiTheme="minorHAnsi"/>
          <w:sz w:val="22"/>
          <w:szCs w:val="22"/>
        </w:rPr>
        <w:t>government-issued photo identification (maintain documentation)</w:t>
      </w:r>
      <w:r w:rsidR="00DF1758" w:rsidRPr="00EF6C3F">
        <w:rPr>
          <w:rFonts w:asciiTheme="minorHAnsi" w:hAnsiTheme="minorHAnsi"/>
          <w:sz w:val="22"/>
          <w:szCs w:val="22"/>
        </w:rPr>
        <w:t>.</w:t>
      </w:r>
      <w:r w:rsidRPr="00EF6C3F">
        <w:rPr>
          <w:rFonts w:asciiTheme="minorHAnsi" w:hAnsiTheme="minorHAnsi"/>
          <w:sz w:val="22"/>
          <w:szCs w:val="22"/>
        </w:rPr>
        <w:t xml:space="preserve"> </w:t>
      </w:r>
      <w:r w:rsidR="00831CD7" w:rsidRPr="00EF6C3F">
        <w:rPr>
          <w:rFonts w:asciiTheme="minorHAnsi" w:hAnsiTheme="minorHAnsi"/>
          <w:sz w:val="22"/>
          <w:szCs w:val="22"/>
        </w:rPr>
        <w:t xml:space="preserve">Note </w:t>
      </w:r>
      <w:r w:rsidR="006B3BC0" w:rsidRPr="00EF6C3F">
        <w:rPr>
          <w:rFonts w:asciiTheme="minorHAnsi" w:hAnsiTheme="minorHAnsi"/>
          <w:sz w:val="22"/>
          <w:szCs w:val="22"/>
        </w:rPr>
        <w:t xml:space="preserve">name as it appears on I.D. </w:t>
      </w:r>
      <w:r w:rsidR="008E61F8">
        <w:rPr>
          <w:rFonts w:asciiTheme="minorHAnsi" w:hAnsiTheme="minorHAnsi"/>
          <w:sz w:val="22"/>
          <w:szCs w:val="22"/>
        </w:rPr>
        <w:t>along with</w:t>
      </w:r>
      <w:r w:rsidR="00180E01">
        <w:rPr>
          <w:rFonts w:asciiTheme="minorHAnsi" w:hAnsiTheme="minorHAnsi"/>
          <w:sz w:val="22"/>
          <w:szCs w:val="22"/>
        </w:rPr>
        <w:t xml:space="preserve"> </w:t>
      </w:r>
      <w:r w:rsidR="00831CD7" w:rsidRPr="00EF6C3F">
        <w:rPr>
          <w:rFonts w:asciiTheme="minorHAnsi" w:hAnsiTheme="minorHAnsi"/>
          <w:sz w:val="22"/>
          <w:szCs w:val="22"/>
        </w:rPr>
        <w:t xml:space="preserve">expiration date on </w:t>
      </w:r>
      <w:r w:rsidR="00831CD7" w:rsidRPr="00E556FE">
        <w:rPr>
          <w:rFonts w:asciiTheme="minorHAnsi" w:hAnsiTheme="minorHAnsi"/>
          <w:i/>
          <w:sz w:val="22"/>
          <w:szCs w:val="22"/>
        </w:rPr>
        <w:t>CV</w:t>
      </w:r>
      <w:r w:rsidR="00E556FE" w:rsidRPr="00E556FE">
        <w:rPr>
          <w:rFonts w:asciiTheme="minorHAnsi" w:hAnsiTheme="minorHAnsi"/>
          <w:i/>
          <w:sz w:val="22"/>
          <w:szCs w:val="22"/>
        </w:rPr>
        <w:t xml:space="preserve"> NSCHC</w:t>
      </w:r>
      <w:r w:rsidR="00831CD7" w:rsidRPr="00E556FE">
        <w:rPr>
          <w:rFonts w:asciiTheme="minorHAnsi" w:hAnsiTheme="minorHAnsi"/>
          <w:i/>
          <w:sz w:val="22"/>
          <w:szCs w:val="22"/>
        </w:rPr>
        <w:t xml:space="preserve"> Verification form</w:t>
      </w:r>
      <w:r w:rsidR="00831CD7" w:rsidRPr="00EF6C3F">
        <w:rPr>
          <w:rFonts w:asciiTheme="minorHAnsi" w:hAnsiTheme="minorHAnsi"/>
          <w:sz w:val="22"/>
          <w:szCs w:val="22"/>
        </w:rPr>
        <w:t>.</w:t>
      </w:r>
      <w:r w:rsidR="008D160E">
        <w:rPr>
          <w:rFonts w:asciiTheme="minorHAnsi" w:hAnsiTheme="minorHAnsi"/>
          <w:sz w:val="22"/>
          <w:szCs w:val="22"/>
        </w:rPr>
        <w:t xml:space="preserve"> This doesn’t necessarily have to be a copy of the ID, but can be a notation of the ID# and type of ID.</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Determine check types</w:t>
      </w:r>
      <w:r w:rsidRPr="001A411F">
        <w:rPr>
          <w:rFonts w:asciiTheme="minorHAnsi" w:hAnsiTheme="minorHAnsi"/>
          <w:b/>
          <w:sz w:val="22"/>
          <w:szCs w:val="22"/>
        </w:rPr>
        <w:t xml:space="preserve">. Remember California Volunteers requires </w:t>
      </w:r>
      <w:r w:rsidR="00367DF4">
        <w:rPr>
          <w:rFonts w:asciiTheme="minorHAnsi" w:hAnsiTheme="minorHAnsi"/>
          <w:b/>
          <w:sz w:val="22"/>
          <w:szCs w:val="22"/>
          <w:u w:val="single"/>
        </w:rPr>
        <w:t>ALL</w:t>
      </w:r>
      <w:r w:rsidRPr="001A411F">
        <w:rPr>
          <w:rFonts w:asciiTheme="minorHAnsi" w:hAnsiTheme="minorHAnsi"/>
          <w:b/>
          <w:sz w:val="22"/>
          <w:szCs w:val="22"/>
          <w:u w:val="single"/>
        </w:rPr>
        <w:t xml:space="preserve"> checks</w:t>
      </w:r>
      <w:r w:rsidRPr="001A411F">
        <w:rPr>
          <w:rFonts w:asciiTheme="minorHAnsi" w:hAnsiTheme="minorHAnsi"/>
          <w:b/>
          <w:sz w:val="22"/>
          <w:szCs w:val="22"/>
        </w:rPr>
        <w:t xml:space="preserve"> are </w:t>
      </w:r>
      <w:r w:rsidRPr="00581DFC">
        <w:rPr>
          <w:rFonts w:asciiTheme="minorHAnsi" w:hAnsiTheme="minorHAnsi"/>
          <w:b/>
          <w:sz w:val="22"/>
          <w:szCs w:val="22"/>
          <w:u w:val="single"/>
        </w:rPr>
        <w:t>cleared prior to start</w:t>
      </w:r>
      <w:r w:rsidRPr="001A411F">
        <w:rPr>
          <w:rFonts w:asciiTheme="minorHAnsi" w:hAnsiTheme="minorHAnsi"/>
          <w:b/>
          <w:sz w:val="22"/>
          <w:szCs w:val="22"/>
        </w:rPr>
        <w:t>, on everyone, regardless of access to vulnerable populations</w:t>
      </w:r>
      <w:r w:rsidR="003523E8">
        <w:rPr>
          <w:rFonts w:asciiTheme="minorHAnsi" w:hAnsiTheme="minorHAnsi"/>
          <w:b/>
          <w:sz w:val="22"/>
          <w:szCs w:val="22"/>
        </w:rPr>
        <w:t>:</w:t>
      </w:r>
      <w:r w:rsidRPr="001A411F">
        <w:rPr>
          <w:rFonts w:asciiTheme="minorHAnsi" w:hAnsiTheme="minorHAnsi"/>
          <w:b/>
          <w:sz w:val="22"/>
          <w:szCs w:val="22"/>
        </w:rPr>
        <w:t xml:space="preserve"> </w:t>
      </w:r>
      <w:r w:rsidRPr="001A411F">
        <w:rPr>
          <w:rFonts w:asciiTheme="minorHAnsi" w:hAnsiTheme="minorHAnsi"/>
          <w:sz w:val="22"/>
          <w:szCs w:val="22"/>
        </w:rPr>
        <w:t>[1) State of Cal. 2) finger</w:t>
      </w:r>
      <w:r w:rsidR="001A411F">
        <w:rPr>
          <w:rFonts w:asciiTheme="minorHAnsi" w:hAnsiTheme="minorHAnsi"/>
          <w:sz w:val="22"/>
          <w:szCs w:val="22"/>
        </w:rPr>
        <w:t>print-based FBI 3) NSOPW.</w:t>
      </w:r>
      <w:r w:rsidR="004F53F3">
        <w:rPr>
          <w:rFonts w:asciiTheme="minorHAnsi" w:hAnsiTheme="minorHAnsi"/>
          <w:sz w:val="22"/>
          <w:szCs w:val="22"/>
        </w:rPr>
        <w:t>gov</w:t>
      </w:r>
      <w:r w:rsidR="001A411F">
        <w:rPr>
          <w:rFonts w:asciiTheme="minorHAnsi" w:hAnsiTheme="minorHAnsi"/>
          <w:sz w:val="22"/>
          <w:szCs w:val="22"/>
        </w:rPr>
        <w:t xml:space="preserve"> </w:t>
      </w:r>
      <w:r w:rsidR="00367DF4">
        <w:rPr>
          <w:rFonts w:asciiTheme="minorHAnsi" w:hAnsiTheme="minorHAnsi"/>
          <w:sz w:val="22"/>
          <w:szCs w:val="22"/>
        </w:rPr>
        <w:t>4)</w:t>
      </w:r>
      <w:r w:rsidRPr="001A411F">
        <w:rPr>
          <w:rFonts w:asciiTheme="minorHAnsi" w:hAnsiTheme="minorHAnsi"/>
          <w:sz w:val="22"/>
          <w:szCs w:val="22"/>
        </w:rPr>
        <w:t xml:space="preserve"> </w:t>
      </w:r>
      <w:r w:rsidR="00367DF4">
        <w:rPr>
          <w:rFonts w:asciiTheme="minorHAnsi" w:hAnsiTheme="minorHAnsi"/>
          <w:sz w:val="22"/>
          <w:szCs w:val="22"/>
        </w:rPr>
        <w:t>S</w:t>
      </w:r>
      <w:r w:rsidRPr="001A411F">
        <w:rPr>
          <w:rFonts w:asciiTheme="minorHAnsi" w:hAnsiTheme="minorHAnsi"/>
          <w:sz w:val="22"/>
          <w:szCs w:val="22"/>
        </w:rPr>
        <w:t xml:space="preserve">tate of </w:t>
      </w:r>
      <w:r w:rsidR="00367DF4">
        <w:rPr>
          <w:rFonts w:asciiTheme="minorHAnsi" w:hAnsiTheme="minorHAnsi"/>
          <w:sz w:val="22"/>
          <w:szCs w:val="22"/>
        </w:rPr>
        <w:t>R</w:t>
      </w:r>
      <w:r w:rsidRPr="001A411F">
        <w:rPr>
          <w:rFonts w:asciiTheme="minorHAnsi" w:hAnsiTheme="minorHAnsi"/>
          <w:sz w:val="22"/>
          <w:szCs w:val="22"/>
        </w:rPr>
        <w:t xml:space="preserve">esidence if applicant resides outside California </w:t>
      </w:r>
      <w:r w:rsidRPr="00831CD7">
        <w:rPr>
          <w:rFonts w:asciiTheme="minorHAnsi" w:hAnsiTheme="minorHAnsi"/>
          <w:sz w:val="22"/>
          <w:szCs w:val="22"/>
          <w:u w:val="single"/>
        </w:rPr>
        <w:t>at the time of application submi</w:t>
      </w:r>
      <w:r w:rsidR="001A411F" w:rsidRPr="00831CD7">
        <w:rPr>
          <w:rFonts w:asciiTheme="minorHAnsi" w:hAnsiTheme="minorHAnsi"/>
          <w:sz w:val="22"/>
          <w:szCs w:val="22"/>
          <w:u w:val="single"/>
        </w:rPr>
        <w:t>ssion</w:t>
      </w:r>
      <w:r w:rsidR="00DF1758">
        <w:rPr>
          <w:rFonts w:asciiTheme="minorHAnsi" w:hAnsiTheme="minorHAnsi"/>
          <w:sz w:val="22"/>
          <w:szCs w:val="22"/>
        </w:rPr>
        <w:t>.</w:t>
      </w:r>
      <w:r w:rsidR="008D160E">
        <w:rPr>
          <w:rFonts w:asciiTheme="minorHAnsi" w:hAnsiTheme="minorHAnsi"/>
          <w:sz w:val="22"/>
          <w:szCs w:val="22"/>
        </w:rPr>
        <w:t xml:space="preserve"> Include an explanation of “vulnerable populations” that is consistent with CV’s definition to support the assertion that all 3 checks are required.</w:t>
      </w:r>
    </w:p>
    <w:p w:rsidR="00E5144E" w:rsidRPr="00581DFC" w:rsidRDefault="00E5144E" w:rsidP="00E5144E">
      <w:pPr>
        <w:pStyle w:val="Default"/>
        <w:numPr>
          <w:ilvl w:val="0"/>
          <w:numId w:val="1"/>
        </w:numPr>
        <w:spacing w:after="216"/>
        <w:rPr>
          <w:rFonts w:asciiTheme="minorHAnsi" w:hAnsiTheme="minorHAnsi"/>
          <w:sz w:val="22"/>
          <w:szCs w:val="22"/>
        </w:rPr>
      </w:pPr>
      <w:r w:rsidRPr="00581DFC">
        <w:rPr>
          <w:rFonts w:asciiTheme="minorHAnsi" w:hAnsiTheme="minorHAnsi"/>
          <w:sz w:val="22"/>
          <w:szCs w:val="22"/>
        </w:rPr>
        <w:t xml:space="preserve">Select compliant sources.  You must use CNCS-approved repositories. For California, this is the California Dep’t. </w:t>
      </w:r>
      <w:proofErr w:type="gramStart"/>
      <w:r w:rsidRPr="00581DFC">
        <w:rPr>
          <w:rFonts w:asciiTheme="minorHAnsi" w:hAnsiTheme="minorHAnsi"/>
          <w:sz w:val="22"/>
          <w:szCs w:val="22"/>
        </w:rPr>
        <w:t>of</w:t>
      </w:r>
      <w:proofErr w:type="gramEnd"/>
      <w:r w:rsidRPr="00581DFC">
        <w:rPr>
          <w:rFonts w:asciiTheme="minorHAnsi" w:hAnsiTheme="minorHAnsi"/>
          <w:sz w:val="22"/>
          <w:szCs w:val="22"/>
        </w:rPr>
        <w:t xml:space="preserve"> Justice (Cal DOJ) which can provide you with both the state and FBI check. For other states, check the CNCS website for the most up to date list - https://www.nationalservice.gov/resources/criminal-history-check/StateCheckGuidance.  NSOPW.gov is the only approved source for the NSOPW check. Document the source of your checks (website, Cal DOJ, vendor, etc.) on the verification form. </w:t>
      </w:r>
    </w:p>
    <w:p w:rsidR="00361148" w:rsidRPr="00E5144E" w:rsidRDefault="00361148">
      <w:pPr>
        <w:pStyle w:val="Default"/>
        <w:numPr>
          <w:ilvl w:val="0"/>
          <w:numId w:val="1"/>
        </w:numPr>
        <w:spacing w:after="216"/>
        <w:rPr>
          <w:rFonts w:asciiTheme="minorHAnsi" w:hAnsiTheme="minorHAnsi"/>
          <w:sz w:val="20"/>
          <w:szCs w:val="20"/>
        </w:rPr>
      </w:pPr>
      <w:r w:rsidRPr="00E5144E">
        <w:rPr>
          <w:rFonts w:asciiTheme="minorHAnsi" w:hAnsiTheme="minorHAnsi"/>
          <w:sz w:val="20"/>
          <w:szCs w:val="20"/>
        </w:rPr>
        <w:lastRenderedPageBreak/>
        <w:t xml:space="preserve">Be careful if using a vendor: You must thoroughly vet vendors and document that they are meeting these requirements – see </w:t>
      </w:r>
      <w:r w:rsidR="00180E01" w:rsidRPr="00E5144E">
        <w:rPr>
          <w:rFonts w:asciiTheme="minorHAnsi" w:hAnsiTheme="minorHAnsi"/>
          <w:sz w:val="20"/>
          <w:szCs w:val="20"/>
        </w:rPr>
        <w:t xml:space="preserve">CNCS’ </w:t>
      </w:r>
      <w:r w:rsidRPr="00E5144E">
        <w:rPr>
          <w:rFonts w:asciiTheme="minorHAnsi" w:hAnsiTheme="minorHAnsi"/>
          <w:i/>
          <w:sz w:val="20"/>
          <w:szCs w:val="20"/>
        </w:rPr>
        <w:t xml:space="preserve">NSCHC Vendor Guide </w:t>
      </w:r>
      <w:r w:rsidRPr="00E5144E">
        <w:rPr>
          <w:rFonts w:asciiTheme="minorHAnsi" w:hAnsiTheme="minorHAnsi"/>
          <w:sz w:val="20"/>
          <w:szCs w:val="20"/>
        </w:rPr>
        <w:t xml:space="preserve">on CV Grantee Central. Vendors rarely can meet the requirements. </w:t>
      </w:r>
    </w:p>
    <w:p w:rsidR="00AE1DCE" w:rsidRPr="0084559B" w:rsidRDefault="00AE1DCE" w:rsidP="001A411F">
      <w:pPr>
        <w:pStyle w:val="Default"/>
        <w:numPr>
          <w:ilvl w:val="0"/>
          <w:numId w:val="1"/>
        </w:numPr>
        <w:spacing w:after="216"/>
        <w:rPr>
          <w:rFonts w:asciiTheme="minorHAnsi" w:hAnsiTheme="minorHAnsi"/>
          <w:b/>
          <w:sz w:val="22"/>
          <w:szCs w:val="22"/>
        </w:rPr>
      </w:pPr>
      <w:r w:rsidRPr="001A411F">
        <w:rPr>
          <w:rFonts w:asciiTheme="minorHAnsi" w:hAnsiTheme="minorHAnsi"/>
          <w:sz w:val="22"/>
          <w:szCs w:val="22"/>
        </w:rPr>
        <w:t>Perform a free, nationwide</w:t>
      </w:r>
      <w:r w:rsidR="00DF1758">
        <w:rPr>
          <w:rFonts w:asciiTheme="minorHAnsi" w:hAnsiTheme="minorHAnsi"/>
          <w:sz w:val="22"/>
          <w:szCs w:val="22"/>
        </w:rPr>
        <w:t xml:space="preserve"> check for sex offenses on</w:t>
      </w:r>
      <w:r w:rsidRPr="001A411F">
        <w:rPr>
          <w:rFonts w:asciiTheme="minorHAnsi" w:hAnsiTheme="minorHAnsi"/>
          <w:sz w:val="22"/>
          <w:szCs w:val="22"/>
        </w:rPr>
        <w:t xml:space="preserve"> </w:t>
      </w:r>
      <w:r w:rsidRPr="00C7440F">
        <w:rPr>
          <w:rFonts w:asciiTheme="minorHAnsi" w:hAnsiTheme="minorHAnsi"/>
          <w:b/>
          <w:sz w:val="22"/>
          <w:szCs w:val="22"/>
        </w:rPr>
        <w:t>NSOPW.</w:t>
      </w:r>
      <w:r w:rsidR="004F53F3" w:rsidRPr="00C7440F">
        <w:rPr>
          <w:rFonts w:asciiTheme="minorHAnsi" w:hAnsiTheme="minorHAnsi"/>
          <w:b/>
          <w:sz w:val="22"/>
          <w:szCs w:val="22"/>
        </w:rPr>
        <w:t>gov</w:t>
      </w:r>
      <w:r w:rsidR="00EF6C3F">
        <w:rPr>
          <w:rFonts w:asciiTheme="minorHAnsi" w:hAnsiTheme="minorHAnsi"/>
          <w:b/>
          <w:sz w:val="22"/>
          <w:szCs w:val="22"/>
        </w:rPr>
        <w:t xml:space="preserve"> (</w:t>
      </w:r>
      <w:r w:rsidRPr="00C7440F">
        <w:rPr>
          <w:rFonts w:asciiTheme="minorHAnsi" w:hAnsiTheme="minorHAnsi"/>
          <w:b/>
          <w:sz w:val="22"/>
          <w:szCs w:val="22"/>
        </w:rPr>
        <w:t>print screen of the results</w:t>
      </w:r>
      <w:r w:rsidR="00375D39">
        <w:rPr>
          <w:rFonts w:asciiTheme="minorHAnsi" w:hAnsiTheme="minorHAnsi"/>
          <w:b/>
          <w:sz w:val="22"/>
          <w:szCs w:val="22"/>
        </w:rPr>
        <w:t xml:space="preserve">, </w:t>
      </w:r>
      <w:r w:rsidR="00375D39" w:rsidRPr="00375D39">
        <w:rPr>
          <w:rFonts w:asciiTheme="minorHAnsi" w:hAnsiTheme="minorHAnsi"/>
          <w:b/>
          <w:sz w:val="22"/>
          <w:szCs w:val="22"/>
          <w:u w:val="single"/>
        </w:rPr>
        <w:t>sign</w:t>
      </w:r>
      <w:r w:rsidR="00375D39">
        <w:rPr>
          <w:rFonts w:asciiTheme="minorHAnsi" w:hAnsiTheme="minorHAnsi"/>
          <w:b/>
          <w:sz w:val="22"/>
          <w:szCs w:val="22"/>
        </w:rPr>
        <w:t xml:space="preserve">, </w:t>
      </w:r>
      <w:r w:rsidR="00C7440F" w:rsidRPr="00C7440F">
        <w:rPr>
          <w:rFonts w:asciiTheme="minorHAnsi" w:hAnsiTheme="minorHAnsi"/>
          <w:b/>
          <w:sz w:val="22"/>
          <w:szCs w:val="22"/>
        </w:rPr>
        <w:t>and place in the member’s file</w:t>
      </w:r>
      <w:r w:rsidR="00EF6C3F">
        <w:rPr>
          <w:rFonts w:asciiTheme="minorHAnsi" w:hAnsiTheme="minorHAnsi"/>
          <w:b/>
          <w:sz w:val="22"/>
          <w:szCs w:val="22"/>
        </w:rPr>
        <w:t>)</w:t>
      </w:r>
      <w:r w:rsidRPr="00C7440F">
        <w:rPr>
          <w:rFonts w:asciiTheme="minorHAnsi" w:hAnsiTheme="minorHAnsi"/>
          <w:b/>
          <w:sz w:val="22"/>
          <w:szCs w:val="22"/>
        </w:rPr>
        <w:t>.</w:t>
      </w:r>
      <w:r w:rsidRPr="00C7440F">
        <w:rPr>
          <w:rFonts w:asciiTheme="minorHAnsi" w:hAnsiTheme="minorHAnsi"/>
          <w:sz w:val="22"/>
          <w:szCs w:val="22"/>
        </w:rPr>
        <w:t xml:space="preserve"> </w:t>
      </w:r>
      <w:r w:rsidR="00DF1758" w:rsidRPr="0015724E">
        <w:rPr>
          <w:rFonts w:asciiTheme="minorHAnsi" w:hAnsiTheme="minorHAnsi"/>
          <w:sz w:val="22"/>
          <w:szCs w:val="22"/>
          <w:u w:val="single"/>
        </w:rPr>
        <w:t>Be sure all states and territories are reporting</w:t>
      </w:r>
      <w:r w:rsidR="00DF1758">
        <w:rPr>
          <w:rFonts w:asciiTheme="minorHAnsi" w:hAnsiTheme="minorHAnsi"/>
          <w:sz w:val="22"/>
          <w:szCs w:val="22"/>
        </w:rPr>
        <w:t xml:space="preserve">. </w:t>
      </w:r>
      <w:r w:rsidRPr="001A411F">
        <w:rPr>
          <w:rFonts w:asciiTheme="minorHAnsi" w:hAnsiTheme="minorHAnsi"/>
          <w:sz w:val="22"/>
          <w:szCs w:val="22"/>
        </w:rPr>
        <w:t>Any ‘hits’ must be printed and resolved, with notes to show they were cross-checked and you determ</w:t>
      </w:r>
      <w:r w:rsidR="00EF6C3F">
        <w:rPr>
          <w:rFonts w:asciiTheme="minorHAnsi" w:hAnsiTheme="minorHAnsi"/>
          <w:sz w:val="22"/>
          <w:szCs w:val="22"/>
        </w:rPr>
        <w:t>ined they aren’t your applicant</w:t>
      </w:r>
      <w:r w:rsidR="00DF1758">
        <w:rPr>
          <w:rFonts w:asciiTheme="minorHAnsi" w:hAnsiTheme="minorHAnsi"/>
          <w:sz w:val="22"/>
          <w:szCs w:val="22"/>
        </w:rPr>
        <w:t xml:space="preserve">. </w:t>
      </w:r>
      <w:r w:rsidR="00EF6C3F">
        <w:rPr>
          <w:rFonts w:asciiTheme="minorHAnsi" w:hAnsiTheme="minorHAnsi"/>
          <w:sz w:val="22"/>
          <w:szCs w:val="22"/>
        </w:rPr>
        <w:t>Anyone on the</w:t>
      </w:r>
      <w:r w:rsidR="00DF1758">
        <w:rPr>
          <w:rFonts w:asciiTheme="minorHAnsi" w:hAnsiTheme="minorHAnsi"/>
          <w:sz w:val="22"/>
          <w:szCs w:val="22"/>
        </w:rPr>
        <w:t xml:space="preserve"> registry </w:t>
      </w:r>
      <w:r w:rsidR="00EF6C3F">
        <w:rPr>
          <w:rFonts w:asciiTheme="minorHAnsi" w:hAnsiTheme="minorHAnsi"/>
          <w:sz w:val="22"/>
          <w:szCs w:val="22"/>
        </w:rPr>
        <w:t>is</w:t>
      </w:r>
      <w:r w:rsidR="00DF1758">
        <w:rPr>
          <w:rFonts w:asciiTheme="minorHAnsi" w:hAnsiTheme="minorHAnsi"/>
          <w:sz w:val="22"/>
          <w:szCs w:val="22"/>
        </w:rPr>
        <w:t xml:space="preserve"> ineligible for service.</w:t>
      </w:r>
      <w:r w:rsidR="00566940">
        <w:rPr>
          <w:rFonts w:asciiTheme="minorHAnsi" w:hAnsiTheme="minorHAnsi"/>
          <w:sz w:val="22"/>
          <w:szCs w:val="22"/>
        </w:rPr>
        <w:t xml:space="preserve"> </w:t>
      </w:r>
      <w:r w:rsidR="00566940" w:rsidRPr="0084559B">
        <w:rPr>
          <w:rFonts w:asciiTheme="minorHAnsi" w:hAnsiTheme="minorHAnsi"/>
          <w:b/>
          <w:sz w:val="22"/>
          <w:szCs w:val="22"/>
        </w:rPr>
        <w:t xml:space="preserve">Note that returning members MUST </w:t>
      </w:r>
      <w:r w:rsidR="0084559B" w:rsidRPr="0084559B">
        <w:rPr>
          <w:rFonts w:asciiTheme="minorHAnsi" w:hAnsiTheme="minorHAnsi"/>
          <w:b/>
          <w:sz w:val="22"/>
          <w:szCs w:val="22"/>
        </w:rPr>
        <w:t>have NSOPW checks re-run every year, even if there is no break in service.</w:t>
      </w:r>
    </w:p>
    <w:p w:rsidR="00361148" w:rsidRPr="00887749" w:rsidRDefault="00AE1DCE" w:rsidP="00361148">
      <w:pPr>
        <w:pStyle w:val="Default"/>
        <w:numPr>
          <w:ilvl w:val="0"/>
          <w:numId w:val="1"/>
        </w:numPr>
        <w:spacing w:after="216"/>
        <w:rPr>
          <w:rFonts w:asciiTheme="minorHAnsi" w:hAnsiTheme="minorHAnsi"/>
          <w:sz w:val="20"/>
          <w:szCs w:val="20"/>
        </w:rPr>
      </w:pPr>
      <w:r w:rsidRPr="001A411F">
        <w:rPr>
          <w:rFonts w:asciiTheme="minorHAnsi" w:hAnsiTheme="minorHAnsi"/>
          <w:sz w:val="22"/>
          <w:szCs w:val="22"/>
        </w:rPr>
        <w:t xml:space="preserve">Initiate and pay for State(s) </w:t>
      </w:r>
      <w:r w:rsidRPr="001A411F">
        <w:rPr>
          <w:rFonts w:asciiTheme="minorHAnsi" w:hAnsiTheme="minorHAnsi"/>
          <w:sz w:val="22"/>
          <w:szCs w:val="22"/>
          <w:u w:val="single"/>
        </w:rPr>
        <w:t>and</w:t>
      </w:r>
      <w:r w:rsidRPr="001A411F">
        <w:rPr>
          <w:rFonts w:asciiTheme="minorHAnsi" w:hAnsiTheme="minorHAnsi"/>
          <w:sz w:val="22"/>
          <w:szCs w:val="22"/>
        </w:rPr>
        <w:t xml:space="preserve"> </w:t>
      </w:r>
      <w:r w:rsidR="00DF1758">
        <w:rPr>
          <w:rFonts w:asciiTheme="minorHAnsi" w:hAnsiTheme="minorHAnsi"/>
          <w:sz w:val="22"/>
          <w:szCs w:val="22"/>
        </w:rPr>
        <w:t xml:space="preserve">a fingerprint-based </w:t>
      </w:r>
      <w:r w:rsidRPr="001A411F">
        <w:rPr>
          <w:rFonts w:asciiTheme="minorHAnsi" w:hAnsiTheme="minorHAnsi"/>
          <w:sz w:val="22"/>
          <w:szCs w:val="22"/>
        </w:rPr>
        <w:t>FBI checks (maintain documentation)</w:t>
      </w:r>
      <w:r w:rsidR="00DF1758">
        <w:rPr>
          <w:rFonts w:asciiTheme="minorHAnsi" w:hAnsiTheme="minorHAnsi"/>
          <w:sz w:val="22"/>
          <w:szCs w:val="22"/>
        </w:rPr>
        <w:t>.</w:t>
      </w:r>
      <w:r w:rsidRPr="001A411F">
        <w:rPr>
          <w:rFonts w:asciiTheme="minorHAnsi" w:hAnsiTheme="minorHAnsi"/>
          <w:sz w:val="22"/>
          <w:szCs w:val="22"/>
        </w:rPr>
        <w:t xml:space="preserve"> </w:t>
      </w:r>
      <w:r w:rsidR="00361148" w:rsidRPr="00887749">
        <w:rPr>
          <w:rFonts w:asciiTheme="minorHAnsi" w:hAnsiTheme="minorHAnsi"/>
          <w:sz w:val="20"/>
          <w:szCs w:val="20"/>
        </w:rPr>
        <w:t xml:space="preserve">Document the date(s) results were </w:t>
      </w:r>
      <w:r w:rsidR="00361148">
        <w:rPr>
          <w:rFonts w:asciiTheme="minorHAnsi" w:hAnsiTheme="minorHAnsi"/>
          <w:sz w:val="20"/>
          <w:szCs w:val="20"/>
        </w:rPr>
        <w:t>considered and cleared</w:t>
      </w:r>
      <w:r w:rsidR="00361148" w:rsidRPr="00887749">
        <w:rPr>
          <w:rFonts w:asciiTheme="minorHAnsi" w:hAnsiTheme="minorHAnsi"/>
          <w:sz w:val="20"/>
          <w:szCs w:val="20"/>
        </w:rPr>
        <w:t xml:space="preserve"> on the </w:t>
      </w:r>
      <w:r w:rsidR="00361148" w:rsidRPr="00643A6C">
        <w:rPr>
          <w:rFonts w:asciiTheme="minorHAnsi" w:hAnsiTheme="minorHAnsi"/>
          <w:i/>
          <w:sz w:val="20"/>
          <w:szCs w:val="20"/>
        </w:rPr>
        <w:t>CV NSCHC Verification Form</w:t>
      </w:r>
      <w:r w:rsidR="00361148" w:rsidRPr="00887749">
        <w:rPr>
          <w:rFonts w:asciiTheme="minorHAnsi" w:hAnsiTheme="minorHAnsi"/>
          <w:sz w:val="20"/>
          <w:szCs w:val="20"/>
        </w:rPr>
        <w:t>.</w:t>
      </w:r>
    </w:p>
    <w:p w:rsidR="00361148" w:rsidRPr="00887749" w:rsidRDefault="005F3DB7" w:rsidP="00361148">
      <w:pPr>
        <w:pStyle w:val="Default"/>
        <w:numPr>
          <w:ilvl w:val="0"/>
          <w:numId w:val="1"/>
        </w:numPr>
        <w:spacing w:after="216"/>
        <w:rPr>
          <w:rFonts w:asciiTheme="minorHAnsi" w:hAnsiTheme="minorHAnsi"/>
          <w:sz w:val="20"/>
          <w:szCs w:val="20"/>
        </w:rPr>
      </w:pPr>
      <w:r w:rsidRPr="0032763A">
        <w:rPr>
          <w:rFonts w:asciiTheme="minorHAnsi" w:hAnsiTheme="minorHAnsi"/>
          <w:sz w:val="22"/>
          <w:szCs w:val="22"/>
        </w:rPr>
        <w:t>Receive and consider check results per CNCS requirements and your own program policy for eligibility</w:t>
      </w:r>
      <w:r w:rsidR="00566940">
        <w:rPr>
          <w:rFonts w:asciiTheme="minorHAnsi" w:hAnsiTheme="minorHAnsi"/>
          <w:sz w:val="22"/>
          <w:szCs w:val="22"/>
        </w:rPr>
        <w:t xml:space="preserve">. </w:t>
      </w:r>
      <w:r w:rsidR="00566940" w:rsidRPr="00581DFC">
        <w:rPr>
          <w:rFonts w:asciiTheme="minorHAnsi" w:hAnsiTheme="minorHAnsi"/>
          <w:b/>
          <w:sz w:val="22"/>
          <w:szCs w:val="22"/>
        </w:rPr>
        <w:t>Include established minimums for program selection</w:t>
      </w:r>
      <w:r w:rsidR="00566940">
        <w:rPr>
          <w:rFonts w:asciiTheme="minorHAnsi" w:hAnsiTheme="minorHAnsi"/>
          <w:sz w:val="22"/>
          <w:szCs w:val="22"/>
        </w:rPr>
        <w:t xml:space="preserve"> (</w:t>
      </w:r>
      <w:proofErr w:type="spellStart"/>
      <w:r w:rsidR="00566940">
        <w:rPr>
          <w:rFonts w:asciiTheme="minorHAnsi" w:hAnsiTheme="minorHAnsi"/>
          <w:sz w:val="22"/>
          <w:szCs w:val="22"/>
        </w:rPr>
        <w:t>ie</w:t>
      </w:r>
      <w:proofErr w:type="spellEnd"/>
      <w:r w:rsidR="00566940">
        <w:rPr>
          <w:rFonts w:asciiTheme="minorHAnsi" w:hAnsiTheme="minorHAnsi"/>
          <w:sz w:val="22"/>
          <w:szCs w:val="22"/>
        </w:rPr>
        <w:t>: driving record, drug convictions or other results that may disqualify an individual from serving/working on the grant)</w:t>
      </w:r>
      <w:r w:rsidR="00DF1758" w:rsidRPr="0032763A">
        <w:rPr>
          <w:rFonts w:asciiTheme="minorHAnsi" w:hAnsiTheme="minorHAnsi"/>
          <w:sz w:val="22"/>
          <w:szCs w:val="22"/>
        </w:rPr>
        <w:t>.</w:t>
      </w:r>
      <w:r w:rsidR="00DE55FC">
        <w:rPr>
          <w:rFonts w:asciiTheme="minorHAnsi" w:hAnsiTheme="minorHAnsi"/>
          <w:sz w:val="22"/>
          <w:szCs w:val="22"/>
        </w:rPr>
        <w:t xml:space="preserve"> Keep results in a secure place.</w:t>
      </w:r>
      <w:r w:rsidRPr="0032763A">
        <w:rPr>
          <w:rFonts w:asciiTheme="minorHAnsi" w:hAnsiTheme="minorHAnsi"/>
          <w:sz w:val="22"/>
          <w:szCs w:val="22"/>
        </w:rPr>
        <w:t xml:space="preserve"> </w:t>
      </w:r>
      <w:r w:rsidR="00361148" w:rsidRPr="00887749">
        <w:rPr>
          <w:rFonts w:asciiTheme="minorHAnsi" w:hAnsiTheme="minorHAnsi"/>
          <w:sz w:val="20"/>
          <w:szCs w:val="20"/>
        </w:rPr>
        <w:t xml:space="preserve">Document the date(s) results were </w:t>
      </w:r>
      <w:r w:rsidR="00361148">
        <w:rPr>
          <w:rFonts w:asciiTheme="minorHAnsi" w:hAnsiTheme="minorHAnsi"/>
          <w:sz w:val="20"/>
          <w:szCs w:val="20"/>
        </w:rPr>
        <w:t>considered and cleared</w:t>
      </w:r>
      <w:r w:rsidR="00361148" w:rsidRPr="00887749">
        <w:rPr>
          <w:rFonts w:asciiTheme="minorHAnsi" w:hAnsiTheme="minorHAnsi"/>
          <w:sz w:val="20"/>
          <w:szCs w:val="20"/>
        </w:rPr>
        <w:t xml:space="preserve"> on the </w:t>
      </w:r>
      <w:r w:rsidR="00361148" w:rsidRPr="00581DFC">
        <w:rPr>
          <w:rFonts w:asciiTheme="minorHAnsi" w:hAnsiTheme="minorHAnsi"/>
          <w:i/>
          <w:sz w:val="20"/>
          <w:szCs w:val="20"/>
        </w:rPr>
        <w:t>CV NSCHC Verification Form</w:t>
      </w:r>
      <w:r w:rsidR="00361148" w:rsidRPr="00887749">
        <w:rPr>
          <w:rFonts w:asciiTheme="minorHAnsi" w:hAnsiTheme="minorHAnsi"/>
          <w:sz w:val="20"/>
          <w:szCs w:val="20"/>
        </w:rPr>
        <w:t>.</w:t>
      </w:r>
    </w:p>
    <w:p w:rsidR="00AE1DCE" w:rsidRPr="0032763A" w:rsidRDefault="00AE1DCE" w:rsidP="005F3DB7">
      <w:pPr>
        <w:pStyle w:val="Default"/>
        <w:numPr>
          <w:ilvl w:val="0"/>
          <w:numId w:val="1"/>
        </w:numPr>
        <w:spacing w:after="216"/>
        <w:rPr>
          <w:rFonts w:asciiTheme="minorHAnsi" w:hAnsiTheme="minorHAnsi"/>
          <w:sz w:val="22"/>
          <w:szCs w:val="22"/>
        </w:rPr>
      </w:pPr>
      <w:r w:rsidRPr="0032763A">
        <w:rPr>
          <w:rFonts w:asciiTheme="minorHAnsi" w:hAnsiTheme="minorHAnsi"/>
          <w:sz w:val="22"/>
          <w:szCs w:val="22"/>
        </w:rPr>
        <w:t xml:space="preserve">If the results would disqualify your applicant, provide opportunity to review/ challenge findings. Be mindful of Civil Rights laws. Document </w:t>
      </w:r>
      <w:r w:rsidR="00EF6C3F">
        <w:rPr>
          <w:rFonts w:asciiTheme="minorHAnsi" w:hAnsiTheme="minorHAnsi"/>
          <w:sz w:val="22"/>
          <w:szCs w:val="22"/>
        </w:rPr>
        <w:t>having done</w:t>
      </w:r>
      <w:r w:rsidRPr="0032763A">
        <w:rPr>
          <w:rFonts w:asciiTheme="minorHAnsi" w:hAnsiTheme="minorHAnsi"/>
          <w:sz w:val="22"/>
          <w:szCs w:val="22"/>
        </w:rPr>
        <w:t xml:space="preserve"> so.</w:t>
      </w:r>
    </w:p>
    <w:p w:rsidR="004923E5" w:rsidRPr="00887749" w:rsidRDefault="00AE1DCE" w:rsidP="004923E5">
      <w:pPr>
        <w:pStyle w:val="Default"/>
        <w:numPr>
          <w:ilvl w:val="0"/>
          <w:numId w:val="1"/>
        </w:numPr>
        <w:spacing w:after="216"/>
        <w:rPr>
          <w:rFonts w:asciiTheme="minorHAnsi" w:hAnsiTheme="minorHAnsi"/>
          <w:sz w:val="20"/>
          <w:szCs w:val="20"/>
        </w:rPr>
      </w:pPr>
      <w:r w:rsidRPr="00670641">
        <w:rPr>
          <w:rFonts w:asciiTheme="minorHAnsi" w:hAnsiTheme="minorHAnsi"/>
          <w:sz w:val="22"/>
          <w:szCs w:val="22"/>
        </w:rPr>
        <w:t xml:space="preserve">Once a clearance decision has been made, document it along with the date, name and signature of the </w:t>
      </w:r>
      <w:r w:rsidR="00EF6C3F" w:rsidRPr="00670641">
        <w:rPr>
          <w:rFonts w:asciiTheme="minorHAnsi" w:hAnsiTheme="minorHAnsi"/>
          <w:sz w:val="22"/>
          <w:szCs w:val="22"/>
        </w:rPr>
        <w:t>certifying</w:t>
      </w:r>
      <w:r w:rsidR="003F4514" w:rsidRPr="00670641">
        <w:rPr>
          <w:rFonts w:asciiTheme="minorHAnsi" w:hAnsiTheme="minorHAnsi"/>
          <w:sz w:val="22"/>
          <w:szCs w:val="22"/>
        </w:rPr>
        <w:t xml:space="preserve"> official (</w:t>
      </w:r>
      <w:r w:rsidR="00EF6C3F" w:rsidRPr="00670641">
        <w:rPr>
          <w:rFonts w:asciiTheme="minorHAnsi" w:hAnsiTheme="minorHAnsi"/>
          <w:sz w:val="22"/>
          <w:szCs w:val="22"/>
        </w:rPr>
        <w:t>the person who</w:t>
      </w:r>
      <w:r w:rsidR="003F4514" w:rsidRPr="00670641">
        <w:rPr>
          <w:rFonts w:asciiTheme="minorHAnsi" w:hAnsiTheme="minorHAnsi"/>
          <w:sz w:val="22"/>
          <w:szCs w:val="22"/>
        </w:rPr>
        <w:t xml:space="preserve"> </w:t>
      </w:r>
      <w:r w:rsidR="00EF6C3F" w:rsidRPr="00670641">
        <w:rPr>
          <w:rFonts w:asciiTheme="minorHAnsi" w:hAnsiTheme="minorHAnsi"/>
          <w:sz w:val="22"/>
          <w:szCs w:val="22"/>
        </w:rPr>
        <w:t>reviews</w:t>
      </w:r>
      <w:r w:rsidR="0015724E" w:rsidRPr="00670641">
        <w:rPr>
          <w:rFonts w:asciiTheme="minorHAnsi" w:hAnsiTheme="minorHAnsi"/>
          <w:sz w:val="22"/>
          <w:szCs w:val="22"/>
        </w:rPr>
        <w:t xml:space="preserve"> results &amp;</w:t>
      </w:r>
      <w:r w:rsidR="003F4514" w:rsidRPr="00670641">
        <w:rPr>
          <w:rFonts w:asciiTheme="minorHAnsi" w:hAnsiTheme="minorHAnsi"/>
          <w:sz w:val="22"/>
          <w:szCs w:val="22"/>
        </w:rPr>
        <w:t xml:space="preserve"> mak</w:t>
      </w:r>
      <w:r w:rsidR="00EF6C3F" w:rsidRPr="00670641">
        <w:rPr>
          <w:rFonts w:asciiTheme="minorHAnsi" w:hAnsiTheme="minorHAnsi"/>
          <w:sz w:val="22"/>
          <w:szCs w:val="22"/>
        </w:rPr>
        <w:t>es</w:t>
      </w:r>
      <w:r w:rsidR="003F4514" w:rsidRPr="00670641">
        <w:rPr>
          <w:rFonts w:asciiTheme="minorHAnsi" w:hAnsiTheme="minorHAnsi"/>
          <w:sz w:val="22"/>
          <w:szCs w:val="22"/>
        </w:rPr>
        <w:t xml:space="preserve"> the clearance decision)</w:t>
      </w:r>
      <w:r w:rsidR="00831CD7" w:rsidRPr="00670641">
        <w:rPr>
          <w:rFonts w:asciiTheme="minorHAnsi" w:hAnsiTheme="minorHAnsi"/>
          <w:sz w:val="22"/>
          <w:szCs w:val="22"/>
        </w:rPr>
        <w:t>.</w:t>
      </w:r>
      <w:r w:rsidR="0032763A" w:rsidRPr="00670641">
        <w:rPr>
          <w:rFonts w:asciiTheme="minorHAnsi" w:hAnsiTheme="minorHAnsi"/>
          <w:sz w:val="22"/>
          <w:szCs w:val="22"/>
        </w:rPr>
        <w:t xml:space="preserve"> </w:t>
      </w:r>
      <w:r w:rsidR="0032763A" w:rsidRPr="00670641">
        <w:rPr>
          <w:rFonts w:asciiTheme="minorHAnsi" w:hAnsiTheme="minorHAnsi"/>
          <w:b/>
          <w:sz w:val="22"/>
          <w:szCs w:val="22"/>
        </w:rPr>
        <w:t xml:space="preserve">Use CV’s </w:t>
      </w:r>
      <w:r w:rsidR="0032763A" w:rsidRPr="00670641">
        <w:rPr>
          <w:rFonts w:asciiTheme="minorHAnsi" w:hAnsiTheme="minorHAnsi"/>
          <w:b/>
          <w:i/>
          <w:sz w:val="22"/>
          <w:szCs w:val="22"/>
        </w:rPr>
        <w:t>California AmeriCorps State</w:t>
      </w:r>
      <w:r w:rsidR="0032763A" w:rsidRPr="00670641">
        <w:rPr>
          <w:rFonts w:asciiTheme="minorHAnsi" w:hAnsiTheme="minorHAnsi"/>
          <w:b/>
          <w:sz w:val="22"/>
          <w:szCs w:val="22"/>
        </w:rPr>
        <w:t xml:space="preserve"> </w:t>
      </w:r>
      <w:r w:rsidR="0032763A" w:rsidRPr="00670641">
        <w:rPr>
          <w:rFonts w:asciiTheme="minorHAnsi" w:hAnsiTheme="minorHAnsi"/>
          <w:b/>
          <w:i/>
          <w:sz w:val="22"/>
          <w:szCs w:val="22"/>
        </w:rPr>
        <w:t>NSCHC Verification Form</w:t>
      </w:r>
      <w:r w:rsidR="0032763A" w:rsidRPr="00670641">
        <w:rPr>
          <w:rFonts w:asciiTheme="minorHAnsi" w:hAnsiTheme="minorHAnsi"/>
          <w:b/>
          <w:sz w:val="22"/>
          <w:szCs w:val="22"/>
        </w:rPr>
        <w:t xml:space="preserve"> to ensure all of the above information is documented on one form. Place a copy in each staff/member file.</w:t>
      </w:r>
      <w:r w:rsidR="0032763A" w:rsidRPr="00670641">
        <w:rPr>
          <w:rFonts w:asciiTheme="minorHAnsi" w:hAnsiTheme="minorHAnsi"/>
          <w:sz w:val="22"/>
          <w:szCs w:val="22"/>
        </w:rPr>
        <w:t xml:space="preserve">  </w:t>
      </w:r>
      <w:r w:rsidR="00EF6C3F" w:rsidRPr="00670641">
        <w:rPr>
          <w:rFonts w:asciiTheme="minorHAnsi" w:hAnsiTheme="minorHAnsi"/>
          <w:sz w:val="22"/>
          <w:szCs w:val="22"/>
        </w:rPr>
        <w:t>Other than NSOPW, n</w:t>
      </w:r>
      <w:r w:rsidR="0032763A" w:rsidRPr="00670641">
        <w:rPr>
          <w:rFonts w:asciiTheme="minorHAnsi" w:hAnsiTheme="minorHAnsi"/>
          <w:sz w:val="22"/>
          <w:szCs w:val="22"/>
        </w:rPr>
        <w:t xml:space="preserve">ever keep </w:t>
      </w:r>
      <w:r w:rsidR="0032763A" w:rsidRPr="00670641">
        <w:rPr>
          <w:rFonts w:asciiTheme="minorHAnsi" w:hAnsiTheme="minorHAnsi"/>
          <w:sz w:val="22"/>
          <w:szCs w:val="22"/>
          <w:u w:val="single"/>
        </w:rPr>
        <w:t>actual criminal history results</w:t>
      </w:r>
      <w:r w:rsidR="0032763A" w:rsidRPr="00670641">
        <w:rPr>
          <w:rFonts w:asciiTheme="minorHAnsi" w:hAnsiTheme="minorHAnsi"/>
          <w:sz w:val="22"/>
          <w:szCs w:val="22"/>
        </w:rPr>
        <w:t xml:space="preserve"> (aka. Rap sheets) in a member’s file</w:t>
      </w:r>
      <w:r w:rsidR="004923E5">
        <w:rPr>
          <w:rFonts w:asciiTheme="minorHAnsi" w:hAnsiTheme="minorHAnsi"/>
          <w:sz w:val="22"/>
          <w:szCs w:val="22"/>
        </w:rPr>
        <w:t xml:space="preserve"> unless they are in a locked filing cabinet. Do not</w:t>
      </w:r>
      <w:r w:rsidR="0032763A" w:rsidRPr="00670641">
        <w:rPr>
          <w:rFonts w:asciiTheme="minorHAnsi" w:hAnsiTheme="minorHAnsi"/>
          <w:sz w:val="22"/>
          <w:szCs w:val="22"/>
        </w:rPr>
        <w:t xml:space="preserve"> submit them to CV.</w:t>
      </w:r>
      <w:r w:rsidR="004923E5">
        <w:rPr>
          <w:rFonts w:asciiTheme="minorHAnsi" w:hAnsiTheme="minorHAnsi"/>
          <w:sz w:val="22"/>
          <w:szCs w:val="22"/>
        </w:rPr>
        <w:t xml:space="preserve"> </w:t>
      </w:r>
      <w:r w:rsidR="004923E5">
        <w:rPr>
          <w:rFonts w:asciiTheme="minorHAnsi" w:hAnsiTheme="minorHAnsi"/>
          <w:sz w:val="20"/>
          <w:szCs w:val="20"/>
        </w:rPr>
        <w:t>Supporting documentation such as an email from HR can be included if it does not reveal specific criminal history details.</w:t>
      </w:r>
      <w:r w:rsidR="004923E5" w:rsidRPr="00887749">
        <w:rPr>
          <w:rFonts w:asciiTheme="minorHAnsi" w:hAnsiTheme="minorHAnsi"/>
          <w:sz w:val="20"/>
          <w:szCs w:val="20"/>
        </w:rPr>
        <w:t xml:space="preserve"> </w:t>
      </w:r>
    </w:p>
    <w:p w:rsidR="00670641" w:rsidRDefault="0084559B" w:rsidP="0032763A">
      <w:pPr>
        <w:pStyle w:val="Default"/>
        <w:numPr>
          <w:ilvl w:val="0"/>
          <w:numId w:val="1"/>
        </w:numPr>
        <w:spacing w:after="216"/>
        <w:rPr>
          <w:rFonts w:asciiTheme="minorHAnsi" w:hAnsiTheme="minorHAnsi"/>
          <w:sz w:val="22"/>
          <w:szCs w:val="22"/>
        </w:rPr>
      </w:pPr>
      <w:r>
        <w:rPr>
          <w:rFonts w:asciiTheme="minorHAnsi" w:hAnsiTheme="minorHAnsi"/>
          <w:sz w:val="22"/>
          <w:szCs w:val="22"/>
        </w:rPr>
        <w:t>Include all steps to document the check process and components as well as determination of eligibility in your procedure.</w:t>
      </w:r>
    </w:p>
    <w:p w:rsidR="004923E5" w:rsidRPr="00AC5E97" w:rsidRDefault="0032763A" w:rsidP="004923E5">
      <w:pPr>
        <w:pStyle w:val="Default"/>
        <w:numPr>
          <w:ilvl w:val="0"/>
          <w:numId w:val="1"/>
        </w:numPr>
        <w:spacing w:after="216"/>
        <w:rPr>
          <w:rFonts w:asciiTheme="minorHAnsi" w:hAnsiTheme="minorHAnsi"/>
          <w:sz w:val="20"/>
          <w:szCs w:val="20"/>
        </w:rPr>
      </w:pPr>
      <w:r w:rsidRPr="004923E5">
        <w:rPr>
          <w:rFonts w:asciiTheme="minorHAnsi" w:hAnsiTheme="minorHAnsi"/>
          <w:sz w:val="22"/>
          <w:szCs w:val="22"/>
        </w:rPr>
        <w:t xml:space="preserve">California law prohibits the results to be shown to others, including CNCS / CV. CNCS has a Pre-Approved Alternative Search Procedure (ASP) for this, </w:t>
      </w:r>
      <w:r w:rsidR="00EF6C3F" w:rsidRPr="004923E5">
        <w:rPr>
          <w:rFonts w:asciiTheme="minorHAnsi" w:hAnsiTheme="minorHAnsi"/>
          <w:sz w:val="22"/>
          <w:szCs w:val="22"/>
        </w:rPr>
        <w:t>which</w:t>
      </w:r>
      <w:r w:rsidRPr="004923E5">
        <w:rPr>
          <w:rFonts w:asciiTheme="minorHAnsi" w:hAnsiTheme="minorHAnsi"/>
          <w:sz w:val="22"/>
          <w:szCs w:val="22"/>
        </w:rPr>
        <w:t xml:space="preserve"> states you must document the limitation in writing in each file, and have carefully documented that all of the above steps were done appropriately. </w:t>
      </w:r>
      <w:r w:rsidR="004923E5" w:rsidRPr="00887749">
        <w:rPr>
          <w:rFonts w:asciiTheme="minorHAnsi" w:hAnsiTheme="minorHAnsi"/>
          <w:sz w:val="20"/>
          <w:szCs w:val="20"/>
        </w:rPr>
        <w:t xml:space="preserve">CV’s </w:t>
      </w:r>
      <w:r w:rsidR="004923E5" w:rsidRPr="00887749">
        <w:rPr>
          <w:rFonts w:asciiTheme="minorHAnsi" w:hAnsiTheme="minorHAnsi"/>
          <w:i/>
          <w:sz w:val="20"/>
          <w:szCs w:val="20"/>
        </w:rPr>
        <w:t>California AmeriCorps State</w:t>
      </w:r>
      <w:r w:rsidR="004923E5" w:rsidRPr="00887749">
        <w:rPr>
          <w:rFonts w:asciiTheme="minorHAnsi" w:hAnsiTheme="minorHAnsi"/>
          <w:sz w:val="20"/>
          <w:szCs w:val="20"/>
        </w:rPr>
        <w:t xml:space="preserve"> </w:t>
      </w:r>
      <w:r w:rsidR="004923E5" w:rsidRPr="00887749">
        <w:rPr>
          <w:rFonts w:asciiTheme="minorHAnsi" w:hAnsiTheme="minorHAnsi"/>
          <w:i/>
          <w:sz w:val="20"/>
          <w:szCs w:val="20"/>
        </w:rPr>
        <w:t>NSCHC Verification Form</w:t>
      </w:r>
      <w:r w:rsidR="004923E5" w:rsidRPr="00887749">
        <w:rPr>
          <w:rFonts w:asciiTheme="minorHAnsi" w:hAnsiTheme="minorHAnsi"/>
          <w:sz w:val="20"/>
          <w:szCs w:val="20"/>
        </w:rPr>
        <w:t xml:space="preserve"> </w:t>
      </w:r>
      <w:r w:rsidR="004923E5">
        <w:rPr>
          <w:rFonts w:asciiTheme="minorHAnsi" w:hAnsiTheme="minorHAnsi"/>
          <w:sz w:val="20"/>
          <w:szCs w:val="20"/>
        </w:rPr>
        <w:t>was designed to satisfy this</w:t>
      </w:r>
      <w:r w:rsidR="004923E5" w:rsidRPr="00887749">
        <w:rPr>
          <w:rFonts w:asciiTheme="minorHAnsi" w:hAnsiTheme="minorHAnsi"/>
          <w:sz w:val="20"/>
          <w:szCs w:val="20"/>
        </w:rPr>
        <w:t>.</w:t>
      </w:r>
    </w:p>
    <w:p w:rsidR="005F3DB7" w:rsidRPr="004923E5" w:rsidRDefault="005F3DB7" w:rsidP="00A87F6C">
      <w:pPr>
        <w:pStyle w:val="Default"/>
        <w:numPr>
          <w:ilvl w:val="0"/>
          <w:numId w:val="1"/>
        </w:numPr>
        <w:spacing w:after="216"/>
        <w:rPr>
          <w:rFonts w:asciiTheme="minorHAnsi" w:hAnsiTheme="minorHAnsi"/>
          <w:b/>
          <w:sz w:val="22"/>
          <w:szCs w:val="22"/>
        </w:rPr>
      </w:pPr>
      <w:r w:rsidRPr="004923E5">
        <w:rPr>
          <w:rFonts w:asciiTheme="minorHAnsi" w:hAnsiTheme="minorHAnsi"/>
          <w:b/>
          <w:sz w:val="22"/>
          <w:szCs w:val="22"/>
        </w:rPr>
        <w:t xml:space="preserve">Remember no hours can be </w:t>
      </w:r>
      <w:r w:rsidR="00831CD7" w:rsidRPr="004923E5">
        <w:rPr>
          <w:rFonts w:asciiTheme="minorHAnsi" w:hAnsiTheme="minorHAnsi"/>
          <w:b/>
          <w:sz w:val="22"/>
          <w:szCs w:val="22"/>
        </w:rPr>
        <w:t>serve</w:t>
      </w:r>
      <w:r w:rsidRPr="004923E5">
        <w:rPr>
          <w:rFonts w:asciiTheme="minorHAnsi" w:hAnsiTheme="minorHAnsi"/>
          <w:b/>
          <w:sz w:val="22"/>
          <w:szCs w:val="22"/>
        </w:rPr>
        <w:t>d</w:t>
      </w:r>
      <w:r w:rsidR="00831CD7" w:rsidRPr="004923E5">
        <w:rPr>
          <w:rFonts w:asciiTheme="minorHAnsi" w:hAnsiTheme="minorHAnsi"/>
          <w:b/>
          <w:sz w:val="22"/>
          <w:szCs w:val="22"/>
        </w:rPr>
        <w:t>/counted</w:t>
      </w:r>
      <w:r w:rsidRPr="004923E5">
        <w:rPr>
          <w:rFonts w:asciiTheme="minorHAnsi" w:hAnsiTheme="minorHAnsi"/>
          <w:b/>
          <w:sz w:val="22"/>
          <w:szCs w:val="22"/>
        </w:rPr>
        <w:t xml:space="preserve"> (by </w:t>
      </w:r>
      <w:r w:rsidR="00831CD7" w:rsidRPr="004923E5">
        <w:rPr>
          <w:rFonts w:asciiTheme="minorHAnsi" w:hAnsiTheme="minorHAnsi"/>
          <w:b/>
          <w:sz w:val="22"/>
          <w:szCs w:val="22"/>
        </w:rPr>
        <w:t xml:space="preserve">AC </w:t>
      </w:r>
      <w:r w:rsidRPr="004923E5">
        <w:rPr>
          <w:rFonts w:asciiTheme="minorHAnsi" w:hAnsiTheme="minorHAnsi"/>
          <w:b/>
          <w:sz w:val="22"/>
          <w:szCs w:val="22"/>
        </w:rPr>
        <w:t xml:space="preserve">members) and no time charged to the AC grant (staff) until ALL 3 CHECKS ARE CLEARED. </w:t>
      </w:r>
    </w:p>
    <w:p w:rsidR="00DF1758" w:rsidRDefault="00DF1758" w:rsidP="001A411F">
      <w:pPr>
        <w:pStyle w:val="Default"/>
        <w:numPr>
          <w:ilvl w:val="0"/>
          <w:numId w:val="1"/>
        </w:numPr>
        <w:spacing w:after="216"/>
        <w:rPr>
          <w:rFonts w:asciiTheme="minorHAnsi" w:hAnsiTheme="minorHAnsi"/>
          <w:b/>
          <w:sz w:val="22"/>
          <w:szCs w:val="22"/>
        </w:rPr>
      </w:pPr>
      <w:r w:rsidRPr="0032763A">
        <w:rPr>
          <w:rFonts w:asciiTheme="minorHAnsi" w:hAnsiTheme="minorHAnsi"/>
          <w:sz w:val="22"/>
          <w:szCs w:val="22"/>
        </w:rPr>
        <w:lastRenderedPageBreak/>
        <w:t xml:space="preserve">Transfer </w:t>
      </w:r>
      <w:r w:rsidR="00C7440F">
        <w:rPr>
          <w:rFonts w:asciiTheme="minorHAnsi" w:hAnsiTheme="minorHAnsi"/>
          <w:sz w:val="22"/>
          <w:szCs w:val="22"/>
        </w:rPr>
        <w:t>the CHC</w:t>
      </w:r>
      <w:r w:rsidRPr="0032763A">
        <w:rPr>
          <w:rFonts w:asciiTheme="minorHAnsi" w:hAnsiTheme="minorHAnsi"/>
          <w:sz w:val="22"/>
          <w:szCs w:val="22"/>
        </w:rPr>
        <w:t xml:space="preserve"> information</w:t>
      </w:r>
      <w:r w:rsidR="00C7440F">
        <w:rPr>
          <w:rFonts w:asciiTheme="minorHAnsi" w:hAnsiTheme="minorHAnsi"/>
          <w:sz w:val="22"/>
          <w:szCs w:val="22"/>
        </w:rPr>
        <w:t xml:space="preserve"> for each individual selected,</w:t>
      </w:r>
      <w:r w:rsidRPr="0032763A">
        <w:rPr>
          <w:rFonts w:asciiTheme="minorHAnsi" w:hAnsiTheme="minorHAnsi"/>
          <w:sz w:val="22"/>
          <w:szCs w:val="22"/>
        </w:rPr>
        <w:t xml:space="preserve"> to your CV Background Check Tracker Form.</w:t>
      </w:r>
      <w:r w:rsidR="00C7440F">
        <w:rPr>
          <w:rFonts w:asciiTheme="minorHAnsi" w:hAnsiTheme="minorHAnsi"/>
          <w:sz w:val="22"/>
          <w:szCs w:val="22"/>
        </w:rPr>
        <w:t xml:space="preserve"> </w:t>
      </w:r>
      <w:r w:rsidR="00C7440F" w:rsidRPr="00925A64">
        <w:rPr>
          <w:rFonts w:asciiTheme="minorHAnsi" w:hAnsiTheme="minorHAnsi"/>
          <w:b/>
          <w:sz w:val="22"/>
          <w:szCs w:val="22"/>
        </w:rPr>
        <w:t>Don’t forget any new staff or Site Supervisors listed on your budget on either the grantee or match side!</w:t>
      </w:r>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 xml:space="preserve">IF USING A VENDOR:  </w:t>
      </w:r>
      <w:r>
        <w:rPr>
          <w:rFonts w:asciiTheme="minorHAnsi" w:hAnsiTheme="minorHAnsi"/>
          <w:sz w:val="22"/>
          <w:szCs w:val="22"/>
        </w:rPr>
        <w:t>Attain written assurance from the vendor that they:</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Access CHC data that is not limited (many vendors are restricted to a number of years of data)</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Uses CNCS-approved repositories for CHC data</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 xml:space="preserve">Uses NSOPW.gov as a source and </w:t>
      </w:r>
      <w:r w:rsidR="002148E2">
        <w:rPr>
          <w:rFonts w:asciiTheme="minorHAnsi" w:hAnsiTheme="minorHAnsi"/>
          <w:sz w:val="22"/>
          <w:szCs w:val="22"/>
        </w:rPr>
        <w:t xml:space="preserve">maintains the report to document timely completion.  If they don’t provide screenshots or copies of the printouts, your contract with the vendor must specify no one on the registry is cleared. </w:t>
      </w:r>
      <w:r w:rsidRPr="0084559B">
        <w:rPr>
          <w:rFonts w:asciiTheme="minorHAnsi" w:hAnsiTheme="minorHAnsi"/>
          <w:sz w:val="22"/>
          <w:szCs w:val="22"/>
        </w:rPr>
        <w:t>CV highly recommends programs conduct the NSOPW</w:t>
      </w:r>
      <w:r w:rsidR="00F2658E">
        <w:rPr>
          <w:rFonts w:asciiTheme="minorHAnsi" w:hAnsiTheme="minorHAnsi"/>
          <w:sz w:val="22"/>
          <w:szCs w:val="22"/>
        </w:rPr>
        <w:t>.gov</w:t>
      </w:r>
      <w:r w:rsidRPr="0084559B">
        <w:rPr>
          <w:rFonts w:asciiTheme="minorHAnsi" w:hAnsiTheme="minorHAnsi"/>
          <w:sz w:val="22"/>
          <w:szCs w:val="22"/>
        </w:rPr>
        <w:t xml:space="preserve"> check themselves</w:t>
      </w:r>
      <w:r w:rsidR="002148E2">
        <w:rPr>
          <w:rFonts w:asciiTheme="minorHAnsi" w:hAnsiTheme="minorHAnsi"/>
          <w:sz w:val="22"/>
          <w:szCs w:val="22"/>
        </w:rPr>
        <w:t xml:space="preserve"> instead of having the vendor do so.</w:t>
      </w:r>
    </w:p>
    <w:p w:rsid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Include all vendor documentation in your policy</w:t>
      </w:r>
      <w:r w:rsidR="002148E2">
        <w:rPr>
          <w:rFonts w:asciiTheme="minorHAnsi" w:hAnsiTheme="minorHAnsi"/>
          <w:sz w:val="22"/>
          <w:szCs w:val="22"/>
        </w:rPr>
        <w:t>; maintain your contract for monitoring review</w:t>
      </w:r>
    </w:p>
    <w:p w:rsidR="0084559B" w:rsidRPr="008B1410" w:rsidRDefault="002148E2" w:rsidP="0084559B">
      <w:pPr>
        <w:pStyle w:val="Default"/>
        <w:numPr>
          <w:ilvl w:val="0"/>
          <w:numId w:val="2"/>
        </w:numPr>
        <w:rPr>
          <w:rFonts w:asciiTheme="minorHAnsi" w:hAnsiTheme="minorHAnsi"/>
          <w:i/>
          <w:sz w:val="22"/>
          <w:szCs w:val="22"/>
        </w:rPr>
      </w:pPr>
      <w:r w:rsidRPr="008B1410">
        <w:rPr>
          <w:rFonts w:asciiTheme="minorHAnsi" w:hAnsiTheme="minorHAnsi"/>
          <w:sz w:val="22"/>
          <w:szCs w:val="22"/>
        </w:rPr>
        <w:t xml:space="preserve">Consult </w:t>
      </w:r>
      <w:r w:rsidR="008B1410" w:rsidRPr="008B1410">
        <w:rPr>
          <w:rFonts w:asciiTheme="minorHAnsi" w:hAnsiTheme="minorHAnsi"/>
          <w:i/>
          <w:sz w:val="22"/>
          <w:szCs w:val="22"/>
        </w:rPr>
        <w:t>NSCHC Vendors Guide</w:t>
      </w:r>
      <w:r w:rsidR="008B1410">
        <w:rPr>
          <w:rFonts w:asciiTheme="minorHAnsi" w:hAnsiTheme="minorHAnsi"/>
          <w:sz w:val="22"/>
          <w:szCs w:val="22"/>
        </w:rPr>
        <w:t xml:space="preserve"> on CV Grantee Central </w:t>
      </w:r>
    </w:p>
    <w:p w:rsidR="008B1410" w:rsidRPr="008B1410" w:rsidRDefault="008B1410" w:rsidP="008B1410">
      <w:pPr>
        <w:pStyle w:val="Default"/>
        <w:ind w:left="1440"/>
        <w:rPr>
          <w:rFonts w:asciiTheme="minorHAnsi" w:hAnsiTheme="minorHAnsi"/>
          <w:sz w:val="22"/>
          <w:szCs w:val="22"/>
        </w:rPr>
      </w:pPr>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ALTERNATIVE SEARCH PROCEDURE</w:t>
      </w:r>
      <w:r w:rsidR="008B1410">
        <w:rPr>
          <w:rFonts w:asciiTheme="minorHAnsi" w:hAnsiTheme="minorHAnsi"/>
          <w:b/>
          <w:sz w:val="22"/>
          <w:szCs w:val="22"/>
        </w:rPr>
        <w:t>S</w:t>
      </w:r>
      <w:r>
        <w:rPr>
          <w:rFonts w:asciiTheme="minorHAnsi" w:hAnsiTheme="minorHAnsi"/>
          <w:b/>
          <w:sz w:val="22"/>
          <w:szCs w:val="22"/>
        </w:rPr>
        <w:t xml:space="preserve"> (ASP):</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 xml:space="preserve">Include </w:t>
      </w:r>
      <w:r w:rsidR="008B1410">
        <w:rPr>
          <w:rFonts w:asciiTheme="minorHAnsi" w:hAnsiTheme="minorHAnsi"/>
          <w:sz w:val="22"/>
          <w:szCs w:val="22"/>
        </w:rPr>
        <w:t>any</w:t>
      </w:r>
      <w:r>
        <w:rPr>
          <w:rFonts w:asciiTheme="minorHAnsi" w:hAnsiTheme="minorHAnsi"/>
          <w:sz w:val="22"/>
          <w:szCs w:val="22"/>
        </w:rPr>
        <w:t xml:space="preserve"> ASP in your policy along with documentation of pre-approval</w:t>
      </w:r>
    </w:p>
    <w:p w:rsidR="008B1410" w:rsidRDefault="008B1410" w:rsidP="0084559B">
      <w:pPr>
        <w:pStyle w:val="Default"/>
        <w:numPr>
          <w:ilvl w:val="0"/>
          <w:numId w:val="2"/>
        </w:numPr>
        <w:rPr>
          <w:rFonts w:asciiTheme="minorHAnsi" w:hAnsiTheme="minorHAnsi"/>
          <w:sz w:val="22"/>
          <w:szCs w:val="22"/>
        </w:rPr>
      </w:pPr>
      <w:r>
        <w:rPr>
          <w:rFonts w:asciiTheme="minorHAnsi" w:hAnsiTheme="minorHAnsi"/>
          <w:sz w:val="22"/>
          <w:szCs w:val="22"/>
        </w:rPr>
        <w:t xml:space="preserve">Some ASPs have blanket pre-approval (California not allowing maintaining results; Partners running the checks and providing Clearance Letters in lieu of Actual Results) – see </w:t>
      </w:r>
      <w:r w:rsidRPr="008B1410">
        <w:rPr>
          <w:rFonts w:asciiTheme="minorHAnsi" w:hAnsiTheme="minorHAnsi"/>
          <w:i/>
          <w:sz w:val="22"/>
          <w:szCs w:val="22"/>
        </w:rPr>
        <w:t>Current Pre-Approved ASPs</w:t>
      </w:r>
      <w:r>
        <w:rPr>
          <w:rFonts w:asciiTheme="minorHAnsi" w:hAnsiTheme="minorHAnsi"/>
          <w:sz w:val="22"/>
          <w:szCs w:val="22"/>
        </w:rPr>
        <w:t xml:space="preserve"> on Grantee Central</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Provide assurance that the ASP is adhering to all CV requirements including that California DOJ is the only acceptable repository for state checks, and that they preclude sharing results</w:t>
      </w:r>
      <w:r w:rsidR="008B1410">
        <w:rPr>
          <w:rFonts w:asciiTheme="minorHAnsi" w:hAnsiTheme="minorHAnsi"/>
          <w:sz w:val="22"/>
          <w:szCs w:val="22"/>
        </w:rPr>
        <w:t xml:space="preserve"> with outside parties</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If CV or CNCS policies and requirements change, the ASP will need to be re-submitted for approval</w:t>
      </w:r>
    </w:p>
    <w:p w:rsidR="0084559B" w:rsidRPr="0084559B" w:rsidRDefault="0084559B" w:rsidP="0084559B">
      <w:pPr>
        <w:pStyle w:val="Default"/>
        <w:ind w:left="1440"/>
        <w:rPr>
          <w:rFonts w:asciiTheme="minorHAnsi" w:hAnsiTheme="minorHAnsi"/>
          <w:sz w:val="22"/>
          <w:szCs w:val="22"/>
        </w:rPr>
      </w:pPr>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IF YOU HAVE AN EXEMPTION APPROVAL:</w:t>
      </w:r>
    </w:p>
    <w:p w:rsidR="00427DCA" w:rsidRDefault="00427DCA" w:rsidP="0084559B">
      <w:pPr>
        <w:pStyle w:val="Default"/>
        <w:numPr>
          <w:ilvl w:val="0"/>
          <w:numId w:val="2"/>
        </w:numPr>
        <w:rPr>
          <w:rFonts w:asciiTheme="minorHAnsi" w:hAnsiTheme="minorHAnsi"/>
          <w:sz w:val="22"/>
          <w:szCs w:val="22"/>
        </w:rPr>
      </w:pPr>
      <w:r>
        <w:rPr>
          <w:rFonts w:asciiTheme="minorHAnsi" w:hAnsiTheme="minorHAnsi"/>
          <w:sz w:val="22"/>
          <w:szCs w:val="22"/>
        </w:rPr>
        <w:t>Include the Exemption Approval in your policy, along with documentation</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Note that Exemptions expire after a year. Programs must reapply for an exemption before the approval expires</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The Exemption Approval must include a determination that the program is adhering to all requirements</w:t>
      </w:r>
    </w:p>
    <w:p w:rsidR="008B1410" w:rsidRDefault="008B1410" w:rsidP="0084559B">
      <w:pPr>
        <w:pStyle w:val="Default"/>
        <w:numPr>
          <w:ilvl w:val="0"/>
          <w:numId w:val="2"/>
        </w:numPr>
        <w:rPr>
          <w:rFonts w:asciiTheme="minorHAnsi" w:hAnsiTheme="minorHAnsi"/>
          <w:sz w:val="22"/>
          <w:szCs w:val="22"/>
        </w:rPr>
      </w:pPr>
      <w:r>
        <w:rPr>
          <w:rFonts w:asciiTheme="minorHAnsi" w:hAnsiTheme="minorHAnsi"/>
          <w:sz w:val="22"/>
          <w:szCs w:val="22"/>
        </w:rPr>
        <w:t>Consult with your CV Program Officer if you have questions about this process</w:t>
      </w:r>
    </w:p>
    <w:p w:rsidR="0084559B" w:rsidRDefault="0084559B" w:rsidP="0084559B">
      <w:pPr>
        <w:pStyle w:val="Default"/>
        <w:spacing w:after="216"/>
        <w:ind w:left="720"/>
        <w:rPr>
          <w:rFonts w:asciiTheme="minorHAnsi" w:hAnsiTheme="minorHAnsi"/>
          <w:b/>
          <w:sz w:val="22"/>
          <w:szCs w:val="22"/>
        </w:rPr>
      </w:pPr>
    </w:p>
    <w:p w:rsidR="004923E5" w:rsidRPr="004923E5" w:rsidRDefault="004923E5" w:rsidP="00581DFC">
      <w:pPr>
        <w:pStyle w:val="Default"/>
        <w:spacing w:after="216"/>
        <w:rPr>
          <w:rFonts w:asciiTheme="minorHAnsi" w:hAnsiTheme="minorHAnsi"/>
          <w:b/>
          <w:sz w:val="22"/>
          <w:szCs w:val="22"/>
        </w:rPr>
      </w:pPr>
      <w:r w:rsidRPr="00581DFC">
        <w:rPr>
          <w:rFonts w:asciiTheme="minorHAnsi" w:hAnsiTheme="minorHAnsi"/>
          <w:sz w:val="22"/>
          <w:szCs w:val="22"/>
        </w:rPr>
        <w:lastRenderedPageBreak/>
        <w:t>California Volunteers’ Grantee Central has a criminal history checks section with trainings and all above referenced resources</w:t>
      </w:r>
      <w:r>
        <w:rPr>
          <w:rFonts w:asciiTheme="minorHAnsi" w:hAnsiTheme="minorHAnsi"/>
          <w:sz w:val="22"/>
          <w:szCs w:val="22"/>
        </w:rPr>
        <w:t>. Our policy is also contained in your Contract Exhibit H.</w:t>
      </w:r>
    </w:p>
    <w:sectPr w:rsidR="004923E5" w:rsidRPr="004923E5" w:rsidSect="008E795D">
      <w:footerReference w:type="default" r:id="rId7"/>
      <w:pgSz w:w="12240" w:h="15840"/>
      <w:pgMar w:top="180" w:right="6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9B" w:rsidRDefault="008A379B" w:rsidP="008A379B">
      <w:pPr>
        <w:spacing w:after="0" w:line="240" w:lineRule="auto"/>
      </w:pPr>
      <w:r>
        <w:separator/>
      </w:r>
    </w:p>
  </w:endnote>
  <w:endnote w:type="continuationSeparator" w:id="0">
    <w:p w:rsidR="008A379B" w:rsidRDefault="008A379B" w:rsidP="008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9B" w:rsidRPr="006E21D7" w:rsidRDefault="00350444">
    <w:pPr>
      <w:pStyle w:val="Footer"/>
      <w:rPr>
        <w:sz w:val="16"/>
        <w:szCs w:val="16"/>
      </w:rPr>
    </w:pPr>
    <w:r>
      <w:rPr>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9B" w:rsidRDefault="008A379B" w:rsidP="008A379B">
      <w:pPr>
        <w:spacing w:after="0" w:line="240" w:lineRule="auto"/>
      </w:pPr>
      <w:r>
        <w:separator/>
      </w:r>
    </w:p>
  </w:footnote>
  <w:footnote w:type="continuationSeparator" w:id="0">
    <w:p w:rsidR="008A379B" w:rsidRDefault="008A379B" w:rsidP="008A3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9EC"/>
    <w:multiLevelType w:val="hybridMultilevel"/>
    <w:tmpl w:val="B7A83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BE1612"/>
    <w:multiLevelType w:val="hybridMultilevel"/>
    <w:tmpl w:val="D1EABA16"/>
    <w:lvl w:ilvl="0" w:tplc="17BE2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CE"/>
    <w:rsid w:val="00081681"/>
    <w:rsid w:val="00122BAC"/>
    <w:rsid w:val="0015655A"/>
    <w:rsid w:val="0015724E"/>
    <w:rsid w:val="001750EF"/>
    <w:rsid w:val="00180E01"/>
    <w:rsid w:val="001923D0"/>
    <w:rsid w:val="001A411F"/>
    <w:rsid w:val="001C73E7"/>
    <w:rsid w:val="002047A4"/>
    <w:rsid w:val="002148E2"/>
    <w:rsid w:val="002B18E2"/>
    <w:rsid w:val="002B563E"/>
    <w:rsid w:val="0032763A"/>
    <w:rsid w:val="00350444"/>
    <w:rsid w:val="003523E8"/>
    <w:rsid w:val="00361148"/>
    <w:rsid w:val="00367DF4"/>
    <w:rsid w:val="00375D39"/>
    <w:rsid w:val="003C6627"/>
    <w:rsid w:val="003F4514"/>
    <w:rsid w:val="003F761C"/>
    <w:rsid w:val="00427DCA"/>
    <w:rsid w:val="0046735E"/>
    <w:rsid w:val="004923E5"/>
    <w:rsid w:val="004E081C"/>
    <w:rsid w:val="004F53F3"/>
    <w:rsid w:val="00566940"/>
    <w:rsid w:val="00581DFC"/>
    <w:rsid w:val="005F3DB7"/>
    <w:rsid w:val="00605272"/>
    <w:rsid w:val="00654A5B"/>
    <w:rsid w:val="00670641"/>
    <w:rsid w:val="006B3BC0"/>
    <w:rsid w:val="006E21D7"/>
    <w:rsid w:val="00765DF5"/>
    <w:rsid w:val="00787C40"/>
    <w:rsid w:val="00795832"/>
    <w:rsid w:val="007F4B03"/>
    <w:rsid w:val="00831CD7"/>
    <w:rsid w:val="0084559B"/>
    <w:rsid w:val="008A379B"/>
    <w:rsid w:val="008B1410"/>
    <w:rsid w:val="008B694C"/>
    <w:rsid w:val="008B6E96"/>
    <w:rsid w:val="008D160E"/>
    <w:rsid w:val="008E61F8"/>
    <w:rsid w:val="008E795D"/>
    <w:rsid w:val="00925A64"/>
    <w:rsid w:val="00957B56"/>
    <w:rsid w:val="009B310A"/>
    <w:rsid w:val="009F4B9F"/>
    <w:rsid w:val="00A25956"/>
    <w:rsid w:val="00AC34E9"/>
    <w:rsid w:val="00AD3159"/>
    <w:rsid w:val="00AE1DCE"/>
    <w:rsid w:val="00AE75EC"/>
    <w:rsid w:val="00B41100"/>
    <w:rsid w:val="00B9452E"/>
    <w:rsid w:val="00C517F8"/>
    <w:rsid w:val="00C7440F"/>
    <w:rsid w:val="00C95120"/>
    <w:rsid w:val="00D25CA2"/>
    <w:rsid w:val="00D3667D"/>
    <w:rsid w:val="00D8454A"/>
    <w:rsid w:val="00DE55FC"/>
    <w:rsid w:val="00DF1758"/>
    <w:rsid w:val="00E3327F"/>
    <w:rsid w:val="00E5144E"/>
    <w:rsid w:val="00E556FE"/>
    <w:rsid w:val="00E62561"/>
    <w:rsid w:val="00EF6C3F"/>
    <w:rsid w:val="00F2658E"/>
    <w:rsid w:val="00FA7D32"/>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930A3-2187-479B-987D-8D1D706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 w:type="paragraph" w:styleId="BalloonText">
    <w:name w:val="Balloon Text"/>
    <w:basedOn w:val="Normal"/>
    <w:link w:val="BalloonTextChar"/>
    <w:uiPriority w:val="99"/>
    <w:semiHidden/>
    <w:unhideWhenUsed/>
    <w:rsid w:val="008E6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Kari MacDonald</cp:lastModifiedBy>
  <cp:revision>2</cp:revision>
  <cp:lastPrinted>2017-07-07T23:20:00Z</cp:lastPrinted>
  <dcterms:created xsi:type="dcterms:W3CDTF">2018-06-21T20:32:00Z</dcterms:created>
  <dcterms:modified xsi:type="dcterms:W3CDTF">2018-06-21T20:32:00Z</dcterms:modified>
</cp:coreProperties>
</file>