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50"/>
        <w:gridCol w:w="7"/>
        <w:gridCol w:w="360"/>
        <w:gridCol w:w="425"/>
        <w:gridCol w:w="558"/>
        <w:gridCol w:w="1782"/>
        <w:gridCol w:w="2725"/>
        <w:gridCol w:w="810"/>
        <w:gridCol w:w="990"/>
        <w:gridCol w:w="900"/>
        <w:gridCol w:w="1890"/>
      </w:tblGrid>
      <w:tr w:rsidR="008D1C6F" w:rsidRPr="00AA76CB" w14:paraId="361D6F7C" w14:textId="77777777" w:rsidTr="00EF6B72">
        <w:trPr>
          <w:trHeight w:val="288"/>
        </w:trPr>
        <w:tc>
          <w:tcPr>
            <w:tcW w:w="1800" w:type="dxa"/>
            <w:gridSpan w:val="5"/>
            <w:tcBorders>
              <w:top w:val="nil"/>
              <w:left w:val="nil"/>
              <w:bottom w:val="nil"/>
              <w:right w:val="nil"/>
            </w:tcBorders>
            <w:shd w:val="clear" w:color="000000" w:fill="FFFFFF"/>
            <w:vAlign w:val="bottom"/>
          </w:tcPr>
          <w:p w14:paraId="4DFA321C" w14:textId="77777777" w:rsidR="008D1C6F" w:rsidRPr="00024AC4" w:rsidRDefault="008D1C6F" w:rsidP="00232703">
            <w:pPr>
              <w:spacing w:after="0" w:line="240" w:lineRule="auto"/>
              <w:rPr>
                <w:rFonts w:ascii="Arial" w:eastAsia="Times New Roman" w:hAnsi="Arial" w:cs="Arial"/>
                <w:b/>
                <w:bCs/>
                <w:color w:val="000000"/>
                <w:sz w:val="20"/>
                <w:szCs w:val="20"/>
              </w:rPr>
            </w:pPr>
            <w:r w:rsidRPr="00024AC4">
              <w:rPr>
                <w:rFonts w:ascii="Arial" w:eastAsia="Times New Roman" w:hAnsi="Arial" w:cs="Arial"/>
                <w:b/>
                <w:bCs/>
                <w:color w:val="000000"/>
                <w:sz w:val="20"/>
                <w:szCs w:val="20"/>
              </w:rPr>
              <w:t>Placement Site:</w:t>
            </w:r>
          </w:p>
        </w:tc>
        <w:tc>
          <w:tcPr>
            <w:tcW w:w="4507" w:type="dxa"/>
            <w:gridSpan w:val="2"/>
            <w:tcBorders>
              <w:top w:val="nil"/>
              <w:left w:val="nil"/>
              <w:bottom w:val="single" w:sz="4" w:space="0" w:color="auto"/>
              <w:right w:val="nil"/>
            </w:tcBorders>
            <w:shd w:val="clear" w:color="000000" w:fill="FFFFFF"/>
            <w:vAlign w:val="bottom"/>
          </w:tcPr>
          <w:p w14:paraId="126146F3" w14:textId="6AEA60F6" w:rsidR="008D1C6F" w:rsidRPr="00AA76CB" w:rsidRDefault="008D1C6F" w:rsidP="00232703">
            <w:pPr>
              <w:spacing w:after="0" w:line="240" w:lineRule="auto"/>
              <w:jc w:val="center"/>
              <w:rPr>
                <w:rFonts w:ascii="Arial" w:eastAsia="Times New Roman" w:hAnsi="Arial" w:cs="Arial"/>
                <w:b/>
                <w:bCs/>
                <w:color w:val="000000"/>
                <w:sz w:val="20"/>
                <w:szCs w:val="20"/>
              </w:rPr>
            </w:pPr>
          </w:p>
        </w:tc>
        <w:tc>
          <w:tcPr>
            <w:tcW w:w="1800" w:type="dxa"/>
            <w:gridSpan w:val="2"/>
            <w:tcBorders>
              <w:top w:val="nil"/>
              <w:left w:val="nil"/>
              <w:bottom w:val="nil"/>
              <w:right w:val="nil"/>
            </w:tcBorders>
            <w:shd w:val="clear" w:color="000000" w:fill="FFFFFF"/>
            <w:vAlign w:val="bottom"/>
          </w:tcPr>
          <w:p w14:paraId="38EB8589" w14:textId="77777777" w:rsidR="008D1C6F" w:rsidRPr="00AA76CB" w:rsidRDefault="008D1C6F" w:rsidP="00232703">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Site Supervisor:</w:t>
            </w:r>
          </w:p>
        </w:tc>
        <w:tc>
          <w:tcPr>
            <w:tcW w:w="2790" w:type="dxa"/>
            <w:gridSpan w:val="2"/>
            <w:tcBorders>
              <w:top w:val="nil"/>
              <w:left w:val="nil"/>
              <w:bottom w:val="single" w:sz="4" w:space="0" w:color="auto"/>
              <w:right w:val="nil"/>
            </w:tcBorders>
            <w:shd w:val="clear" w:color="000000" w:fill="FFFFFF"/>
            <w:vAlign w:val="bottom"/>
          </w:tcPr>
          <w:p w14:paraId="3E6EA785" w14:textId="77777777" w:rsidR="008D1C6F" w:rsidRPr="00AA76CB" w:rsidRDefault="008D1C6F" w:rsidP="00232703">
            <w:pPr>
              <w:spacing w:after="0" w:line="240" w:lineRule="auto"/>
              <w:jc w:val="center"/>
              <w:rPr>
                <w:rFonts w:ascii="Arial" w:eastAsia="Times New Roman" w:hAnsi="Arial" w:cs="Arial"/>
                <w:b/>
                <w:bCs/>
                <w:color w:val="000000"/>
                <w:sz w:val="20"/>
                <w:szCs w:val="20"/>
              </w:rPr>
            </w:pPr>
          </w:p>
        </w:tc>
      </w:tr>
      <w:tr w:rsidR="008D1C6F" w:rsidRPr="00AA76CB" w14:paraId="0F146173" w14:textId="77777777" w:rsidTr="00EF6B72">
        <w:trPr>
          <w:trHeight w:val="288"/>
        </w:trPr>
        <w:tc>
          <w:tcPr>
            <w:tcW w:w="1242" w:type="dxa"/>
            <w:gridSpan w:val="4"/>
            <w:tcBorders>
              <w:top w:val="nil"/>
              <w:left w:val="nil"/>
              <w:bottom w:val="nil"/>
              <w:right w:val="nil"/>
            </w:tcBorders>
            <w:shd w:val="clear" w:color="000000" w:fill="FFFFFF"/>
            <w:vAlign w:val="bottom"/>
          </w:tcPr>
          <w:p w14:paraId="224ABD8B" w14:textId="225F731E" w:rsidR="008D1C6F" w:rsidRPr="00024AC4" w:rsidRDefault="008D1C6F" w:rsidP="0023270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Mentors:</w:t>
            </w:r>
          </w:p>
        </w:tc>
        <w:tc>
          <w:tcPr>
            <w:tcW w:w="9655" w:type="dxa"/>
            <w:gridSpan w:val="7"/>
            <w:tcBorders>
              <w:top w:val="nil"/>
              <w:left w:val="nil"/>
              <w:bottom w:val="single" w:sz="4" w:space="0" w:color="auto"/>
              <w:right w:val="nil"/>
            </w:tcBorders>
            <w:shd w:val="clear" w:color="000000" w:fill="FFFFFF"/>
            <w:vAlign w:val="bottom"/>
          </w:tcPr>
          <w:p w14:paraId="28563AA4" w14:textId="77777777" w:rsidR="008D1C6F" w:rsidRPr="00AA76CB" w:rsidRDefault="008D1C6F" w:rsidP="00232703">
            <w:pPr>
              <w:spacing w:after="0" w:line="240" w:lineRule="auto"/>
              <w:jc w:val="center"/>
              <w:rPr>
                <w:rFonts w:ascii="Arial" w:eastAsia="Times New Roman" w:hAnsi="Arial" w:cs="Arial"/>
                <w:b/>
                <w:bCs/>
                <w:color w:val="000000"/>
                <w:sz w:val="20"/>
                <w:szCs w:val="20"/>
              </w:rPr>
            </w:pPr>
          </w:p>
        </w:tc>
      </w:tr>
      <w:tr w:rsidR="00A75B0B" w:rsidRPr="00AA76CB" w14:paraId="0712FF96" w14:textId="77777777" w:rsidTr="00EF6B72">
        <w:trPr>
          <w:gridAfter w:val="5"/>
          <w:wAfter w:w="7315" w:type="dxa"/>
          <w:trHeight w:val="288"/>
        </w:trPr>
        <w:tc>
          <w:tcPr>
            <w:tcW w:w="817" w:type="dxa"/>
            <w:gridSpan w:val="3"/>
            <w:tcBorders>
              <w:top w:val="nil"/>
              <w:left w:val="nil"/>
              <w:bottom w:val="nil"/>
              <w:right w:val="nil"/>
            </w:tcBorders>
            <w:shd w:val="clear" w:color="000000" w:fill="FFFFFF"/>
            <w:vAlign w:val="bottom"/>
          </w:tcPr>
          <w:p w14:paraId="1BEB3147" w14:textId="77777777" w:rsidR="00A75B0B" w:rsidRPr="00024AC4" w:rsidRDefault="00E856AD" w:rsidP="00E856A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Date</w:t>
            </w:r>
            <w:r w:rsidR="00A75B0B">
              <w:rPr>
                <w:rFonts w:ascii="Arial" w:eastAsia="Times New Roman" w:hAnsi="Arial" w:cs="Arial"/>
                <w:b/>
                <w:bCs/>
                <w:color w:val="000000"/>
                <w:sz w:val="20"/>
                <w:szCs w:val="20"/>
              </w:rPr>
              <w:t>:</w:t>
            </w:r>
            <w:r w:rsidR="00A75B0B" w:rsidRPr="00024AC4">
              <w:rPr>
                <w:rFonts w:ascii="Arial" w:eastAsia="Times New Roman" w:hAnsi="Arial" w:cs="Arial"/>
                <w:b/>
                <w:bCs/>
                <w:color w:val="000000"/>
                <w:sz w:val="20"/>
                <w:szCs w:val="20"/>
              </w:rPr>
              <w:t xml:space="preserve"> </w:t>
            </w:r>
          </w:p>
        </w:tc>
        <w:tc>
          <w:tcPr>
            <w:tcW w:w="2765" w:type="dxa"/>
            <w:gridSpan w:val="3"/>
            <w:tcBorders>
              <w:top w:val="nil"/>
              <w:left w:val="nil"/>
              <w:bottom w:val="single" w:sz="4" w:space="0" w:color="auto"/>
              <w:right w:val="nil"/>
            </w:tcBorders>
            <w:shd w:val="clear" w:color="000000" w:fill="FFFFFF"/>
            <w:vAlign w:val="bottom"/>
          </w:tcPr>
          <w:p w14:paraId="28CE229F" w14:textId="3EE011D0" w:rsidR="00A75B0B" w:rsidRPr="00024AC4" w:rsidRDefault="00EF6B72" w:rsidP="0023270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January – February, 2018</w:t>
            </w:r>
          </w:p>
        </w:tc>
      </w:tr>
      <w:tr w:rsidR="008D1C6F" w:rsidRPr="00AA76CB" w14:paraId="72852C0F" w14:textId="77777777" w:rsidTr="00EF6B72">
        <w:trPr>
          <w:trHeight w:val="288"/>
        </w:trPr>
        <w:tc>
          <w:tcPr>
            <w:tcW w:w="10897" w:type="dxa"/>
            <w:gridSpan w:val="11"/>
            <w:tcBorders>
              <w:top w:val="nil"/>
              <w:left w:val="nil"/>
              <w:bottom w:val="nil"/>
              <w:right w:val="nil"/>
            </w:tcBorders>
            <w:shd w:val="clear" w:color="000000" w:fill="FFFFFF"/>
            <w:vAlign w:val="bottom"/>
          </w:tcPr>
          <w:p w14:paraId="7EE3DE74" w14:textId="13B84508" w:rsidR="00A75B0B" w:rsidRDefault="00F755E6" w:rsidP="008D1C6F">
            <w:p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14:paraId="06D9F47E" w14:textId="78000CEA" w:rsidR="008D1C6F" w:rsidRPr="008D1C6F" w:rsidRDefault="008D1C6F" w:rsidP="008502C0">
            <w:pPr>
              <w:spacing w:after="0"/>
              <w:rPr>
                <w:rFonts w:ascii="Arial" w:eastAsia="Times New Roman" w:hAnsi="Arial" w:cs="Arial"/>
                <w:color w:val="000000"/>
                <w:sz w:val="20"/>
                <w:szCs w:val="20"/>
              </w:rPr>
            </w:pPr>
            <w:r w:rsidRPr="00C0210C">
              <w:rPr>
                <w:rFonts w:ascii="Arial" w:eastAsia="Times New Roman" w:hAnsi="Arial" w:cs="Arial"/>
                <w:bCs/>
                <w:color w:val="000000"/>
                <w:sz w:val="20"/>
                <w:szCs w:val="20"/>
              </w:rPr>
              <w:t xml:space="preserve">The following feedback </w:t>
            </w:r>
            <w:r w:rsidR="008502C0">
              <w:rPr>
                <w:rFonts w:ascii="Arial" w:eastAsia="Times New Roman" w:hAnsi="Arial" w:cs="Arial"/>
                <w:bCs/>
                <w:color w:val="000000"/>
                <w:sz w:val="20"/>
                <w:szCs w:val="20"/>
              </w:rPr>
              <w:t>form</w:t>
            </w:r>
            <w:r w:rsidRPr="00C0210C">
              <w:rPr>
                <w:rFonts w:ascii="Arial" w:eastAsia="Times New Roman" w:hAnsi="Arial" w:cs="Arial"/>
                <w:bCs/>
                <w:color w:val="000000"/>
                <w:sz w:val="20"/>
                <w:szCs w:val="20"/>
              </w:rPr>
              <w:t xml:space="preserve"> outline</w:t>
            </w:r>
            <w:r w:rsidR="00287337">
              <w:rPr>
                <w:rFonts w:ascii="Arial" w:eastAsia="Times New Roman" w:hAnsi="Arial" w:cs="Arial"/>
                <w:bCs/>
                <w:color w:val="000000"/>
                <w:sz w:val="20"/>
                <w:szCs w:val="20"/>
              </w:rPr>
              <w:t>s</w:t>
            </w:r>
            <w:r w:rsidRPr="00C0210C">
              <w:rPr>
                <w:rFonts w:ascii="Arial" w:eastAsia="Times New Roman" w:hAnsi="Arial" w:cs="Arial"/>
                <w:bCs/>
                <w:color w:val="000000"/>
                <w:sz w:val="20"/>
                <w:szCs w:val="20"/>
              </w:rPr>
              <w:t xml:space="preserve"> WSP’s expectations for Placement Site partners</w:t>
            </w:r>
            <w:r>
              <w:rPr>
                <w:rFonts w:ascii="Arial" w:eastAsia="Times New Roman" w:hAnsi="Arial" w:cs="Arial"/>
                <w:bCs/>
                <w:color w:val="000000"/>
                <w:sz w:val="20"/>
                <w:szCs w:val="20"/>
              </w:rPr>
              <w:t xml:space="preserve">. </w:t>
            </w:r>
            <w:r w:rsidRPr="00C0210C">
              <w:rPr>
                <w:rFonts w:ascii="Arial" w:eastAsia="Times New Roman" w:hAnsi="Arial" w:cs="Arial"/>
                <w:bCs/>
                <w:color w:val="000000"/>
                <w:sz w:val="20"/>
                <w:szCs w:val="20"/>
              </w:rPr>
              <w:t>The purpose of this form is to serve as an evaluation tool and provide meaning</w:t>
            </w:r>
            <w:r>
              <w:rPr>
                <w:rFonts w:ascii="Arial" w:eastAsia="Times New Roman" w:hAnsi="Arial" w:cs="Arial"/>
                <w:bCs/>
                <w:color w:val="000000"/>
                <w:sz w:val="20"/>
                <w:szCs w:val="20"/>
              </w:rPr>
              <w:t>ful feedback to Placement Sites</w:t>
            </w:r>
            <w:r w:rsidRPr="00C0210C">
              <w:rPr>
                <w:rFonts w:ascii="Arial" w:eastAsia="Times New Roman" w:hAnsi="Arial" w:cs="Arial"/>
                <w:bCs/>
                <w:color w:val="000000"/>
                <w:sz w:val="20"/>
                <w:szCs w:val="20"/>
              </w:rPr>
              <w:t>. WSP will evaluate Placement Sites using this form twice a year: after Placement Site visits, and at the end of the program year. WSP will gather information for evaluation through Placement Site visits, conversations with Members and Mentors, and from Member’s Placement Site Evaluations. This form</w:t>
            </w:r>
            <w:r w:rsidRPr="00C0210C">
              <w:rPr>
                <w:rFonts w:ascii="Arial" w:eastAsia="Times New Roman" w:hAnsi="Arial" w:cs="Arial"/>
                <w:color w:val="000000"/>
                <w:sz w:val="20"/>
                <w:szCs w:val="20"/>
              </w:rPr>
              <w:t xml:space="preserve"> will be used to assist with</w:t>
            </w:r>
            <w:r>
              <w:rPr>
                <w:rFonts w:ascii="Arial" w:eastAsia="Times New Roman" w:hAnsi="Arial" w:cs="Arial"/>
                <w:color w:val="000000"/>
                <w:sz w:val="20"/>
                <w:szCs w:val="20"/>
              </w:rPr>
              <w:t xml:space="preserve"> </w:t>
            </w:r>
            <w:r w:rsidRPr="00C0210C">
              <w:rPr>
                <w:rFonts w:ascii="Arial" w:eastAsia="Times New Roman" w:hAnsi="Arial" w:cs="Arial"/>
                <w:color w:val="000000"/>
                <w:sz w:val="20"/>
                <w:szCs w:val="20"/>
              </w:rPr>
              <w:t>Placement Site T</w:t>
            </w:r>
            <w:r>
              <w:rPr>
                <w:rFonts w:ascii="Arial" w:eastAsia="Times New Roman" w:hAnsi="Arial" w:cs="Arial"/>
                <w:color w:val="000000"/>
                <w:sz w:val="20"/>
                <w:szCs w:val="20"/>
              </w:rPr>
              <w:t>raining topics,</w:t>
            </w:r>
            <w:r w:rsidRPr="00C0210C">
              <w:rPr>
                <w:rFonts w:ascii="Arial" w:eastAsia="Times New Roman" w:hAnsi="Arial" w:cs="Arial"/>
                <w:color w:val="000000"/>
                <w:sz w:val="20"/>
                <w:szCs w:val="20"/>
              </w:rPr>
              <w:t xml:space="preserve"> program design</w:t>
            </w:r>
            <w:r>
              <w:rPr>
                <w:rFonts w:ascii="Arial" w:eastAsia="Times New Roman" w:hAnsi="Arial" w:cs="Arial"/>
                <w:color w:val="000000"/>
                <w:sz w:val="20"/>
                <w:szCs w:val="20"/>
              </w:rPr>
              <w:t>, and</w:t>
            </w:r>
            <w:r w:rsidRPr="00C0210C">
              <w:rPr>
                <w:rFonts w:ascii="Arial" w:eastAsia="Times New Roman" w:hAnsi="Arial" w:cs="Arial"/>
                <w:color w:val="000000"/>
                <w:sz w:val="20"/>
                <w:szCs w:val="20"/>
              </w:rPr>
              <w:t xml:space="preserve"> Placement Site selection. WSP hopes Placement Sites will use this feedback to improve </w:t>
            </w:r>
            <w:r w:rsidR="00287337">
              <w:rPr>
                <w:rFonts w:ascii="Arial" w:eastAsia="Times New Roman" w:hAnsi="Arial" w:cs="Arial"/>
                <w:color w:val="000000"/>
                <w:sz w:val="20"/>
                <w:szCs w:val="20"/>
              </w:rPr>
              <w:t>the Member experience at their s</w:t>
            </w:r>
            <w:r w:rsidRPr="00C0210C">
              <w:rPr>
                <w:rFonts w:ascii="Arial" w:eastAsia="Times New Roman" w:hAnsi="Arial" w:cs="Arial"/>
                <w:color w:val="000000"/>
                <w:sz w:val="20"/>
                <w:szCs w:val="20"/>
              </w:rPr>
              <w:t xml:space="preserve">ite. </w:t>
            </w:r>
          </w:p>
        </w:tc>
      </w:tr>
      <w:tr w:rsidR="008D1C6F" w:rsidRPr="00AA76CB" w14:paraId="4209F384" w14:textId="77777777" w:rsidTr="00EF6B72">
        <w:trPr>
          <w:gridAfter w:val="7"/>
          <w:wAfter w:w="9655" w:type="dxa"/>
          <w:trHeight w:val="20"/>
        </w:trPr>
        <w:tc>
          <w:tcPr>
            <w:tcW w:w="1242" w:type="dxa"/>
            <w:gridSpan w:val="4"/>
            <w:tcBorders>
              <w:top w:val="nil"/>
              <w:left w:val="nil"/>
              <w:bottom w:val="nil"/>
              <w:right w:val="nil"/>
            </w:tcBorders>
            <w:shd w:val="clear" w:color="000000" w:fill="FFFFFF"/>
            <w:vAlign w:val="bottom"/>
          </w:tcPr>
          <w:p w14:paraId="79F834AE" w14:textId="77777777" w:rsidR="008D1C6F" w:rsidRPr="00024AC4" w:rsidRDefault="008D1C6F" w:rsidP="00232703">
            <w:pPr>
              <w:spacing w:after="0" w:line="240" w:lineRule="auto"/>
              <w:rPr>
                <w:rFonts w:ascii="Arial" w:eastAsia="Times New Roman" w:hAnsi="Arial" w:cs="Arial"/>
                <w:b/>
                <w:bCs/>
                <w:color w:val="000000"/>
                <w:sz w:val="20"/>
                <w:szCs w:val="20"/>
              </w:rPr>
            </w:pPr>
          </w:p>
        </w:tc>
      </w:tr>
      <w:tr w:rsidR="008D1C6F" w:rsidRPr="00232703" w14:paraId="02138C7A" w14:textId="77777777" w:rsidTr="00EF6B72">
        <w:trPr>
          <w:trHeight w:val="20"/>
        </w:trPr>
        <w:tc>
          <w:tcPr>
            <w:tcW w:w="450" w:type="dxa"/>
            <w:tcBorders>
              <w:top w:val="nil"/>
              <w:left w:val="nil"/>
              <w:bottom w:val="single" w:sz="4" w:space="0" w:color="auto"/>
              <w:right w:val="nil"/>
            </w:tcBorders>
            <w:shd w:val="clear" w:color="000000" w:fill="FFFFFF"/>
            <w:noWrap/>
            <w:vAlign w:val="bottom"/>
          </w:tcPr>
          <w:p w14:paraId="12CFF5FC" w14:textId="77777777" w:rsidR="008D1C6F" w:rsidRPr="00232703" w:rsidRDefault="008D1C6F" w:rsidP="00232703">
            <w:pPr>
              <w:spacing w:after="0" w:line="240" w:lineRule="auto"/>
              <w:rPr>
                <w:rFonts w:ascii="Arial" w:eastAsia="Times New Roman" w:hAnsi="Arial" w:cs="Arial"/>
                <w:color w:val="000000"/>
              </w:rPr>
            </w:pPr>
            <w:r w:rsidRPr="00232703">
              <w:rPr>
                <w:rFonts w:ascii="Arial" w:eastAsia="Times New Roman" w:hAnsi="Arial" w:cs="Arial"/>
                <w:color w:val="000000"/>
              </w:rPr>
              <w:t> </w:t>
            </w:r>
          </w:p>
        </w:tc>
        <w:tc>
          <w:tcPr>
            <w:tcW w:w="792" w:type="dxa"/>
            <w:gridSpan w:val="3"/>
            <w:tcBorders>
              <w:top w:val="nil"/>
              <w:left w:val="nil"/>
              <w:bottom w:val="single" w:sz="4" w:space="0" w:color="auto"/>
              <w:right w:val="nil"/>
            </w:tcBorders>
            <w:shd w:val="clear" w:color="000000" w:fill="FFFFFF"/>
            <w:noWrap/>
            <w:vAlign w:val="bottom"/>
          </w:tcPr>
          <w:p w14:paraId="4F1C6EA8" w14:textId="77777777" w:rsidR="008D1C6F" w:rsidRPr="00232703" w:rsidRDefault="008D1C6F" w:rsidP="00232703">
            <w:pPr>
              <w:spacing w:after="0" w:line="240" w:lineRule="auto"/>
              <w:rPr>
                <w:rFonts w:ascii="Arial" w:eastAsia="Times New Roman" w:hAnsi="Arial" w:cs="Arial"/>
                <w:color w:val="000000"/>
              </w:rPr>
            </w:pPr>
            <w:r w:rsidRPr="00232703">
              <w:rPr>
                <w:rFonts w:ascii="Arial" w:eastAsia="Times New Roman" w:hAnsi="Arial" w:cs="Arial"/>
                <w:color w:val="000000"/>
              </w:rPr>
              <w:t> </w:t>
            </w:r>
          </w:p>
        </w:tc>
        <w:tc>
          <w:tcPr>
            <w:tcW w:w="5875" w:type="dxa"/>
            <w:gridSpan w:val="4"/>
            <w:tcBorders>
              <w:top w:val="nil"/>
              <w:left w:val="nil"/>
              <w:bottom w:val="single" w:sz="4" w:space="0" w:color="auto"/>
              <w:right w:val="single" w:sz="4" w:space="0" w:color="auto"/>
            </w:tcBorders>
            <w:shd w:val="clear" w:color="000000" w:fill="FFFFFF"/>
            <w:noWrap/>
            <w:vAlign w:val="bottom"/>
          </w:tcPr>
          <w:p w14:paraId="10CE0005" w14:textId="77777777" w:rsidR="008D1C6F" w:rsidRPr="00232703" w:rsidRDefault="008D1C6F" w:rsidP="00232703">
            <w:pPr>
              <w:spacing w:after="0" w:line="240" w:lineRule="auto"/>
              <w:rPr>
                <w:rFonts w:ascii="Arial" w:eastAsia="Times New Roman" w:hAnsi="Arial" w:cs="Arial"/>
                <w:color w:val="000000"/>
              </w:rPr>
            </w:pPr>
            <w:r w:rsidRPr="00232703">
              <w:rPr>
                <w:rFonts w:ascii="Arial" w:eastAsia="Times New Roman" w:hAnsi="Arial" w:cs="Arial"/>
                <w:color w:val="000000"/>
              </w:rPr>
              <w:t> </w:t>
            </w:r>
          </w:p>
        </w:tc>
        <w:tc>
          <w:tcPr>
            <w:tcW w:w="1890" w:type="dxa"/>
            <w:gridSpan w:val="2"/>
            <w:tcBorders>
              <w:left w:val="single" w:sz="4" w:space="0" w:color="auto"/>
            </w:tcBorders>
            <w:shd w:val="clear" w:color="000000" w:fill="F2F2F2"/>
            <w:vAlign w:val="center"/>
          </w:tcPr>
          <w:p w14:paraId="49E38340" w14:textId="5CF8D59B" w:rsidR="008D1C6F" w:rsidRPr="00380D9D" w:rsidRDefault="00380D9D" w:rsidP="008D1C6F">
            <w:pPr>
              <w:spacing w:after="0" w:line="240" w:lineRule="auto"/>
              <w:jc w:val="center"/>
              <w:rPr>
                <w:rFonts w:ascii="Arial" w:eastAsia="Times New Roman" w:hAnsi="Arial" w:cs="Arial"/>
                <w:b/>
                <w:color w:val="000000"/>
                <w:sz w:val="18"/>
                <w:szCs w:val="18"/>
              </w:rPr>
            </w:pPr>
            <w:r w:rsidRPr="00380D9D">
              <w:rPr>
                <w:rFonts w:ascii="Arial" w:eastAsia="Times New Roman" w:hAnsi="Arial" w:cs="Arial"/>
                <w:b/>
                <w:color w:val="000000"/>
                <w:sz w:val="18"/>
                <w:szCs w:val="18"/>
              </w:rPr>
              <w:t>M</w:t>
            </w:r>
            <w:r w:rsidR="008D1C6F" w:rsidRPr="00380D9D">
              <w:rPr>
                <w:rFonts w:ascii="Arial" w:eastAsia="Times New Roman" w:hAnsi="Arial" w:cs="Arial"/>
                <w:b/>
                <w:color w:val="000000"/>
                <w:sz w:val="18"/>
                <w:szCs w:val="18"/>
              </w:rPr>
              <w:t>id-term</w:t>
            </w:r>
          </w:p>
        </w:tc>
        <w:tc>
          <w:tcPr>
            <w:tcW w:w="1890" w:type="dxa"/>
            <w:shd w:val="clear" w:color="000000" w:fill="F2F2F2"/>
            <w:vAlign w:val="center"/>
          </w:tcPr>
          <w:p w14:paraId="382F1A5F" w14:textId="38EE16DB" w:rsidR="008D1C6F" w:rsidRPr="00380D9D" w:rsidRDefault="00380D9D" w:rsidP="008D1C6F">
            <w:pPr>
              <w:spacing w:after="0" w:line="240" w:lineRule="auto"/>
              <w:jc w:val="center"/>
              <w:rPr>
                <w:rFonts w:ascii="Arial" w:eastAsia="Times New Roman" w:hAnsi="Arial" w:cs="Arial"/>
                <w:b/>
                <w:color w:val="000000"/>
                <w:sz w:val="18"/>
                <w:szCs w:val="18"/>
              </w:rPr>
            </w:pPr>
            <w:r w:rsidRPr="00380D9D">
              <w:rPr>
                <w:rFonts w:ascii="Arial" w:eastAsia="Times New Roman" w:hAnsi="Arial" w:cs="Arial"/>
                <w:b/>
                <w:color w:val="000000"/>
                <w:sz w:val="18"/>
                <w:szCs w:val="18"/>
              </w:rPr>
              <w:t>E</w:t>
            </w:r>
            <w:r w:rsidR="008D1C6F" w:rsidRPr="00380D9D">
              <w:rPr>
                <w:rFonts w:ascii="Arial" w:eastAsia="Times New Roman" w:hAnsi="Arial" w:cs="Arial"/>
                <w:b/>
                <w:color w:val="000000"/>
                <w:sz w:val="18"/>
                <w:szCs w:val="18"/>
              </w:rPr>
              <w:t>nd-of-term</w:t>
            </w:r>
          </w:p>
        </w:tc>
      </w:tr>
      <w:tr w:rsidR="00EF6B72" w:rsidRPr="003E35B8" w14:paraId="3342CFA7" w14:textId="77777777" w:rsidTr="00EF6B72">
        <w:trPr>
          <w:cantSplit/>
          <w:trHeight w:val="478"/>
        </w:trPr>
        <w:tc>
          <w:tcPr>
            <w:tcW w:w="450" w:type="dxa"/>
            <w:vMerge w:val="restart"/>
            <w:tcBorders>
              <w:top w:val="single" w:sz="4" w:space="0" w:color="auto"/>
            </w:tcBorders>
            <w:shd w:val="clear" w:color="auto" w:fill="92CDDC"/>
            <w:textDirection w:val="btLr"/>
            <w:vAlign w:val="center"/>
          </w:tcPr>
          <w:p w14:paraId="4300CF41" w14:textId="77777777" w:rsidR="00EF6B72" w:rsidRPr="00232703" w:rsidRDefault="00EF6B72" w:rsidP="00567AB6">
            <w:pPr>
              <w:spacing w:after="0" w:line="240" w:lineRule="auto"/>
              <w:jc w:val="center"/>
              <w:rPr>
                <w:rFonts w:ascii="Arial" w:eastAsia="Times New Roman" w:hAnsi="Arial" w:cs="Arial"/>
                <w:b/>
                <w:bCs/>
                <w:color w:val="000000"/>
                <w:sz w:val="18"/>
                <w:szCs w:val="18"/>
              </w:rPr>
            </w:pPr>
            <w:r w:rsidRPr="00232703">
              <w:rPr>
                <w:rFonts w:ascii="Arial" w:eastAsia="Times New Roman" w:hAnsi="Arial" w:cs="Arial"/>
                <w:b/>
                <w:bCs/>
                <w:color w:val="000000"/>
                <w:sz w:val="18"/>
                <w:szCs w:val="18"/>
              </w:rPr>
              <w:t>Member Activities</w:t>
            </w:r>
          </w:p>
        </w:tc>
        <w:tc>
          <w:tcPr>
            <w:tcW w:w="792" w:type="dxa"/>
            <w:gridSpan w:val="3"/>
            <w:vMerge w:val="restart"/>
            <w:tcBorders>
              <w:top w:val="single" w:sz="4" w:space="0" w:color="auto"/>
            </w:tcBorders>
            <w:shd w:val="clear" w:color="auto" w:fill="92CDDC"/>
            <w:textDirection w:val="btLr"/>
            <w:vAlign w:val="center"/>
          </w:tcPr>
          <w:p w14:paraId="111BCD88" w14:textId="77777777" w:rsidR="00EF6B72" w:rsidRPr="00654806" w:rsidRDefault="00EF6B72" w:rsidP="00567AB6">
            <w:pPr>
              <w:spacing w:after="0" w:line="240" w:lineRule="auto"/>
              <w:jc w:val="center"/>
              <w:rPr>
                <w:rFonts w:ascii="Arial" w:eastAsia="Times New Roman" w:hAnsi="Arial" w:cs="Arial"/>
                <w:b/>
                <w:color w:val="000000"/>
                <w:sz w:val="16"/>
                <w:szCs w:val="16"/>
              </w:rPr>
            </w:pPr>
            <w:r w:rsidRPr="00654806">
              <w:rPr>
                <w:rFonts w:ascii="Arial" w:eastAsia="Times New Roman" w:hAnsi="Arial" w:cs="Arial"/>
                <w:b/>
                <w:color w:val="000000"/>
                <w:sz w:val="16"/>
                <w:szCs w:val="16"/>
              </w:rPr>
              <w:t>Watershed Recovery</w:t>
            </w:r>
          </w:p>
        </w:tc>
        <w:tc>
          <w:tcPr>
            <w:tcW w:w="5875" w:type="dxa"/>
            <w:gridSpan w:val="4"/>
            <w:tcBorders>
              <w:top w:val="single" w:sz="4" w:space="0" w:color="auto"/>
            </w:tcBorders>
            <w:shd w:val="clear" w:color="auto" w:fill="92CDDC"/>
            <w:vAlign w:val="center"/>
          </w:tcPr>
          <w:p w14:paraId="72A88783" w14:textId="0284B450" w:rsidR="00EF6B72" w:rsidRPr="00232703" w:rsidRDefault="00EF6B72" w:rsidP="00567A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Required percentage of Member</w:t>
            </w:r>
            <w:r w:rsidRPr="00232703">
              <w:rPr>
                <w:rFonts w:ascii="Arial" w:eastAsia="Times New Roman" w:hAnsi="Arial" w:cs="Arial"/>
                <w:color w:val="000000"/>
                <w:sz w:val="16"/>
                <w:szCs w:val="16"/>
              </w:rPr>
              <w:t>s</w:t>
            </w:r>
            <w:r>
              <w:rPr>
                <w:rFonts w:ascii="Arial" w:eastAsia="Times New Roman" w:hAnsi="Arial" w:cs="Arial"/>
                <w:color w:val="000000"/>
                <w:sz w:val="16"/>
                <w:szCs w:val="16"/>
              </w:rPr>
              <w:t>’</w:t>
            </w:r>
            <w:r w:rsidRPr="00232703">
              <w:rPr>
                <w:rFonts w:ascii="Arial" w:eastAsia="Times New Roman" w:hAnsi="Arial" w:cs="Arial"/>
                <w:color w:val="000000"/>
                <w:sz w:val="16"/>
                <w:szCs w:val="16"/>
              </w:rPr>
              <w:t xml:space="preserve"> activities are being spent on Watershed Recovery</w:t>
            </w:r>
            <w:r>
              <w:rPr>
                <w:rFonts w:ascii="Arial" w:eastAsia="Times New Roman" w:hAnsi="Arial" w:cs="Arial"/>
                <w:color w:val="000000"/>
                <w:sz w:val="16"/>
                <w:szCs w:val="16"/>
              </w:rPr>
              <w:t xml:space="preserve"> and Protection.</w:t>
            </w:r>
          </w:p>
        </w:tc>
        <w:tc>
          <w:tcPr>
            <w:tcW w:w="1890" w:type="dxa"/>
            <w:gridSpan w:val="2"/>
            <w:shd w:val="clear" w:color="auto" w:fill="auto"/>
            <w:noWrap/>
            <w:vAlign w:val="center"/>
          </w:tcPr>
          <w:p w14:paraId="466393C4" w14:textId="3B5B4768" w:rsidR="00EF6B72" w:rsidRPr="003E35B8" w:rsidRDefault="00EF6B72" w:rsidP="00EF6B72">
            <w:pPr>
              <w:spacing w:after="0" w:line="240" w:lineRule="auto"/>
            </w:pPr>
          </w:p>
        </w:tc>
        <w:tc>
          <w:tcPr>
            <w:tcW w:w="1890" w:type="dxa"/>
            <w:shd w:val="clear" w:color="auto" w:fill="auto"/>
            <w:noWrap/>
            <w:vAlign w:val="center"/>
          </w:tcPr>
          <w:p w14:paraId="7528A4AF" w14:textId="7D6406B9" w:rsidR="00EF6B72" w:rsidRPr="003E35B8" w:rsidRDefault="00EF6B72" w:rsidP="00567AB6">
            <w:pPr>
              <w:spacing w:after="0" w:line="240" w:lineRule="auto"/>
            </w:pPr>
          </w:p>
        </w:tc>
      </w:tr>
      <w:tr w:rsidR="00EF6B72" w:rsidRPr="003E35B8" w14:paraId="75F4948A" w14:textId="77777777" w:rsidTr="00EF6B72">
        <w:trPr>
          <w:trHeight w:val="352"/>
        </w:trPr>
        <w:tc>
          <w:tcPr>
            <w:tcW w:w="450" w:type="dxa"/>
            <w:vMerge/>
            <w:shd w:val="clear" w:color="auto" w:fill="92CDDC"/>
            <w:vAlign w:val="center"/>
          </w:tcPr>
          <w:p w14:paraId="2524F9BC"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792" w:type="dxa"/>
            <w:gridSpan w:val="3"/>
            <w:vMerge/>
            <w:shd w:val="clear" w:color="auto" w:fill="92CDDC"/>
            <w:vAlign w:val="center"/>
          </w:tcPr>
          <w:p w14:paraId="168D6064" w14:textId="77777777" w:rsidR="00EF6B72" w:rsidRPr="00654806" w:rsidRDefault="00EF6B72" w:rsidP="00567AB6">
            <w:pPr>
              <w:spacing w:after="0" w:line="240" w:lineRule="auto"/>
              <w:jc w:val="center"/>
              <w:rPr>
                <w:rFonts w:ascii="Arial" w:eastAsia="Times New Roman" w:hAnsi="Arial" w:cs="Arial"/>
                <w:b/>
                <w:color w:val="000000"/>
                <w:sz w:val="16"/>
                <w:szCs w:val="16"/>
              </w:rPr>
            </w:pPr>
          </w:p>
        </w:tc>
        <w:tc>
          <w:tcPr>
            <w:tcW w:w="5875" w:type="dxa"/>
            <w:gridSpan w:val="4"/>
            <w:shd w:val="clear" w:color="auto" w:fill="92CDDC"/>
            <w:vAlign w:val="center"/>
          </w:tcPr>
          <w:p w14:paraId="48B78D8E" w14:textId="77777777" w:rsidR="00EF6B72" w:rsidRPr="0086409D" w:rsidRDefault="00EF6B72" w:rsidP="00567AB6">
            <w:pPr>
              <w:spacing w:after="0" w:line="240" w:lineRule="auto"/>
              <w:jc w:val="center"/>
              <w:rPr>
                <w:rFonts w:ascii="Arial" w:eastAsia="Times New Roman" w:hAnsi="Arial" w:cs="Arial"/>
                <w:sz w:val="16"/>
                <w:szCs w:val="16"/>
              </w:rPr>
            </w:pPr>
            <w:r w:rsidRPr="0086409D">
              <w:rPr>
                <w:rFonts w:ascii="Arial" w:hAnsi="Arial" w:cs="Arial"/>
                <w:sz w:val="16"/>
                <w:szCs w:val="16"/>
              </w:rPr>
              <w:t>Members</w:t>
            </w:r>
            <w:r>
              <w:rPr>
                <w:rFonts w:ascii="Arial" w:hAnsi="Arial" w:cs="Arial"/>
                <w:sz w:val="16"/>
                <w:szCs w:val="16"/>
              </w:rPr>
              <w:t>’</w:t>
            </w:r>
            <w:r w:rsidRPr="0086409D">
              <w:rPr>
                <w:rFonts w:ascii="Arial" w:hAnsi="Arial" w:cs="Arial"/>
                <w:sz w:val="16"/>
                <w:szCs w:val="16"/>
              </w:rPr>
              <w:t xml:space="preserve"> Placement Site activities </w:t>
            </w:r>
            <w:r>
              <w:rPr>
                <w:rFonts w:ascii="Arial" w:eastAsia="Times New Roman" w:hAnsi="Arial" w:cs="Arial"/>
                <w:sz w:val="16"/>
                <w:szCs w:val="16"/>
              </w:rPr>
              <w:t>align with</w:t>
            </w:r>
            <w:r w:rsidRPr="0086409D">
              <w:rPr>
                <w:rFonts w:ascii="Arial" w:eastAsia="Times New Roman" w:hAnsi="Arial" w:cs="Arial"/>
                <w:sz w:val="16"/>
                <w:szCs w:val="16"/>
              </w:rPr>
              <w:t xml:space="preserve"> WSP's mission.</w:t>
            </w:r>
          </w:p>
        </w:tc>
        <w:tc>
          <w:tcPr>
            <w:tcW w:w="1890" w:type="dxa"/>
            <w:gridSpan w:val="2"/>
            <w:shd w:val="clear" w:color="auto" w:fill="auto"/>
            <w:noWrap/>
            <w:vAlign w:val="center"/>
          </w:tcPr>
          <w:p w14:paraId="44BE6763" w14:textId="4BC09DF8" w:rsidR="00EF6B72" w:rsidRPr="003E35B8" w:rsidRDefault="00EF6B72" w:rsidP="00567AB6">
            <w:pPr>
              <w:spacing w:after="0" w:line="240" w:lineRule="auto"/>
            </w:pPr>
          </w:p>
        </w:tc>
        <w:tc>
          <w:tcPr>
            <w:tcW w:w="1890" w:type="dxa"/>
            <w:shd w:val="clear" w:color="auto" w:fill="auto"/>
            <w:noWrap/>
            <w:vAlign w:val="center"/>
          </w:tcPr>
          <w:p w14:paraId="579122E5" w14:textId="0C2D4C40" w:rsidR="00EF6B72" w:rsidRPr="003E35B8" w:rsidRDefault="00EF6B72" w:rsidP="00567AB6">
            <w:pPr>
              <w:spacing w:after="0" w:line="240" w:lineRule="auto"/>
            </w:pPr>
          </w:p>
        </w:tc>
      </w:tr>
      <w:tr w:rsidR="00EF6B72" w:rsidRPr="003E35B8" w14:paraId="422564CB" w14:textId="77777777" w:rsidTr="00EF6B72">
        <w:trPr>
          <w:trHeight w:val="442"/>
        </w:trPr>
        <w:tc>
          <w:tcPr>
            <w:tcW w:w="450" w:type="dxa"/>
            <w:vMerge/>
            <w:shd w:val="clear" w:color="auto" w:fill="92CDDC"/>
            <w:vAlign w:val="center"/>
          </w:tcPr>
          <w:p w14:paraId="42F35ACF"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792" w:type="dxa"/>
            <w:gridSpan w:val="3"/>
            <w:vMerge w:val="restart"/>
            <w:shd w:val="clear" w:color="auto" w:fill="92CDDC"/>
            <w:textDirection w:val="btLr"/>
            <w:vAlign w:val="center"/>
          </w:tcPr>
          <w:p w14:paraId="0CEF879A" w14:textId="77777777" w:rsidR="00EF6B72" w:rsidRPr="00654806" w:rsidRDefault="00EF6B72" w:rsidP="00567AB6">
            <w:pPr>
              <w:spacing w:after="0" w:line="240" w:lineRule="auto"/>
              <w:jc w:val="center"/>
              <w:rPr>
                <w:rFonts w:ascii="Arial" w:eastAsia="Times New Roman" w:hAnsi="Arial" w:cs="Arial"/>
                <w:b/>
                <w:color w:val="000000"/>
                <w:sz w:val="16"/>
                <w:szCs w:val="16"/>
              </w:rPr>
            </w:pPr>
            <w:r w:rsidRPr="00654806">
              <w:rPr>
                <w:rFonts w:ascii="Arial" w:eastAsia="Times New Roman" w:hAnsi="Arial" w:cs="Arial"/>
                <w:b/>
                <w:color w:val="000000"/>
                <w:sz w:val="16"/>
                <w:szCs w:val="16"/>
              </w:rPr>
              <w:t xml:space="preserve">Watershed Awareness </w:t>
            </w:r>
          </w:p>
          <w:p w14:paraId="5C31CE99" w14:textId="77777777" w:rsidR="00EF6B72" w:rsidRPr="00654806" w:rsidRDefault="00EF6B72" w:rsidP="00567AB6">
            <w:pPr>
              <w:spacing w:after="0" w:line="240" w:lineRule="auto"/>
              <w:jc w:val="center"/>
              <w:rPr>
                <w:rFonts w:ascii="Arial" w:eastAsia="Times New Roman" w:hAnsi="Arial" w:cs="Arial"/>
                <w:b/>
                <w:color w:val="000000"/>
                <w:sz w:val="16"/>
                <w:szCs w:val="16"/>
              </w:rPr>
            </w:pPr>
            <w:r w:rsidRPr="00654806">
              <w:rPr>
                <w:rFonts w:ascii="Arial" w:eastAsia="Times New Roman" w:hAnsi="Arial" w:cs="Arial"/>
                <w:b/>
                <w:color w:val="000000"/>
                <w:sz w:val="16"/>
                <w:szCs w:val="16"/>
              </w:rPr>
              <w:t>Project (WAP)</w:t>
            </w:r>
          </w:p>
        </w:tc>
        <w:tc>
          <w:tcPr>
            <w:tcW w:w="5875" w:type="dxa"/>
            <w:gridSpan w:val="4"/>
            <w:shd w:val="clear" w:color="auto" w:fill="92CDDC"/>
            <w:vAlign w:val="center"/>
          </w:tcPr>
          <w:p w14:paraId="7DCFB180"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Members receive Placement Site support while planning their WAP, and are given ample time to do so.</w:t>
            </w:r>
          </w:p>
        </w:tc>
        <w:tc>
          <w:tcPr>
            <w:tcW w:w="1890" w:type="dxa"/>
            <w:gridSpan w:val="2"/>
            <w:shd w:val="clear" w:color="auto" w:fill="auto"/>
            <w:noWrap/>
            <w:vAlign w:val="center"/>
          </w:tcPr>
          <w:p w14:paraId="23D96740" w14:textId="5F32DDB1" w:rsidR="00EF6B72" w:rsidRPr="003E35B8" w:rsidRDefault="00EF6B72" w:rsidP="00567AB6">
            <w:pPr>
              <w:spacing w:after="0" w:line="240" w:lineRule="auto"/>
            </w:pPr>
          </w:p>
        </w:tc>
        <w:tc>
          <w:tcPr>
            <w:tcW w:w="1890" w:type="dxa"/>
            <w:shd w:val="clear" w:color="auto" w:fill="auto"/>
            <w:noWrap/>
            <w:vAlign w:val="center"/>
          </w:tcPr>
          <w:p w14:paraId="665ABD84" w14:textId="1FF093E0" w:rsidR="00EF6B72" w:rsidRPr="003E35B8" w:rsidRDefault="00EF6B72" w:rsidP="00567AB6">
            <w:pPr>
              <w:spacing w:after="0" w:line="240" w:lineRule="auto"/>
            </w:pPr>
          </w:p>
        </w:tc>
      </w:tr>
      <w:tr w:rsidR="00EF6B72" w:rsidRPr="003E35B8" w14:paraId="62D3BBAA" w14:textId="77777777" w:rsidTr="00EF6B72">
        <w:trPr>
          <w:trHeight w:val="576"/>
        </w:trPr>
        <w:tc>
          <w:tcPr>
            <w:tcW w:w="450" w:type="dxa"/>
            <w:vMerge/>
            <w:shd w:val="clear" w:color="auto" w:fill="92CDDC"/>
            <w:vAlign w:val="center"/>
          </w:tcPr>
          <w:p w14:paraId="2F98928B"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792" w:type="dxa"/>
            <w:gridSpan w:val="3"/>
            <w:vMerge/>
            <w:shd w:val="clear" w:color="auto" w:fill="92CDDC"/>
            <w:textDirection w:val="btLr"/>
            <w:vAlign w:val="center"/>
          </w:tcPr>
          <w:p w14:paraId="0B3AAD53" w14:textId="77777777" w:rsidR="00EF6B72" w:rsidRPr="00654806" w:rsidRDefault="00EF6B72" w:rsidP="00567AB6">
            <w:pPr>
              <w:spacing w:after="0" w:line="240" w:lineRule="auto"/>
              <w:jc w:val="center"/>
              <w:rPr>
                <w:rFonts w:ascii="Arial" w:eastAsia="Times New Roman" w:hAnsi="Arial" w:cs="Arial"/>
                <w:b/>
                <w:color w:val="000000"/>
                <w:sz w:val="16"/>
                <w:szCs w:val="16"/>
              </w:rPr>
            </w:pPr>
          </w:p>
        </w:tc>
        <w:tc>
          <w:tcPr>
            <w:tcW w:w="5875" w:type="dxa"/>
            <w:gridSpan w:val="4"/>
            <w:shd w:val="clear" w:color="auto" w:fill="92CDDC"/>
            <w:vAlign w:val="center"/>
          </w:tcPr>
          <w:p w14:paraId="6517FFEC" w14:textId="5C742220" w:rsidR="00EF6B72" w:rsidRPr="00232703" w:rsidRDefault="00EF6B72" w:rsidP="00287337">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Mentors assist Members with the WAP Pre</w:t>
            </w:r>
            <w:r>
              <w:rPr>
                <w:rFonts w:ascii="Arial" w:eastAsia="Times New Roman" w:hAnsi="Arial" w:cs="Arial"/>
                <w:color w:val="000000"/>
                <w:sz w:val="16"/>
                <w:szCs w:val="16"/>
              </w:rPr>
              <w:t>/</w:t>
            </w:r>
            <w:r w:rsidRPr="00232703">
              <w:rPr>
                <w:rFonts w:ascii="Arial" w:eastAsia="Times New Roman" w:hAnsi="Arial" w:cs="Arial"/>
                <w:color w:val="000000"/>
                <w:sz w:val="16"/>
                <w:szCs w:val="16"/>
              </w:rPr>
              <w:t xml:space="preserve"> Post Assessments</w:t>
            </w:r>
            <w:r>
              <w:rPr>
                <w:rFonts w:ascii="Arial" w:eastAsia="Times New Roman" w:hAnsi="Arial" w:cs="Arial"/>
                <w:color w:val="000000"/>
                <w:sz w:val="16"/>
                <w:szCs w:val="16"/>
              </w:rPr>
              <w:t>.</w:t>
            </w:r>
          </w:p>
        </w:tc>
        <w:tc>
          <w:tcPr>
            <w:tcW w:w="1890" w:type="dxa"/>
            <w:gridSpan w:val="2"/>
            <w:shd w:val="clear" w:color="auto" w:fill="auto"/>
            <w:noWrap/>
            <w:vAlign w:val="center"/>
          </w:tcPr>
          <w:p w14:paraId="64C1F878" w14:textId="1A19B5F4" w:rsidR="00EF6B72" w:rsidRPr="003E35B8" w:rsidRDefault="00EF6B72" w:rsidP="00567AB6">
            <w:pPr>
              <w:spacing w:after="0" w:line="240" w:lineRule="auto"/>
            </w:pPr>
          </w:p>
        </w:tc>
        <w:tc>
          <w:tcPr>
            <w:tcW w:w="1890" w:type="dxa"/>
            <w:shd w:val="clear" w:color="auto" w:fill="auto"/>
            <w:noWrap/>
            <w:vAlign w:val="center"/>
          </w:tcPr>
          <w:p w14:paraId="0065F77A" w14:textId="25CB539B" w:rsidR="00EF6B72" w:rsidRPr="003E35B8" w:rsidRDefault="00EF6B72" w:rsidP="00567AB6">
            <w:pPr>
              <w:spacing w:after="0" w:line="240" w:lineRule="auto"/>
            </w:pPr>
          </w:p>
        </w:tc>
      </w:tr>
      <w:tr w:rsidR="00EF6B72" w:rsidRPr="003E35B8" w14:paraId="1E809376" w14:textId="77777777" w:rsidTr="00EF6B72">
        <w:trPr>
          <w:trHeight w:val="406"/>
        </w:trPr>
        <w:tc>
          <w:tcPr>
            <w:tcW w:w="450" w:type="dxa"/>
            <w:vMerge/>
            <w:shd w:val="clear" w:color="auto" w:fill="92CDDC"/>
            <w:vAlign w:val="center"/>
          </w:tcPr>
          <w:p w14:paraId="6FD35960"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792" w:type="dxa"/>
            <w:gridSpan w:val="3"/>
            <w:vMerge w:val="restart"/>
            <w:shd w:val="clear" w:color="auto" w:fill="92CDDC"/>
            <w:textDirection w:val="btLr"/>
            <w:vAlign w:val="center"/>
          </w:tcPr>
          <w:p w14:paraId="1A18A054" w14:textId="77777777" w:rsidR="00EF6B72" w:rsidRPr="00654806" w:rsidRDefault="00EF6B72" w:rsidP="00567AB6">
            <w:pPr>
              <w:spacing w:after="0" w:line="240" w:lineRule="auto"/>
              <w:jc w:val="center"/>
              <w:rPr>
                <w:rFonts w:ascii="Arial" w:eastAsia="Times New Roman" w:hAnsi="Arial" w:cs="Arial"/>
                <w:b/>
                <w:color w:val="000000"/>
                <w:sz w:val="16"/>
                <w:szCs w:val="16"/>
              </w:rPr>
            </w:pPr>
            <w:r w:rsidRPr="00654806">
              <w:rPr>
                <w:rFonts w:ascii="Arial" w:eastAsia="Times New Roman" w:hAnsi="Arial" w:cs="Arial"/>
                <w:b/>
                <w:color w:val="000000"/>
                <w:sz w:val="16"/>
                <w:szCs w:val="16"/>
              </w:rPr>
              <w:t xml:space="preserve">Education </w:t>
            </w:r>
            <w:r>
              <w:rPr>
                <w:rFonts w:ascii="Arial" w:eastAsia="Times New Roman" w:hAnsi="Arial" w:cs="Arial"/>
                <w:b/>
                <w:color w:val="000000"/>
                <w:sz w:val="16"/>
                <w:szCs w:val="16"/>
              </w:rPr>
              <w:br/>
            </w:r>
            <w:r w:rsidRPr="00654806">
              <w:rPr>
                <w:rFonts w:ascii="Arial" w:eastAsia="Times New Roman" w:hAnsi="Arial" w:cs="Arial"/>
                <w:b/>
                <w:color w:val="000000"/>
                <w:sz w:val="16"/>
                <w:szCs w:val="16"/>
              </w:rPr>
              <w:t>&amp; Outreach</w:t>
            </w:r>
          </w:p>
        </w:tc>
        <w:tc>
          <w:tcPr>
            <w:tcW w:w="5875" w:type="dxa"/>
            <w:gridSpan w:val="4"/>
            <w:shd w:val="clear" w:color="auto" w:fill="92CDDC"/>
            <w:vAlign w:val="center"/>
          </w:tcPr>
          <w:p w14:paraId="3DCB7216"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 xml:space="preserve">Members receive Placement Site support while </w:t>
            </w:r>
            <w:r>
              <w:rPr>
                <w:rFonts w:ascii="Arial" w:eastAsia="Times New Roman" w:hAnsi="Arial" w:cs="Arial"/>
                <w:color w:val="000000"/>
                <w:sz w:val="16"/>
                <w:szCs w:val="16"/>
              </w:rPr>
              <w:t xml:space="preserve">planning and </w:t>
            </w:r>
            <w:r w:rsidRPr="00232703">
              <w:rPr>
                <w:rFonts w:ascii="Arial" w:eastAsia="Times New Roman" w:hAnsi="Arial" w:cs="Arial"/>
                <w:color w:val="000000"/>
                <w:sz w:val="16"/>
                <w:szCs w:val="16"/>
              </w:rPr>
              <w:t>conducting their WOW! Series and are given ample time to do so.</w:t>
            </w:r>
          </w:p>
        </w:tc>
        <w:tc>
          <w:tcPr>
            <w:tcW w:w="1890" w:type="dxa"/>
            <w:gridSpan w:val="2"/>
            <w:shd w:val="clear" w:color="auto" w:fill="auto"/>
            <w:noWrap/>
            <w:vAlign w:val="center"/>
          </w:tcPr>
          <w:p w14:paraId="40E478FA" w14:textId="63F607D6" w:rsidR="00EF6B72" w:rsidRPr="003E35B8" w:rsidRDefault="00EF6B72" w:rsidP="00567AB6">
            <w:pPr>
              <w:spacing w:after="0" w:line="240" w:lineRule="auto"/>
            </w:pPr>
          </w:p>
        </w:tc>
        <w:tc>
          <w:tcPr>
            <w:tcW w:w="1890" w:type="dxa"/>
            <w:shd w:val="clear" w:color="auto" w:fill="auto"/>
            <w:noWrap/>
            <w:vAlign w:val="center"/>
          </w:tcPr>
          <w:p w14:paraId="1801F77F" w14:textId="76C7B2F0" w:rsidR="00EF6B72" w:rsidRPr="003E35B8" w:rsidRDefault="00EF6B72" w:rsidP="00567AB6">
            <w:pPr>
              <w:spacing w:after="0" w:line="240" w:lineRule="auto"/>
            </w:pPr>
          </w:p>
        </w:tc>
      </w:tr>
      <w:tr w:rsidR="00EF6B72" w:rsidRPr="003E35B8" w14:paraId="5C84290B" w14:textId="77777777" w:rsidTr="00EF6B72">
        <w:trPr>
          <w:trHeight w:val="361"/>
        </w:trPr>
        <w:tc>
          <w:tcPr>
            <w:tcW w:w="450" w:type="dxa"/>
            <w:vMerge/>
            <w:shd w:val="clear" w:color="auto" w:fill="92CDDC"/>
            <w:vAlign w:val="center"/>
          </w:tcPr>
          <w:p w14:paraId="45A5E4EB"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792" w:type="dxa"/>
            <w:gridSpan w:val="3"/>
            <w:vMerge/>
            <w:shd w:val="clear" w:color="auto" w:fill="92CDDC"/>
            <w:textDirection w:val="btLr"/>
            <w:vAlign w:val="center"/>
          </w:tcPr>
          <w:p w14:paraId="084BD70D" w14:textId="77777777" w:rsidR="00EF6B72" w:rsidRPr="00654806" w:rsidRDefault="00EF6B72" w:rsidP="00567AB6">
            <w:pPr>
              <w:spacing w:after="0" w:line="240" w:lineRule="auto"/>
              <w:jc w:val="center"/>
              <w:rPr>
                <w:rFonts w:ascii="Arial" w:eastAsia="Times New Roman" w:hAnsi="Arial" w:cs="Arial"/>
                <w:b/>
                <w:color w:val="000000"/>
                <w:sz w:val="16"/>
                <w:szCs w:val="16"/>
              </w:rPr>
            </w:pPr>
          </w:p>
        </w:tc>
        <w:tc>
          <w:tcPr>
            <w:tcW w:w="5875" w:type="dxa"/>
            <w:gridSpan w:val="4"/>
            <w:shd w:val="clear" w:color="auto" w:fill="92CDDC"/>
            <w:vAlign w:val="center"/>
          </w:tcPr>
          <w:p w14:paraId="6085D2BB" w14:textId="2993CE9A" w:rsidR="00EF6B72" w:rsidRPr="00232703" w:rsidRDefault="00EF6B72" w:rsidP="00287337">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 xml:space="preserve">Members are provided time to attend their </w:t>
            </w:r>
            <w:r>
              <w:rPr>
                <w:rFonts w:ascii="Arial" w:eastAsia="Times New Roman" w:hAnsi="Arial" w:cs="Arial"/>
                <w:color w:val="000000"/>
                <w:sz w:val="16"/>
                <w:szCs w:val="16"/>
              </w:rPr>
              <w:t>Required</w:t>
            </w:r>
            <w:r w:rsidRPr="00232703">
              <w:rPr>
                <w:rFonts w:ascii="Arial" w:eastAsia="Times New Roman" w:hAnsi="Arial" w:cs="Arial"/>
                <w:color w:val="000000"/>
                <w:sz w:val="16"/>
                <w:szCs w:val="16"/>
              </w:rPr>
              <w:t xml:space="preserve"> Outreach Event</w:t>
            </w:r>
            <w:r>
              <w:rPr>
                <w:rFonts w:ascii="Arial" w:eastAsia="Times New Roman" w:hAnsi="Arial" w:cs="Arial"/>
                <w:color w:val="000000"/>
                <w:sz w:val="16"/>
                <w:szCs w:val="16"/>
              </w:rPr>
              <w:t>.</w:t>
            </w:r>
          </w:p>
        </w:tc>
        <w:tc>
          <w:tcPr>
            <w:tcW w:w="1890" w:type="dxa"/>
            <w:gridSpan w:val="2"/>
            <w:shd w:val="clear" w:color="auto" w:fill="auto"/>
            <w:noWrap/>
            <w:vAlign w:val="center"/>
          </w:tcPr>
          <w:p w14:paraId="08F234F1" w14:textId="2A6136B6" w:rsidR="00EF6B72" w:rsidRPr="003E35B8" w:rsidRDefault="00EF6B72" w:rsidP="00567AB6">
            <w:pPr>
              <w:spacing w:after="0" w:line="240" w:lineRule="auto"/>
            </w:pPr>
          </w:p>
        </w:tc>
        <w:tc>
          <w:tcPr>
            <w:tcW w:w="1890" w:type="dxa"/>
            <w:shd w:val="clear" w:color="auto" w:fill="auto"/>
            <w:noWrap/>
            <w:vAlign w:val="center"/>
          </w:tcPr>
          <w:p w14:paraId="4EE5AF55" w14:textId="73570F87" w:rsidR="00EF6B72" w:rsidRPr="003E35B8" w:rsidRDefault="00EF6B72" w:rsidP="00567AB6">
            <w:pPr>
              <w:spacing w:after="0" w:line="240" w:lineRule="auto"/>
            </w:pPr>
          </w:p>
        </w:tc>
      </w:tr>
      <w:tr w:rsidR="00EF6B72" w:rsidRPr="003E35B8" w14:paraId="6A1D2D0F" w14:textId="77777777" w:rsidTr="00EF6B72">
        <w:trPr>
          <w:trHeight w:val="352"/>
        </w:trPr>
        <w:tc>
          <w:tcPr>
            <w:tcW w:w="450" w:type="dxa"/>
            <w:vMerge/>
            <w:shd w:val="clear" w:color="auto" w:fill="92CDDC"/>
            <w:vAlign w:val="center"/>
          </w:tcPr>
          <w:p w14:paraId="55276AAE"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792" w:type="dxa"/>
            <w:gridSpan w:val="3"/>
            <w:vMerge w:val="restart"/>
            <w:shd w:val="clear" w:color="auto" w:fill="92CDDC"/>
            <w:textDirection w:val="btLr"/>
            <w:vAlign w:val="center"/>
          </w:tcPr>
          <w:p w14:paraId="64346D53" w14:textId="77777777" w:rsidR="00EF6B72" w:rsidRPr="00654806" w:rsidRDefault="00EF6B72" w:rsidP="00567AB6">
            <w:pPr>
              <w:spacing w:after="0" w:line="240" w:lineRule="auto"/>
              <w:jc w:val="center"/>
              <w:rPr>
                <w:rFonts w:ascii="Arial" w:eastAsia="Times New Roman" w:hAnsi="Arial" w:cs="Arial"/>
                <w:b/>
                <w:color w:val="000000"/>
                <w:sz w:val="16"/>
                <w:szCs w:val="16"/>
              </w:rPr>
            </w:pPr>
            <w:r w:rsidRPr="00654806">
              <w:rPr>
                <w:rFonts w:ascii="Arial" w:eastAsia="Times New Roman" w:hAnsi="Arial" w:cs="Arial"/>
                <w:b/>
                <w:color w:val="000000"/>
                <w:sz w:val="16"/>
                <w:szCs w:val="16"/>
              </w:rPr>
              <w:t>Member</w:t>
            </w:r>
          </w:p>
          <w:p w14:paraId="4A52FA5E" w14:textId="77777777" w:rsidR="00EF6B72" w:rsidRPr="00654806" w:rsidRDefault="00EF6B72" w:rsidP="00567AB6">
            <w:pPr>
              <w:spacing w:after="0" w:line="240" w:lineRule="auto"/>
              <w:jc w:val="center"/>
              <w:rPr>
                <w:rFonts w:ascii="Arial" w:eastAsia="Times New Roman" w:hAnsi="Arial" w:cs="Arial"/>
                <w:b/>
                <w:color w:val="000000"/>
                <w:sz w:val="16"/>
                <w:szCs w:val="16"/>
              </w:rPr>
            </w:pPr>
            <w:r w:rsidRPr="00654806">
              <w:rPr>
                <w:rFonts w:ascii="Arial" w:eastAsia="Times New Roman" w:hAnsi="Arial" w:cs="Arial"/>
                <w:b/>
                <w:color w:val="000000"/>
                <w:sz w:val="16"/>
                <w:szCs w:val="16"/>
              </w:rPr>
              <w:t>Development</w:t>
            </w:r>
          </w:p>
        </w:tc>
        <w:tc>
          <w:tcPr>
            <w:tcW w:w="5875" w:type="dxa"/>
            <w:gridSpan w:val="4"/>
            <w:shd w:val="clear" w:color="auto" w:fill="92CDDC"/>
            <w:vAlign w:val="center"/>
          </w:tcPr>
          <w:p w14:paraId="6C5BD398"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Members are sufficiently trained and supported in fieldwork activities by Placement Site.</w:t>
            </w:r>
          </w:p>
        </w:tc>
        <w:tc>
          <w:tcPr>
            <w:tcW w:w="1890" w:type="dxa"/>
            <w:gridSpan w:val="2"/>
            <w:shd w:val="clear" w:color="auto" w:fill="auto"/>
            <w:noWrap/>
            <w:vAlign w:val="center"/>
          </w:tcPr>
          <w:p w14:paraId="19D15A31" w14:textId="5F6A120D" w:rsidR="00EF6B72" w:rsidRPr="003E35B8" w:rsidRDefault="00EF6B72" w:rsidP="00567AB6">
            <w:pPr>
              <w:spacing w:after="0" w:line="240" w:lineRule="auto"/>
            </w:pPr>
          </w:p>
        </w:tc>
        <w:tc>
          <w:tcPr>
            <w:tcW w:w="1890" w:type="dxa"/>
            <w:shd w:val="clear" w:color="auto" w:fill="auto"/>
            <w:noWrap/>
            <w:vAlign w:val="center"/>
          </w:tcPr>
          <w:p w14:paraId="0F7DD9E7" w14:textId="329F507C" w:rsidR="00EF6B72" w:rsidRPr="003E35B8" w:rsidRDefault="00EF6B72" w:rsidP="00567AB6">
            <w:pPr>
              <w:spacing w:after="0" w:line="240" w:lineRule="auto"/>
            </w:pPr>
          </w:p>
        </w:tc>
      </w:tr>
      <w:tr w:rsidR="00EF6B72" w:rsidRPr="003E35B8" w14:paraId="77264642" w14:textId="77777777" w:rsidTr="00EF6B72">
        <w:trPr>
          <w:trHeight w:val="334"/>
        </w:trPr>
        <w:tc>
          <w:tcPr>
            <w:tcW w:w="450" w:type="dxa"/>
            <w:vMerge/>
            <w:shd w:val="clear" w:color="auto" w:fill="92CDDC"/>
            <w:vAlign w:val="center"/>
          </w:tcPr>
          <w:p w14:paraId="7C5696DA"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792" w:type="dxa"/>
            <w:gridSpan w:val="3"/>
            <w:vMerge/>
            <w:shd w:val="clear" w:color="auto" w:fill="92CDDC"/>
            <w:textDirection w:val="btLr"/>
            <w:vAlign w:val="center"/>
          </w:tcPr>
          <w:p w14:paraId="20E61372" w14:textId="77777777" w:rsidR="00EF6B72" w:rsidRPr="00232703" w:rsidRDefault="00EF6B72" w:rsidP="00567AB6">
            <w:pPr>
              <w:spacing w:after="0" w:line="240" w:lineRule="auto"/>
              <w:jc w:val="center"/>
              <w:rPr>
                <w:rFonts w:ascii="Arial" w:eastAsia="Times New Roman" w:hAnsi="Arial" w:cs="Arial"/>
                <w:color w:val="000000"/>
                <w:sz w:val="16"/>
                <w:szCs w:val="16"/>
              </w:rPr>
            </w:pPr>
          </w:p>
        </w:tc>
        <w:tc>
          <w:tcPr>
            <w:tcW w:w="5875" w:type="dxa"/>
            <w:gridSpan w:val="4"/>
            <w:shd w:val="clear" w:color="auto" w:fill="92CDDC"/>
            <w:vAlign w:val="center"/>
          </w:tcPr>
          <w:p w14:paraId="3584C5C5" w14:textId="672DCFF0"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 xml:space="preserve">Members are provided with professional development </w:t>
            </w:r>
            <w:r>
              <w:rPr>
                <w:rFonts w:ascii="Arial" w:eastAsia="Times New Roman" w:hAnsi="Arial" w:cs="Arial"/>
                <w:color w:val="000000"/>
                <w:sz w:val="16"/>
                <w:szCs w:val="16"/>
              </w:rPr>
              <w:t>opportunities from their s</w:t>
            </w:r>
            <w:r w:rsidRPr="00232703">
              <w:rPr>
                <w:rFonts w:ascii="Arial" w:eastAsia="Times New Roman" w:hAnsi="Arial" w:cs="Arial"/>
                <w:color w:val="000000"/>
                <w:sz w:val="16"/>
                <w:szCs w:val="16"/>
              </w:rPr>
              <w:t>ite</w:t>
            </w:r>
            <w:r>
              <w:rPr>
                <w:rFonts w:ascii="Arial" w:eastAsia="Times New Roman" w:hAnsi="Arial" w:cs="Arial"/>
                <w:color w:val="000000"/>
                <w:sz w:val="16"/>
                <w:szCs w:val="16"/>
              </w:rPr>
              <w:t>.</w:t>
            </w:r>
          </w:p>
        </w:tc>
        <w:tc>
          <w:tcPr>
            <w:tcW w:w="1890" w:type="dxa"/>
            <w:gridSpan w:val="2"/>
            <w:shd w:val="clear" w:color="auto" w:fill="auto"/>
            <w:noWrap/>
            <w:vAlign w:val="center"/>
          </w:tcPr>
          <w:p w14:paraId="41A3E9BD" w14:textId="59DF5A55" w:rsidR="00EF6B72" w:rsidRPr="003E35B8" w:rsidRDefault="00EF6B72" w:rsidP="00567AB6">
            <w:pPr>
              <w:spacing w:after="0" w:line="240" w:lineRule="auto"/>
            </w:pPr>
          </w:p>
        </w:tc>
        <w:tc>
          <w:tcPr>
            <w:tcW w:w="1890" w:type="dxa"/>
            <w:shd w:val="clear" w:color="auto" w:fill="auto"/>
            <w:noWrap/>
            <w:vAlign w:val="center"/>
          </w:tcPr>
          <w:p w14:paraId="484AC2F7" w14:textId="3D051168" w:rsidR="00EF6B72" w:rsidRPr="003E35B8" w:rsidRDefault="00EF6B72" w:rsidP="00567AB6">
            <w:pPr>
              <w:spacing w:after="0" w:line="240" w:lineRule="auto"/>
            </w:pPr>
          </w:p>
        </w:tc>
      </w:tr>
      <w:tr w:rsidR="00EF6B72" w:rsidRPr="003E35B8" w14:paraId="4379A931" w14:textId="77777777" w:rsidTr="00EF6B72">
        <w:trPr>
          <w:cantSplit/>
          <w:trHeight w:val="316"/>
        </w:trPr>
        <w:tc>
          <w:tcPr>
            <w:tcW w:w="450" w:type="dxa"/>
            <w:vMerge/>
            <w:shd w:val="clear" w:color="auto" w:fill="92CDDC"/>
            <w:vAlign w:val="center"/>
          </w:tcPr>
          <w:p w14:paraId="12624B97"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792" w:type="dxa"/>
            <w:gridSpan w:val="3"/>
            <w:vMerge/>
            <w:shd w:val="clear" w:color="auto" w:fill="92CDDC"/>
            <w:textDirection w:val="btLr"/>
            <w:vAlign w:val="center"/>
          </w:tcPr>
          <w:p w14:paraId="5FFA8BD6" w14:textId="77777777" w:rsidR="00EF6B72" w:rsidRPr="00232703" w:rsidRDefault="00EF6B72" w:rsidP="00567AB6">
            <w:pPr>
              <w:spacing w:after="0" w:line="240" w:lineRule="auto"/>
              <w:jc w:val="center"/>
              <w:rPr>
                <w:rFonts w:ascii="Arial" w:eastAsia="Times New Roman" w:hAnsi="Arial" w:cs="Arial"/>
                <w:color w:val="000000"/>
                <w:sz w:val="16"/>
                <w:szCs w:val="16"/>
              </w:rPr>
            </w:pPr>
          </w:p>
        </w:tc>
        <w:tc>
          <w:tcPr>
            <w:tcW w:w="5875" w:type="dxa"/>
            <w:gridSpan w:val="4"/>
            <w:shd w:val="clear" w:color="auto" w:fill="92CDDC"/>
            <w:vAlign w:val="center"/>
          </w:tcPr>
          <w:p w14:paraId="29D3827C" w14:textId="5CA0B3D8" w:rsidR="00EF6B72" w:rsidRPr="00232703" w:rsidRDefault="00EF6B72" w:rsidP="00287337">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 xml:space="preserve">Members are provided time and resources to attend WSP’s </w:t>
            </w:r>
            <w:r>
              <w:rPr>
                <w:rFonts w:ascii="Arial" w:eastAsia="Times New Roman" w:hAnsi="Arial" w:cs="Arial"/>
                <w:color w:val="000000"/>
                <w:sz w:val="16"/>
                <w:szCs w:val="16"/>
              </w:rPr>
              <w:t>required</w:t>
            </w:r>
            <w:r w:rsidRPr="00232703">
              <w:rPr>
                <w:rFonts w:ascii="Arial" w:eastAsia="Times New Roman" w:hAnsi="Arial" w:cs="Arial"/>
                <w:color w:val="000000"/>
                <w:sz w:val="16"/>
                <w:szCs w:val="16"/>
              </w:rPr>
              <w:t xml:space="preserve"> trainings</w:t>
            </w:r>
            <w:r>
              <w:rPr>
                <w:rFonts w:ascii="Arial" w:eastAsia="Times New Roman" w:hAnsi="Arial" w:cs="Arial"/>
                <w:color w:val="000000"/>
                <w:sz w:val="16"/>
                <w:szCs w:val="16"/>
              </w:rPr>
              <w:t>.</w:t>
            </w:r>
          </w:p>
        </w:tc>
        <w:tc>
          <w:tcPr>
            <w:tcW w:w="1890" w:type="dxa"/>
            <w:gridSpan w:val="2"/>
            <w:shd w:val="clear" w:color="auto" w:fill="auto"/>
            <w:noWrap/>
            <w:vAlign w:val="center"/>
          </w:tcPr>
          <w:p w14:paraId="32419E8C" w14:textId="0F009086" w:rsidR="00EF6B72" w:rsidRPr="003E35B8" w:rsidRDefault="00EF6B72" w:rsidP="00567AB6">
            <w:pPr>
              <w:spacing w:after="0" w:line="240" w:lineRule="auto"/>
            </w:pPr>
          </w:p>
        </w:tc>
        <w:tc>
          <w:tcPr>
            <w:tcW w:w="1890" w:type="dxa"/>
            <w:shd w:val="clear" w:color="auto" w:fill="auto"/>
            <w:noWrap/>
            <w:vAlign w:val="center"/>
          </w:tcPr>
          <w:p w14:paraId="1A6C2FFC" w14:textId="6318760E" w:rsidR="00EF6B72" w:rsidRPr="003E35B8" w:rsidRDefault="00EF6B72" w:rsidP="00567AB6">
            <w:pPr>
              <w:spacing w:after="0" w:line="240" w:lineRule="auto"/>
            </w:pPr>
          </w:p>
        </w:tc>
      </w:tr>
      <w:tr w:rsidR="00EF6B72" w:rsidRPr="003E35B8" w14:paraId="127DDDA5" w14:textId="77777777" w:rsidTr="00EF6B72">
        <w:trPr>
          <w:cantSplit/>
          <w:trHeight w:val="532"/>
        </w:trPr>
        <w:tc>
          <w:tcPr>
            <w:tcW w:w="457" w:type="dxa"/>
            <w:gridSpan w:val="2"/>
            <w:vMerge w:val="restart"/>
            <w:shd w:val="clear" w:color="auto" w:fill="DAEEF3"/>
            <w:textDirection w:val="btLr"/>
            <w:vAlign w:val="center"/>
          </w:tcPr>
          <w:p w14:paraId="2D5CA40E" w14:textId="77777777" w:rsidR="00EF6B72" w:rsidRPr="00232703" w:rsidRDefault="00EF6B72" w:rsidP="00567AB6">
            <w:pPr>
              <w:spacing w:after="0" w:line="240" w:lineRule="auto"/>
              <w:ind w:left="113" w:right="113"/>
              <w:jc w:val="center"/>
              <w:rPr>
                <w:rFonts w:ascii="Arial" w:eastAsia="Times New Roman" w:hAnsi="Arial" w:cs="Arial"/>
                <w:b/>
                <w:color w:val="000000"/>
                <w:sz w:val="18"/>
                <w:szCs w:val="18"/>
              </w:rPr>
            </w:pPr>
            <w:r w:rsidRPr="00232703">
              <w:rPr>
                <w:rFonts w:ascii="Arial" w:eastAsia="Times New Roman" w:hAnsi="Arial" w:cs="Arial"/>
                <w:b/>
                <w:color w:val="000000"/>
                <w:sz w:val="18"/>
                <w:szCs w:val="18"/>
              </w:rPr>
              <w:t>Support and Supervision</w:t>
            </w:r>
          </w:p>
        </w:tc>
        <w:tc>
          <w:tcPr>
            <w:tcW w:w="6660" w:type="dxa"/>
            <w:gridSpan w:val="6"/>
            <w:shd w:val="clear" w:color="auto" w:fill="DAEEF3"/>
            <w:vAlign w:val="center"/>
          </w:tcPr>
          <w:p w14:paraId="560E6C1A" w14:textId="1C2046E1" w:rsidR="00EF6B72" w:rsidRPr="00232703" w:rsidRDefault="00EF6B72" w:rsidP="00287337">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Mentors ensure Members are not engaging in any prohibited activities (including, but not limited to: fundraising, voter registration, and handling money or alcohol).</w:t>
            </w:r>
          </w:p>
        </w:tc>
        <w:tc>
          <w:tcPr>
            <w:tcW w:w="1890" w:type="dxa"/>
            <w:gridSpan w:val="2"/>
            <w:shd w:val="clear" w:color="auto" w:fill="auto"/>
            <w:noWrap/>
            <w:vAlign w:val="center"/>
          </w:tcPr>
          <w:p w14:paraId="0255F212" w14:textId="0CB667F8" w:rsidR="00EF6B72" w:rsidRPr="003E35B8" w:rsidRDefault="00EF6B72" w:rsidP="00567AB6">
            <w:pPr>
              <w:spacing w:after="0" w:line="240" w:lineRule="auto"/>
            </w:pPr>
          </w:p>
        </w:tc>
        <w:tc>
          <w:tcPr>
            <w:tcW w:w="1890" w:type="dxa"/>
            <w:shd w:val="clear" w:color="auto" w:fill="auto"/>
            <w:noWrap/>
            <w:vAlign w:val="center"/>
          </w:tcPr>
          <w:p w14:paraId="36346119" w14:textId="6840515A" w:rsidR="00EF6B72" w:rsidRPr="003E35B8" w:rsidRDefault="00EF6B72" w:rsidP="00567AB6">
            <w:pPr>
              <w:spacing w:after="0" w:line="240" w:lineRule="auto"/>
            </w:pPr>
          </w:p>
        </w:tc>
      </w:tr>
      <w:tr w:rsidR="00EF6B72" w:rsidRPr="003E35B8" w14:paraId="4ED5FA6E" w14:textId="77777777" w:rsidTr="00EF6B72">
        <w:trPr>
          <w:cantSplit/>
          <w:trHeight w:val="442"/>
        </w:trPr>
        <w:tc>
          <w:tcPr>
            <w:tcW w:w="457" w:type="dxa"/>
            <w:gridSpan w:val="2"/>
            <w:vMerge/>
            <w:shd w:val="clear" w:color="auto" w:fill="DAEEF3"/>
            <w:textDirection w:val="btLr"/>
            <w:vAlign w:val="center"/>
          </w:tcPr>
          <w:p w14:paraId="01ACBA18" w14:textId="77777777" w:rsidR="00EF6B72" w:rsidRPr="00232703" w:rsidRDefault="00EF6B72" w:rsidP="00567AB6">
            <w:pPr>
              <w:spacing w:after="0" w:line="240" w:lineRule="auto"/>
              <w:ind w:left="113" w:right="113"/>
              <w:jc w:val="center"/>
              <w:rPr>
                <w:rFonts w:ascii="Arial" w:eastAsia="Times New Roman" w:hAnsi="Arial" w:cs="Arial"/>
                <w:b/>
                <w:color w:val="000000"/>
                <w:sz w:val="18"/>
                <w:szCs w:val="18"/>
              </w:rPr>
            </w:pPr>
          </w:p>
        </w:tc>
        <w:tc>
          <w:tcPr>
            <w:tcW w:w="6660" w:type="dxa"/>
            <w:gridSpan w:val="6"/>
            <w:shd w:val="clear" w:color="auto" w:fill="DAEEF3"/>
            <w:vAlign w:val="center"/>
          </w:tcPr>
          <w:p w14:paraId="5A6BD234" w14:textId="77777777" w:rsidR="00EF6B72" w:rsidRPr="00491AD7" w:rsidRDefault="00EF6B72" w:rsidP="00567AB6">
            <w:pPr>
              <w:spacing w:after="0" w:line="240" w:lineRule="auto"/>
              <w:jc w:val="center"/>
              <w:rPr>
                <w:rFonts w:ascii="Arial" w:eastAsia="Times New Roman" w:hAnsi="Arial" w:cs="Arial"/>
                <w:color w:val="000000"/>
                <w:sz w:val="16"/>
                <w:szCs w:val="16"/>
              </w:rPr>
            </w:pPr>
            <w:r>
              <w:rPr>
                <w:rFonts w:ascii="Arial" w:hAnsi="Arial" w:cs="Arial"/>
                <w:sz w:val="16"/>
                <w:szCs w:val="16"/>
              </w:rPr>
              <w:t>Members are provided with at least four hours of office time each week (for WSP-related communication, project planning, paperwork and documentation)</w:t>
            </w:r>
          </w:p>
        </w:tc>
        <w:tc>
          <w:tcPr>
            <w:tcW w:w="1890" w:type="dxa"/>
            <w:gridSpan w:val="2"/>
            <w:shd w:val="clear" w:color="auto" w:fill="auto"/>
            <w:noWrap/>
            <w:vAlign w:val="center"/>
          </w:tcPr>
          <w:p w14:paraId="756C0A87" w14:textId="34E0589A" w:rsidR="00EF6B72" w:rsidRPr="003E35B8" w:rsidRDefault="00EF6B72" w:rsidP="00567AB6">
            <w:pPr>
              <w:spacing w:after="0" w:line="240" w:lineRule="auto"/>
            </w:pPr>
          </w:p>
        </w:tc>
        <w:tc>
          <w:tcPr>
            <w:tcW w:w="1890" w:type="dxa"/>
            <w:shd w:val="clear" w:color="auto" w:fill="auto"/>
            <w:noWrap/>
            <w:vAlign w:val="center"/>
          </w:tcPr>
          <w:p w14:paraId="4CDCD4A1" w14:textId="3C82E829" w:rsidR="00EF6B72" w:rsidRPr="003E35B8" w:rsidRDefault="00EF6B72" w:rsidP="00567AB6">
            <w:pPr>
              <w:spacing w:after="0" w:line="240" w:lineRule="auto"/>
            </w:pPr>
          </w:p>
        </w:tc>
      </w:tr>
      <w:tr w:rsidR="00EF6B72" w:rsidRPr="003E35B8" w14:paraId="0002FA16" w14:textId="77777777" w:rsidTr="00EF6B72">
        <w:trPr>
          <w:trHeight w:val="262"/>
        </w:trPr>
        <w:tc>
          <w:tcPr>
            <w:tcW w:w="457" w:type="dxa"/>
            <w:gridSpan w:val="2"/>
            <w:vMerge/>
            <w:shd w:val="clear" w:color="auto" w:fill="DAEEF3"/>
            <w:textDirection w:val="btLr"/>
            <w:vAlign w:val="center"/>
          </w:tcPr>
          <w:p w14:paraId="01F534EB" w14:textId="77777777" w:rsidR="00EF6B72" w:rsidRPr="00232703" w:rsidRDefault="00EF6B72" w:rsidP="00567AB6">
            <w:pPr>
              <w:spacing w:after="0" w:line="240" w:lineRule="auto"/>
              <w:ind w:left="113" w:right="113"/>
              <w:jc w:val="center"/>
              <w:rPr>
                <w:rFonts w:ascii="Arial" w:eastAsia="Times New Roman" w:hAnsi="Arial" w:cs="Arial"/>
                <w:color w:val="000000"/>
                <w:sz w:val="16"/>
                <w:szCs w:val="16"/>
              </w:rPr>
            </w:pPr>
          </w:p>
        </w:tc>
        <w:tc>
          <w:tcPr>
            <w:tcW w:w="6660" w:type="dxa"/>
            <w:gridSpan w:val="6"/>
            <w:shd w:val="clear" w:color="auto" w:fill="DAEEF3"/>
            <w:vAlign w:val="center"/>
          </w:tcPr>
          <w:p w14:paraId="36FBBE83"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Member-Mentor meetings occur on a regular basis (at least once a month).</w:t>
            </w:r>
          </w:p>
        </w:tc>
        <w:tc>
          <w:tcPr>
            <w:tcW w:w="1890" w:type="dxa"/>
            <w:gridSpan w:val="2"/>
            <w:shd w:val="clear" w:color="auto" w:fill="auto"/>
            <w:noWrap/>
            <w:vAlign w:val="center"/>
          </w:tcPr>
          <w:p w14:paraId="72C888B2" w14:textId="45B6E2B8" w:rsidR="00EF6B72" w:rsidRPr="003E35B8" w:rsidRDefault="00EF6B72" w:rsidP="00567AB6">
            <w:pPr>
              <w:spacing w:after="0" w:line="240" w:lineRule="auto"/>
            </w:pPr>
          </w:p>
        </w:tc>
        <w:tc>
          <w:tcPr>
            <w:tcW w:w="1890" w:type="dxa"/>
            <w:shd w:val="clear" w:color="auto" w:fill="BFBFBF" w:themeFill="background1" w:themeFillShade="BF"/>
            <w:noWrap/>
            <w:vAlign w:val="center"/>
          </w:tcPr>
          <w:p w14:paraId="12311518" w14:textId="6944E04F" w:rsidR="00EF6B72" w:rsidRPr="003E35B8" w:rsidRDefault="00EF6B72" w:rsidP="00567AB6">
            <w:pPr>
              <w:spacing w:after="0" w:line="240" w:lineRule="auto"/>
            </w:pPr>
          </w:p>
        </w:tc>
      </w:tr>
      <w:tr w:rsidR="00EF6B72" w:rsidRPr="003E35B8" w14:paraId="1C7B5642" w14:textId="77777777" w:rsidTr="00EF6B72">
        <w:trPr>
          <w:trHeight w:val="20"/>
        </w:trPr>
        <w:tc>
          <w:tcPr>
            <w:tcW w:w="457" w:type="dxa"/>
            <w:gridSpan w:val="2"/>
            <w:vMerge/>
            <w:shd w:val="clear" w:color="auto" w:fill="92CDDC"/>
            <w:vAlign w:val="center"/>
          </w:tcPr>
          <w:p w14:paraId="0D40D298" w14:textId="77777777" w:rsidR="00EF6B72" w:rsidRPr="00232703" w:rsidRDefault="00EF6B72" w:rsidP="00567AB6">
            <w:pPr>
              <w:spacing w:after="0" w:line="240" w:lineRule="auto"/>
              <w:ind w:left="113" w:right="113"/>
              <w:jc w:val="center"/>
              <w:rPr>
                <w:rFonts w:ascii="Arial" w:eastAsia="Times New Roman" w:hAnsi="Arial" w:cs="Arial"/>
                <w:color w:val="000000"/>
                <w:sz w:val="16"/>
                <w:szCs w:val="16"/>
              </w:rPr>
            </w:pPr>
          </w:p>
        </w:tc>
        <w:tc>
          <w:tcPr>
            <w:tcW w:w="6660" w:type="dxa"/>
            <w:gridSpan w:val="6"/>
            <w:shd w:val="clear" w:color="auto" w:fill="DAEEF3"/>
            <w:vAlign w:val="center"/>
          </w:tcPr>
          <w:p w14:paraId="0ADBD855"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Mentors complete a Member/Mentor Agreement with their Member and submit to WSP by the deadline.</w:t>
            </w:r>
          </w:p>
        </w:tc>
        <w:tc>
          <w:tcPr>
            <w:tcW w:w="1890" w:type="dxa"/>
            <w:gridSpan w:val="2"/>
            <w:shd w:val="clear" w:color="auto" w:fill="auto"/>
            <w:noWrap/>
            <w:vAlign w:val="center"/>
          </w:tcPr>
          <w:p w14:paraId="2F06DE4A" w14:textId="6DCCC0E9" w:rsidR="00EF6B72" w:rsidRPr="003E35B8" w:rsidRDefault="00EF6B72" w:rsidP="00567AB6">
            <w:pPr>
              <w:spacing w:after="0" w:line="240" w:lineRule="auto"/>
            </w:pPr>
          </w:p>
        </w:tc>
        <w:tc>
          <w:tcPr>
            <w:tcW w:w="1890" w:type="dxa"/>
            <w:shd w:val="clear" w:color="auto" w:fill="auto"/>
            <w:noWrap/>
            <w:vAlign w:val="center"/>
          </w:tcPr>
          <w:p w14:paraId="358A7A1C" w14:textId="0B364500" w:rsidR="00EF6B72" w:rsidRPr="003E35B8" w:rsidRDefault="00EF6B72" w:rsidP="00567AB6">
            <w:pPr>
              <w:spacing w:after="0" w:line="240" w:lineRule="auto"/>
            </w:pPr>
          </w:p>
        </w:tc>
      </w:tr>
      <w:tr w:rsidR="00EF6B72" w:rsidRPr="003E35B8" w14:paraId="34FDB948" w14:textId="77777777" w:rsidTr="00EF6B72">
        <w:trPr>
          <w:trHeight w:val="253"/>
        </w:trPr>
        <w:tc>
          <w:tcPr>
            <w:tcW w:w="457" w:type="dxa"/>
            <w:gridSpan w:val="2"/>
            <w:vMerge/>
            <w:shd w:val="clear" w:color="auto" w:fill="DAEEF3"/>
            <w:vAlign w:val="center"/>
          </w:tcPr>
          <w:p w14:paraId="42A8E81C" w14:textId="77777777" w:rsidR="00EF6B72" w:rsidRPr="00232703" w:rsidRDefault="00EF6B72" w:rsidP="00567AB6">
            <w:pPr>
              <w:spacing w:after="0" w:line="240" w:lineRule="auto"/>
              <w:jc w:val="center"/>
              <w:rPr>
                <w:rFonts w:ascii="Arial" w:eastAsia="Times New Roman" w:hAnsi="Arial" w:cs="Arial"/>
                <w:color w:val="000000"/>
                <w:sz w:val="16"/>
                <w:szCs w:val="16"/>
              </w:rPr>
            </w:pPr>
          </w:p>
        </w:tc>
        <w:tc>
          <w:tcPr>
            <w:tcW w:w="6660" w:type="dxa"/>
            <w:gridSpan w:val="6"/>
            <w:shd w:val="clear" w:color="auto" w:fill="DAEEF3"/>
            <w:vAlign w:val="center"/>
          </w:tcPr>
          <w:p w14:paraId="64DD549C"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Members are supervised on a daily basis and never permitted to work from home.</w:t>
            </w:r>
          </w:p>
        </w:tc>
        <w:tc>
          <w:tcPr>
            <w:tcW w:w="1890" w:type="dxa"/>
            <w:gridSpan w:val="2"/>
            <w:shd w:val="clear" w:color="auto" w:fill="auto"/>
            <w:noWrap/>
            <w:vAlign w:val="center"/>
          </w:tcPr>
          <w:p w14:paraId="1A03C7BB" w14:textId="2859FBF3" w:rsidR="00EF6B72" w:rsidRPr="003E35B8" w:rsidRDefault="00EF6B72" w:rsidP="00567AB6">
            <w:pPr>
              <w:spacing w:after="0" w:line="240" w:lineRule="auto"/>
            </w:pPr>
          </w:p>
        </w:tc>
        <w:tc>
          <w:tcPr>
            <w:tcW w:w="1890" w:type="dxa"/>
            <w:shd w:val="clear" w:color="auto" w:fill="auto"/>
            <w:noWrap/>
            <w:vAlign w:val="center"/>
          </w:tcPr>
          <w:p w14:paraId="1E12095B" w14:textId="458A52A7" w:rsidR="00EF6B72" w:rsidRPr="003E35B8" w:rsidRDefault="00EF6B72" w:rsidP="00567AB6">
            <w:pPr>
              <w:spacing w:after="0" w:line="240" w:lineRule="auto"/>
            </w:pPr>
          </w:p>
        </w:tc>
      </w:tr>
      <w:tr w:rsidR="00EF6B72" w:rsidRPr="003E35B8" w14:paraId="711150B1" w14:textId="77777777" w:rsidTr="00EF6B72">
        <w:trPr>
          <w:trHeight w:val="20"/>
        </w:trPr>
        <w:tc>
          <w:tcPr>
            <w:tcW w:w="457" w:type="dxa"/>
            <w:gridSpan w:val="2"/>
            <w:vMerge/>
            <w:shd w:val="clear" w:color="auto" w:fill="DAEEF3"/>
            <w:vAlign w:val="center"/>
          </w:tcPr>
          <w:p w14:paraId="04B9D51A" w14:textId="77777777" w:rsidR="00EF6B72" w:rsidRPr="00232703" w:rsidRDefault="00EF6B72" w:rsidP="00567AB6">
            <w:pPr>
              <w:spacing w:after="0" w:line="240" w:lineRule="auto"/>
              <w:jc w:val="center"/>
              <w:rPr>
                <w:rFonts w:ascii="Arial" w:eastAsia="Times New Roman" w:hAnsi="Arial" w:cs="Arial"/>
                <w:color w:val="000000"/>
                <w:sz w:val="16"/>
                <w:szCs w:val="16"/>
              </w:rPr>
            </w:pPr>
          </w:p>
        </w:tc>
        <w:tc>
          <w:tcPr>
            <w:tcW w:w="6660" w:type="dxa"/>
            <w:gridSpan w:val="6"/>
            <w:shd w:val="clear" w:color="auto" w:fill="DAEEF3"/>
            <w:vAlign w:val="center"/>
          </w:tcPr>
          <w:p w14:paraId="68310708"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 xml:space="preserve">Members are provided with a high-quality experience, </w:t>
            </w:r>
            <w:r>
              <w:rPr>
                <w:rFonts w:ascii="Arial" w:eastAsia="Times New Roman" w:hAnsi="Arial" w:cs="Arial"/>
                <w:color w:val="000000"/>
                <w:sz w:val="16"/>
                <w:szCs w:val="16"/>
              </w:rPr>
              <w:t>including</w:t>
            </w:r>
            <w:r w:rsidRPr="00232703">
              <w:rPr>
                <w:rFonts w:ascii="Arial" w:eastAsia="Times New Roman" w:hAnsi="Arial" w:cs="Arial"/>
                <w:color w:val="000000"/>
                <w:sz w:val="16"/>
                <w:szCs w:val="16"/>
              </w:rPr>
              <w:t xml:space="preserve"> a variety of </w:t>
            </w:r>
            <w:r>
              <w:rPr>
                <w:rFonts w:ascii="Arial" w:eastAsia="Times New Roman" w:hAnsi="Arial" w:cs="Arial"/>
                <w:color w:val="000000"/>
                <w:sz w:val="16"/>
                <w:szCs w:val="16"/>
              </w:rPr>
              <w:t xml:space="preserve">activities and </w:t>
            </w:r>
            <w:r w:rsidRPr="00232703">
              <w:rPr>
                <w:rFonts w:ascii="Arial" w:eastAsia="Times New Roman" w:hAnsi="Arial" w:cs="Arial"/>
                <w:color w:val="000000"/>
                <w:sz w:val="16"/>
                <w:szCs w:val="16"/>
              </w:rPr>
              <w:t>projects.</w:t>
            </w:r>
          </w:p>
        </w:tc>
        <w:tc>
          <w:tcPr>
            <w:tcW w:w="1890" w:type="dxa"/>
            <w:gridSpan w:val="2"/>
            <w:shd w:val="clear" w:color="auto" w:fill="auto"/>
            <w:noWrap/>
            <w:vAlign w:val="center"/>
          </w:tcPr>
          <w:p w14:paraId="3BE7ADC6" w14:textId="2B168C10" w:rsidR="00EF6B72" w:rsidRPr="003E35B8" w:rsidRDefault="00EF6B72" w:rsidP="00567AB6">
            <w:pPr>
              <w:spacing w:after="0" w:line="240" w:lineRule="auto"/>
            </w:pPr>
          </w:p>
        </w:tc>
        <w:tc>
          <w:tcPr>
            <w:tcW w:w="1890" w:type="dxa"/>
            <w:shd w:val="clear" w:color="auto" w:fill="auto"/>
            <w:noWrap/>
            <w:vAlign w:val="center"/>
          </w:tcPr>
          <w:p w14:paraId="42026609" w14:textId="3D122B71" w:rsidR="00EF6B72" w:rsidRPr="003E35B8" w:rsidRDefault="00EF6B72" w:rsidP="00567AB6">
            <w:pPr>
              <w:spacing w:after="0" w:line="240" w:lineRule="auto"/>
            </w:pPr>
          </w:p>
        </w:tc>
      </w:tr>
      <w:tr w:rsidR="00EF6B72" w:rsidRPr="003E35B8" w14:paraId="6CDCC8DF" w14:textId="77777777" w:rsidTr="00EF6B72">
        <w:trPr>
          <w:trHeight w:val="298"/>
        </w:trPr>
        <w:tc>
          <w:tcPr>
            <w:tcW w:w="457" w:type="dxa"/>
            <w:gridSpan w:val="2"/>
            <w:vMerge/>
            <w:shd w:val="clear" w:color="auto" w:fill="DAEEF3"/>
            <w:vAlign w:val="center"/>
          </w:tcPr>
          <w:p w14:paraId="405185F2" w14:textId="77777777" w:rsidR="00EF6B72" w:rsidRPr="00232703" w:rsidRDefault="00EF6B72" w:rsidP="00567AB6">
            <w:pPr>
              <w:spacing w:after="0" w:line="240" w:lineRule="auto"/>
              <w:jc w:val="center"/>
              <w:rPr>
                <w:rFonts w:ascii="Arial" w:eastAsia="Times New Roman" w:hAnsi="Arial" w:cs="Arial"/>
                <w:color w:val="000000"/>
                <w:sz w:val="16"/>
                <w:szCs w:val="16"/>
              </w:rPr>
            </w:pPr>
          </w:p>
        </w:tc>
        <w:tc>
          <w:tcPr>
            <w:tcW w:w="6660" w:type="dxa"/>
            <w:gridSpan w:val="6"/>
            <w:shd w:val="clear" w:color="auto" w:fill="DAEEF3"/>
            <w:vAlign w:val="center"/>
          </w:tcPr>
          <w:p w14:paraId="128C6145" w14:textId="77777777" w:rsidR="00EF6B72" w:rsidRPr="00232703" w:rsidRDefault="00EF6B72" w:rsidP="00567A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Mentors are accessible and approachable to Members.</w:t>
            </w:r>
          </w:p>
        </w:tc>
        <w:tc>
          <w:tcPr>
            <w:tcW w:w="1890" w:type="dxa"/>
            <w:gridSpan w:val="2"/>
            <w:shd w:val="clear" w:color="auto" w:fill="auto"/>
            <w:noWrap/>
            <w:vAlign w:val="center"/>
          </w:tcPr>
          <w:p w14:paraId="2E7C4B11" w14:textId="7C70154C" w:rsidR="00EF6B72" w:rsidRPr="003E35B8" w:rsidRDefault="00EF6B72" w:rsidP="00567AB6">
            <w:pPr>
              <w:spacing w:after="0" w:line="240" w:lineRule="auto"/>
            </w:pPr>
          </w:p>
        </w:tc>
        <w:tc>
          <w:tcPr>
            <w:tcW w:w="1890" w:type="dxa"/>
            <w:shd w:val="clear" w:color="auto" w:fill="auto"/>
            <w:noWrap/>
            <w:vAlign w:val="center"/>
          </w:tcPr>
          <w:p w14:paraId="71588B16" w14:textId="7D1954EE" w:rsidR="00EF6B72" w:rsidRPr="003E35B8" w:rsidRDefault="00EF6B72" w:rsidP="00567AB6">
            <w:pPr>
              <w:spacing w:after="0" w:line="240" w:lineRule="auto"/>
            </w:pPr>
          </w:p>
        </w:tc>
      </w:tr>
      <w:tr w:rsidR="00EF6B72" w:rsidRPr="003E35B8" w14:paraId="3DE2702B" w14:textId="77777777" w:rsidTr="00EF6B72">
        <w:trPr>
          <w:trHeight w:val="334"/>
        </w:trPr>
        <w:tc>
          <w:tcPr>
            <w:tcW w:w="457" w:type="dxa"/>
            <w:gridSpan w:val="2"/>
            <w:vMerge/>
            <w:shd w:val="clear" w:color="auto" w:fill="DAEEF3"/>
            <w:vAlign w:val="center"/>
          </w:tcPr>
          <w:p w14:paraId="6D12F2D8" w14:textId="77777777" w:rsidR="00EF6B72" w:rsidRPr="00232703" w:rsidRDefault="00EF6B72" w:rsidP="00232703">
            <w:pPr>
              <w:spacing w:after="0" w:line="240" w:lineRule="auto"/>
              <w:jc w:val="center"/>
              <w:rPr>
                <w:rFonts w:ascii="Arial" w:eastAsia="Times New Roman" w:hAnsi="Arial" w:cs="Arial"/>
                <w:color w:val="000000"/>
                <w:sz w:val="16"/>
                <w:szCs w:val="16"/>
              </w:rPr>
            </w:pPr>
          </w:p>
        </w:tc>
        <w:tc>
          <w:tcPr>
            <w:tcW w:w="6660" w:type="dxa"/>
            <w:gridSpan w:val="6"/>
            <w:shd w:val="clear" w:color="auto" w:fill="DAEEF3"/>
            <w:vAlign w:val="center"/>
          </w:tcPr>
          <w:p w14:paraId="0AFB2E99" w14:textId="1B8C3D4D" w:rsidR="00EF6B72" w:rsidRDefault="00EF6B72" w:rsidP="0028733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Members are provided with a site vehicle or reimbursement for use of personal vehicle for work related trips.</w:t>
            </w:r>
          </w:p>
        </w:tc>
        <w:tc>
          <w:tcPr>
            <w:tcW w:w="1890" w:type="dxa"/>
            <w:gridSpan w:val="2"/>
            <w:shd w:val="clear" w:color="auto" w:fill="auto"/>
            <w:noWrap/>
            <w:vAlign w:val="center"/>
          </w:tcPr>
          <w:p w14:paraId="266685D8" w14:textId="77777777" w:rsidR="00EF6B72" w:rsidRPr="003E35B8" w:rsidRDefault="00EF6B72" w:rsidP="00567AB6">
            <w:pPr>
              <w:spacing w:after="0" w:line="240" w:lineRule="auto"/>
              <w:rPr>
                <w:rFonts w:ascii="Arial" w:eastAsia="Times New Roman" w:hAnsi="Arial" w:cs="Arial"/>
                <w:color w:val="000000"/>
                <w:sz w:val="16"/>
                <w:szCs w:val="16"/>
              </w:rPr>
            </w:pPr>
          </w:p>
        </w:tc>
        <w:tc>
          <w:tcPr>
            <w:tcW w:w="1890" w:type="dxa"/>
            <w:shd w:val="clear" w:color="auto" w:fill="auto"/>
            <w:noWrap/>
            <w:vAlign w:val="center"/>
          </w:tcPr>
          <w:p w14:paraId="3DDF62EA" w14:textId="4FDC2838" w:rsidR="00EF6B72" w:rsidRPr="003E35B8" w:rsidRDefault="00EF6B72" w:rsidP="00567AB6">
            <w:pPr>
              <w:spacing w:after="0" w:line="240" w:lineRule="auto"/>
              <w:rPr>
                <w:rFonts w:ascii="Arial" w:eastAsia="Times New Roman" w:hAnsi="Arial" w:cs="Arial"/>
                <w:color w:val="000000"/>
                <w:sz w:val="6"/>
                <w:szCs w:val="6"/>
              </w:rPr>
            </w:pPr>
          </w:p>
        </w:tc>
      </w:tr>
      <w:tr w:rsidR="00EF6B72" w:rsidRPr="003E35B8" w14:paraId="57DE2BB8" w14:textId="77777777" w:rsidTr="00EF6B72">
        <w:trPr>
          <w:trHeight w:val="442"/>
        </w:trPr>
        <w:tc>
          <w:tcPr>
            <w:tcW w:w="457" w:type="dxa"/>
            <w:gridSpan w:val="2"/>
            <w:vMerge/>
            <w:shd w:val="clear" w:color="auto" w:fill="DAEEF3"/>
            <w:vAlign w:val="center"/>
          </w:tcPr>
          <w:p w14:paraId="32F5EE33" w14:textId="77777777" w:rsidR="00EF6B72" w:rsidRPr="00232703" w:rsidRDefault="00EF6B72" w:rsidP="00567AB6">
            <w:pPr>
              <w:spacing w:after="0" w:line="240" w:lineRule="auto"/>
              <w:jc w:val="center"/>
              <w:rPr>
                <w:rFonts w:ascii="Arial" w:eastAsia="Times New Roman" w:hAnsi="Arial" w:cs="Arial"/>
                <w:color w:val="000000"/>
                <w:sz w:val="16"/>
                <w:szCs w:val="16"/>
              </w:rPr>
            </w:pPr>
          </w:p>
        </w:tc>
        <w:tc>
          <w:tcPr>
            <w:tcW w:w="6660" w:type="dxa"/>
            <w:gridSpan w:val="6"/>
            <w:shd w:val="clear" w:color="auto" w:fill="DAEEF3"/>
            <w:vAlign w:val="center"/>
          </w:tcPr>
          <w:p w14:paraId="1FBFE66F" w14:textId="77777777" w:rsidR="00EF6B72" w:rsidRDefault="00EF6B72" w:rsidP="00567A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Placement Site’s address down times/slow seasons by seeking appropriate opportunities for Member’s through WSP and local partners.</w:t>
            </w:r>
          </w:p>
        </w:tc>
        <w:tc>
          <w:tcPr>
            <w:tcW w:w="1890" w:type="dxa"/>
            <w:gridSpan w:val="2"/>
            <w:shd w:val="clear" w:color="auto" w:fill="auto"/>
            <w:noWrap/>
            <w:vAlign w:val="center"/>
          </w:tcPr>
          <w:p w14:paraId="1FF7E3E1" w14:textId="144A5DCE" w:rsidR="00EF6B72" w:rsidRPr="003E35B8" w:rsidRDefault="00EF6B72" w:rsidP="00567AB6"/>
        </w:tc>
        <w:tc>
          <w:tcPr>
            <w:tcW w:w="1890" w:type="dxa"/>
            <w:shd w:val="clear" w:color="000000" w:fill="FFFFFF"/>
            <w:noWrap/>
            <w:vAlign w:val="center"/>
          </w:tcPr>
          <w:p w14:paraId="03EDE105" w14:textId="661668BC" w:rsidR="00EF6B72" w:rsidRPr="003E35B8" w:rsidRDefault="00EF6B72" w:rsidP="00567AB6"/>
        </w:tc>
      </w:tr>
      <w:tr w:rsidR="00EF6B72" w:rsidRPr="003E35B8" w14:paraId="00DB094C" w14:textId="77777777" w:rsidTr="00EF6B72">
        <w:trPr>
          <w:cantSplit/>
          <w:trHeight w:val="487"/>
        </w:trPr>
        <w:tc>
          <w:tcPr>
            <w:tcW w:w="450" w:type="dxa"/>
            <w:vMerge w:val="restart"/>
            <w:shd w:val="clear" w:color="auto" w:fill="92CDDC"/>
            <w:noWrap/>
            <w:textDirection w:val="btLr"/>
            <w:vAlign w:val="center"/>
          </w:tcPr>
          <w:p w14:paraId="014026D0" w14:textId="77777777" w:rsidR="00EF6B72" w:rsidRPr="00232703" w:rsidRDefault="00EF6B72" w:rsidP="00567AB6">
            <w:pPr>
              <w:spacing w:after="0" w:line="240" w:lineRule="auto"/>
              <w:jc w:val="center"/>
              <w:rPr>
                <w:rFonts w:ascii="Arial" w:eastAsia="Times New Roman" w:hAnsi="Arial" w:cs="Arial"/>
                <w:b/>
                <w:bCs/>
                <w:color w:val="000000"/>
                <w:sz w:val="18"/>
                <w:szCs w:val="18"/>
              </w:rPr>
            </w:pPr>
            <w:r w:rsidRPr="00232703">
              <w:rPr>
                <w:rFonts w:ascii="Arial" w:eastAsia="Times New Roman" w:hAnsi="Arial" w:cs="Arial"/>
                <w:b/>
                <w:bCs/>
                <w:color w:val="000000"/>
                <w:sz w:val="18"/>
                <w:szCs w:val="18"/>
              </w:rPr>
              <w:t>Safety</w:t>
            </w:r>
          </w:p>
        </w:tc>
        <w:tc>
          <w:tcPr>
            <w:tcW w:w="6667" w:type="dxa"/>
            <w:gridSpan w:val="7"/>
            <w:shd w:val="clear" w:color="auto" w:fill="92CDDC"/>
            <w:vAlign w:val="center"/>
          </w:tcPr>
          <w:p w14:paraId="151D9B6F"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sz w:val="16"/>
                <w:szCs w:val="16"/>
              </w:rPr>
              <w:t>Placement Site provides Members with a safe work environment and ensures Member is always accompanied in the field by a first aid/CPR trained person.</w:t>
            </w:r>
          </w:p>
        </w:tc>
        <w:tc>
          <w:tcPr>
            <w:tcW w:w="1890" w:type="dxa"/>
            <w:gridSpan w:val="2"/>
            <w:shd w:val="clear" w:color="auto" w:fill="auto"/>
            <w:noWrap/>
            <w:vAlign w:val="center"/>
          </w:tcPr>
          <w:p w14:paraId="2BE0A8B3" w14:textId="51C9B282" w:rsidR="00EF6B72" w:rsidRPr="003E35B8" w:rsidRDefault="00EF6B72" w:rsidP="00567AB6">
            <w:pPr>
              <w:spacing w:after="0" w:line="240" w:lineRule="auto"/>
            </w:pPr>
          </w:p>
        </w:tc>
        <w:tc>
          <w:tcPr>
            <w:tcW w:w="1890" w:type="dxa"/>
            <w:shd w:val="clear" w:color="000000" w:fill="FFFFFF"/>
            <w:noWrap/>
            <w:vAlign w:val="center"/>
          </w:tcPr>
          <w:p w14:paraId="64B4A2EB" w14:textId="4A83623C" w:rsidR="00EF6B72" w:rsidRPr="003E35B8" w:rsidRDefault="00EF6B72" w:rsidP="00567AB6">
            <w:pPr>
              <w:spacing w:after="0" w:line="240" w:lineRule="auto"/>
            </w:pPr>
          </w:p>
        </w:tc>
      </w:tr>
      <w:tr w:rsidR="00EF6B72" w:rsidRPr="003E35B8" w14:paraId="55CBD5D2" w14:textId="77777777" w:rsidTr="00EF6B72">
        <w:trPr>
          <w:cantSplit/>
          <w:trHeight w:val="289"/>
        </w:trPr>
        <w:tc>
          <w:tcPr>
            <w:tcW w:w="450" w:type="dxa"/>
            <w:vMerge/>
            <w:shd w:val="clear" w:color="auto" w:fill="92CDDC"/>
            <w:noWrap/>
            <w:textDirection w:val="btLr"/>
            <w:vAlign w:val="center"/>
          </w:tcPr>
          <w:p w14:paraId="6E006466"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92CDDC"/>
            <w:vAlign w:val="center"/>
          </w:tcPr>
          <w:p w14:paraId="20189B50"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Mentor conducts week</w:t>
            </w:r>
            <w:r>
              <w:rPr>
                <w:rFonts w:ascii="Arial" w:eastAsia="Times New Roman" w:hAnsi="Arial" w:cs="Arial"/>
                <w:color w:val="000000"/>
                <w:sz w:val="16"/>
                <w:szCs w:val="16"/>
              </w:rPr>
              <w:t>ly Safety Meetings and submits</w:t>
            </w:r>
            <w:r w:rsidRPr="00232703">
              <w:rPr>
                <w:rFonts w:ascii="Arial" w:eastAsia="Times New Roman" w:hAnsi="Arial" w:cs="Arial"/>
                <w:color w:val="000000"/>
                <w:sz w:val="16"/>
                <w:szCs w:val="16"/>
              </w:rPr>
              <w:t xml:space="preserve"> the WSP Safety Log</w:t>
            </w:r>
            <w:r>
              <w:rPr>
                <w:rFonts w:ascii="Arial" w:eastAsia="Times New Roman" w:hAnsi="Arial" w:cs="Arial"/>
                <w:color w:val="000000"/>
                <w:sz w:val="16"/>
                <w:szCs w:val="16"/>
              </w:rPr>
              <w:t xml:space="preserve"> on time</w:t>
            </w:r>
            <w:r w:rsidRPr="00232703">
              <w:rPr>
                <w:rFonts w:ascii="Arial" w:eastAsia="Times New Roman" w:hAnsi="Arial" w:cs="Arial"/>
                <w:color w:val="000000"/>
                <w:sz w:val="16"/>
                <w:szCs w:val="16"/>
              </w:rPr>
              <w:t>.</w:t>
            </w:r>
          </w:p>
        </w:tc>
        <w:tc>
          <w:tcPr>
            <w:tcW w:w="1890" w:type="dxa"/>
            <w:gridSpan w:val="2"/>
            <w:shd w:val="clear" w:color="auto" w:fill="auto"/>
            <w:noWrap/>
            <w:vAlign w:val="center"/>
          </w:tcPr>
          <w:p w14:paraId="6B0B0D9F" w14:textId="5B19539B" w:rsidR="00EF6B72" w:rsidRPr="003E35B8" w:rsidRDefault="00EF6B72" w:rsidP="00567AB6">
            <w:pPr>
              <w:spacing w:after="0" w:line="240" w:lineRule="auto"/>
            </w:pPr>
          </w:p>
        </w:tc>
        <w:tc>
          <w:tcPr>
            <w:tcW w:w="1890" w:type="dxa"/>
            <w:shd w:val="clear" w:color="000000" w:fill="FFFFFF"/>
            <w:noWrap/>
            <w:vAlign w:val="center"/>
          </w:tcPr>
          <w:p w14:paraId="22168A7E" w14:textId="1750C971" w:rsidR="00EF6B72" w:rsidRPr="003E35B8" w:rsidRDefault="00EF6B72" w:rsidP="00567AB6">
            <w:pPr>
              <w:spacing w:after="0" w:line="240" w:lineRule="auto"/>
            </w:pPr>
          </w:p>
        </w:tc>
      </w:tr>
      <w:tr w:rsidR="00EF6B72" w:rsidRPr="003E35B8" w14:paraId="16023D29" w14:textId="77777777" w:rsidTr="00EF6B72">
        <w:trPr>
          <w:cantSplit/>
          <w:trHeight w:val="514"/>
        </w:trPr>
        <w:tc>
          <w:tcPr>
            <w:tcW w:w="450" w:type="dxa"/>
            <w:vMerge/>
            <w:shd w:val="clear" w:color="auto" w:fill="92CDDC"/>
            <w:noWrap/>
            <w:textDirection w:val="btLr"/>
            <w:vAlign w:val="center"/>
          </w:tcPr>
          <w:p w14:paraId="07D6AF29"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92CDDC"/>
            <w:vAlign w:val="center"/>
          </w:tcPr>
          <w:p w14:paraId="520A7183"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Members are trained in the use of all tools and given appropriate personal protective equipment (PPE) before beginning projects.</w:t>
            </w:r>
          </w:p>
        </w:tc>
        <w:tc>
          <w:tcPr>
            <w:tcW w:w="1890" w:type="dxa"/>
            <w:gridSpan w:val="2"/>
            <w:shd w:val="clear" w:color="auto" w:fill="auto"/>
            <w:noWrap/>
            <w:vAlign w:val="center"/>
          </w:tcPr>
          <w:p w14:paraId="75B1A293" w14:textId="61637EEE" w:rsidR="00EF6B72" w:rsidRPr="003E35B8" w:rsidRDefault="00EF6B72" w:rsidP="00567AB6">
            <w:pPr>
              <w:spacing w:after="0" w:line="240" w:lineRule="auto"/>
            </w:pPr>
          </w:p>
        </w:tc>
        <w:tc>
          <w:tcPr>
            <w:tcW w:w="1890" w:type="dxa"/>
            <w:shd w:val="clear" w:color="000000" w:fill="FFFFFF"/>
            <w:noWrap/>
            <w:vAlign w:val="center"/>
          </w:tcPr>
          <w:p w14:paraId="3AB6E880" w14:textId="0162DF0E" w:rsidR="00EF6B72" w:rsidRPr="003E35B8" w:rsidRDefault="00EF6B72" w:rsidP="00567AB6">
            <w:pPr>
              <w:spacing w:after="0" w:line="240" w:lineRule="auto"/>
            </w:pPr>
          </w:p>
        </w:tc>
      </w:tr>
      <w:tr w:rsidR="00EF6B72" w:rsidRPr="003E35B8" w14:paraId="2AA5BB64" w14:textId="77777777" w:rsidTr="00EF6B72">
        <w:trPr>
          <w:cantSplit/>
          <w:trHeight w:val="442"/>
        </w:trPr>
        <w:tc>
          <w:tcPr>
            <w:tcW w:w="450" w:type="dxa"/>
            <w:vMerge/>
            <w:shd w:val="clear" w:color="auto" w:fill="92CDDC"/>
            <w:noWrap/>
            <w:textDirection w:val="btLr"/>
            <w:vAlign w:val="center"/>
          </w:tcPr>
          <w:p w14:paraId="6EF10C62"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92CDDC"/>
            <w:vAlign w:val="center"/>
          </w:tcPr>
          <w:p w14:paraId="3074F82D"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Members are trained in the Placement Site’s Illness and Injury Prevention Plan, as well as other site-specific safety protocols.</w:t>
            </w:r>
          </w:p>
        </w:tc>
        <w:tc>
          <w:tcPr>
            <w:tcW w:w="1890" w:type="dxa"/>
            <w:gridSpan w:val="2"/>
            <w:shd w:val="clear" w:color="auto" w:fill="auto"/>
            <w:noWrap/>
            <w:vAlign w:val="center"/>
          </w:tcPr>
          <w:p w14:paraId="12619178" w14:textId="2706ECEB" w:rsidR="00EF6B72" w:rsidRPr="003E35B8" w:rsidRDefault="00EF6B72" w:rsidP="00567AB6">
            <w:pPr>
              <w:spacing w:after="0" w:line="240" w:lineRule="auto"/>
            </w:pPr>
          </w:p>
        </w:tc>
        <w:tc>
          <w:tcPr>
            <w:tcW w:w="1890" w:type="dxa"/>
            <w:shd w:val="clear" w:color="auto" w:fill="auto"/>
            <w:noWrap/>
            <w:vAlign w:val="center"/>
          </w:tcPr>
          <w:p w14:paraId="44166822" w14:textId="5AAA7F63" w:rsidR="00EF6B72" w:rsidRPr="003E35B8" w:rsidRDefault="00EF6B72" w:rsidP="00567AB6">
            <w:pPr>
              <w:spacing w:after="0" w:line="240" w:lineRule="auto"/>
            </w:pPr>
          </w:p>
        </w:tc>
      </w:tr>
      <w:tr w:rsidR="00EF6B72" w:rsidRPr="003E35B8" w14:paraId="12377EE0" w14:textId="77777777" w:rsidTr="00EF6B72">
        <w:trPr>
          <w:trHeight w:val="244"/>
        </w:trPr>
        <w:tc>
          <w:tcPr>
            <w:tcW w:w="450" w:type="dxa"/>
            <w:vMerge/>
            <w:shd w:val="clear" w:color="auto" w:fill="92CDDC"/>
            <w:noWrap/>
            <w:textDirection w:val="btLr"/>
            <w:vAlign w:val="center"/>
          </w:tcPr>
          <w:p w14:paraId="3312B968"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92CDDC"/>
            <w:vAlign w:val="center"/>
          </w:tcPr>
          <w:p w14:paraId="705F8898"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Placement Site has submitted all JHA's to WSP and reviewed with Members.</w:t>
            </w:r>
          </w:p>
        </w:tc>
        <w:tc>
          <w:tcPr>
            <w:tcW w:w="1890" w:type="dxa"/>
            <w:gridSpan w:val="2"/>
            <w:shd w:val="clear" w:color="auto" w:fill="auto"/>
            <w:noWrap/>
            <w:vAlign w:val="center"/>
          </w:tcPr>
          <w:p w14:paraId="1C0829CE" w14:textId="43AB8CD7" w:rsidR="00EF6B72" w:rsidRPr="003E35B8" w:rsidRDefault="00EF6B72" w:rsidP="00567AB6">
            <w:pPr>
              <w:spacing w:after="0" w:line="240" w:lineRule="auto"/>
            </w:pPr>
          </w:p>
        </w:tc>
        <w:tc>
          <w:tcPr>
            <w:tcW w:w="1890" w:type="dxa"/>
            <w:shd w:val="clear" w:color="auto" w:fill="BFBFBF" w:themeFill="background1" w:themeFillShade="BF"/>
            <w:noWrap/>
            <w:vAlign w:val="center"/>
          </w:tcPr>
          <w:p w14:paraId="00387D9C" w14:textId="349679AF" w:rsidR="00EF6B72" w:rsidRPr="003E35B8" w:rsidRDefault="00EF6B72" w:rsidP="00567AB6">
            <w:pPr>
              <w:spacing w:after="0" w:line="240" w:lineRule="auto"/>
            </w:pPr>
          </w:p>
        </w:tc>
      </w:tr>
      <w:tr w:rsidR="00EF6B72" w:rsidRPr="003E35B8" w14:paraId="13E7D347" w14:textId="77777777" w:rsidTr="00EF6B72">
        <w:trPr>
          <w:trHeight w:val="262"/>
        </w:trPr>
        <w:tc>
          <w:tcPr>
            <w:tcW w:w="450" w:type="dxa"/>
            <w:vMerge w:val="restart"/>
            <w:shd w:val="clear" w:color="auto" w:fill="DAEEF3"/>
            <w:textDirection w:val="btLr"/>
            <w:vAlign w:val="center"/>
          </w:tcPr>
          <w:p w14:paraId="760B0980" w14:textId="77777777" w:rsidR="00EF6B72" w:rsidRPr="00232703" w:rsidRDefault="00EF6B72" w:rsidP="00567AB6">
            <w:pPr>
              <w:spacing w:after="0" w:line="240" w:lineRule="auto"/>
              <w:jc w:val="center"/>
              <w:rPr>
                <w:rFonts w:ascii="Arial" w:eastAsia="Times New Roman" w:hAnsi="Arial" w:cs="Arial"/>
                <w:b/>
                <w:bCs/>
                <w:color w:val="000000"/>
                <w:sz w:val="18"/>
                <w:szCs w:val="18"/>
              </w:rPr>
            </w:pPr>
            <w:r w:rsidRPr="00232703">
              <w:rPr>
                <w:rFonts w:ascii="Arial" w:eastAsia="Times New Roman" w:hAnsi="Arial" w:cs="Arial"/>
                <w:b/>
                <w:bCs/>
                <w:color w:val="000000"/>
                <w:sz w:val="18"/>
                <w:szCs w:val="18"/>
              </w:rPr>
              <w:t>Documentation</w:t>
            </w:r>
          </w:p>
        </w:tc>
        <w:tc>
          <w:tcPr>
            <w:tcW w:w="6667" w:type="dxa"/>
            <w:gridSpan w:val="7"/>
            <w:shd w:val="clear" w:color="auto" w:fill="DAEEF3"/>
            <w:vAlign w:val="center"/>
          </w:tcPr>
          <w:p w14:paraId="20786F91" w14:textId="6BA19572" w:rsidR="00EF6B72" w:rsidRPr="00232703" w:rsidRDefault="00EF6B72" w:rsidP="00567A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Placement </w:t>
            </w:r>
            <w:r w:rsidRPr="00232703">
              <w:rPr>
                <w:rFonts w:ascii="Arial" w:eastAsia="Times New Roman" w:hAnsi="Arial" w:cs="Arial"/>
                <w:color w:val="000000"/>
                <w:sz w:val="16"/>
                <w:szCs w:val="16"/>
              </w:rPr>
              <w:t xml:space="preserve">Site Handbook is </w:t>
            </w:r>
            <w:r>
              <w:rPr>
                <w:rFonts w:ascii="Arial" w:eastAsia="Times New Roman" w:hAnsi="Arial" w:cs="Arial"/>
                <w:color w:val="000000"/>
                <w:sz w:val="16"/>
                <w:szCs w:val="16"/>
              </w:rPr>
              <w:t>updated</w:t>
            </w:r>
            <w:r w:rsidRPr="00232703">
              <w:rPr>
                <w:rFonts w:ascii="Arial" w:eastAsia="Times New Roman" w:hAnsi="Arial" w:cs="Arial"/>
                <w:color w:val="000000"/>
                <w:sz w:val="16"/>
                <w:szCs w:val="16"/>
              </w:rPr>
              <w:t xml:space="preserve"> and submitted</w:t>
            </w:r>
            <w:r>
              <w:rPr>
                <w:rFonts w:ascii="Arial" w:eastAsia="Times New Roman" w:hAnsi="Arial" w:cs="Arial"/>
                <w:color w:val="000000"/>
                <w:sz w:val="16"/>
                <w:szCs w:val="16"/>
              </w:rPr>
              <w:t xml:space="preserve"> to WSP</w:t>
            </w:r>
            <w:r w:rsidRPr="00232703">
              <w:rPr>
                <w:rFonts w:ascii="Arial" w:eastAsia="Times New Roman" w:hAnsi="Arial" w:cs="Arial"/>
                <w:color w:val="000000"/>
                <w:sz w:val="16"/>
                <w:szCs w:val="16"/>
              </w:rPr>
              <w:t xml:space="preserve"> by </w:t>
            </w:r>
            <w:r>
              <w:rPr>
                <w:rFonts w:ascii="Arial" w:eastAsia="Times New Roman" w:hAnsi="Arial" w:cs="Arial"/>
                <w:color w:val="000000"/>
                <w:sz w:val="16"/>
                <w:szCs w:val="16"/>
              </w:rPr>
              <w:t>deadline</w:t>
            </w:r>
            <w:r w:rsidRPr="00232703">
              <w:rPr>
                <w:rFonts w:ascii="Arial" w:eastAsia="Times New Roman" w:hAnsi="Arial" w:cs="Arial"/>
                <w:color w:val="000000"/>
                <w:sz w:val="16"/>
                <w:szCs w:val="16"/>
              </w:rPr>
              <w:t>.</w:t>
            </w:r>
          </w:p>
        </w:tc>
        <w:tc>
          <w:tcPr>
            <w:tcW w:w="1890" w:type="dxa"/>
            <w:gridSpan w:val="2"/>
            <w:shd w:val="clear" w:color="auto" w:fill="auto"/>
            <w:noWrap/>
            <w:vAlign w:val="center"/>
          </w:tcPr>
          <w:p w14:paraId="475CC14D" w14:textId="3F19271E" w:rsidR="00EF6B72" w:rsidRPr="003E35B8" w:rsidRDefault="00EF6B72" w:rsidP="00567AB6">
            <w:pPr>
              <w:spacing w:after="0" w:line="240" w:lineRule="auto"/>
            </w:pPr>
          </w:p>
        </w:tc>
        <w:tc>
          <w:tcPr>
            <w:tcW w:w="1890" w:type="dxa"/>
            <w:shd w:val="clear" w:color="auto" w:fill="BFBFBF" w:themeFill="background1" w:themeFillShade="BF"/>
            <w:noWrap/>
            <w:vAlign w:val="center"/>
          </w:tcPr>
          <w:p w14:paraId="4C708695" w14:textId="77777777" w:rsidR="00EF6B72" w:rsidRPr="003E35B8" w:rsidRDefault="00EF6B72" w:rsidP="00567AB6">
            <w:pPr>
              <w:spacing w:after="0" w:line="240" w:lineRule="auto"/>
            </w:pPr>
          </w:p>
        </w:tc>
      </w:tr>
      <w:tr w:rsidR="00EF6B72" w:rsidRPr="003E35B8" w14:paraId="3CC66874" w14:textId="77777777" w:rsidTr="00EF6B72">
        <w:trPr>
          <w:trHeight w:val="262"/>
        </w:trPr>
        <w:tc>
          <w:tcPr>
            <w:tcW w:w="450" w:type="dxa"/>
            <w:vMerge/>
            <w:shd w:val="clear" w:color="auto" w:fill="DAEEF3"/>
            <w:vAlign w:val="center"/>
          </w:tcPr>
          <w:p w14:paraId="3FA119C5"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DAEEF3"/>
            <w:vAlign w:val="center"/>
          </w:tcPr>
          <w:p w14:paraId="22665F47"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Orientation Checklist</w:t>
            </w:r>
            <w:r>
              <w:rPr>
                <w:rFonts w:ascii="Arial" w:eastAsia="Times New Roman" w:hAnsi="Arial" w:cs="Arial"/>
                <w:color w:val="000000"/>
                <w:sz w:val="16"/>
                <w:szCs w:val="16"/>
              </w:rPr>
              <w:t xml:space="preserve"> is reviewed with Member and submitted to WSP by deadline.</w:t>
            </w:r>
          </w:p>
        </w:tc>
        <w:tc>
          <w:tcPr>
            <w:tcW w:w="1890" w:type="dxa"/>
            <w:gridSpan w:val="2"/>
            <w:shd w:val="clear" w:color="auto" w:fill="auto"/>
            <w:noWrap/>
            <w:vAlign w:val="center"/>
          </w:tcPr>
          <w:p w14:paraId="4C61EFEC" w14:textId="478BBD61" w:rsidR="00EF6B72" w:rsidRPr="003E35B8" w:rsidRDefault="00EF6B72" w:rsidP="00567AB6">
            <w:pPr>
              <w:spacing w:after="0" w:line="240" w:lineRule="auto"/>
            </w:pPr>
          </w:p>
        </w:tc>
        <w:tc>
          <w:tcPr>
            <w:tcW w:w="1890" w:type="dxa"/>
            <w:shd w:val="clear" w:color="auto" w:fill="auto"/>
            <w:noWrap/>
            <w:vAlign w:val="center"/>
          </w:tcPr>
          <w:p w14:paraId="643E155C" w14:textId="31C00F9C" w:rsidR="00EF6B72" w:rsidRPr="003E35B8" w:rsidRDefault="00EF6B72" w:rsidP="00567AB6">
            <w:pPr>
              <w:spacing w:after="0" w:line="240" w:lineRule="auto"/>
            </w:pPr>
          </w:p>
        </w:tc>
      </w:tr>
      <w:tr w:rsidR="00EF6B72" w:rsidRPr="003E35B8" w14:paraId="3C8496D8" w14:textId="77777777" w:rsidTr="00EF6B72">
        <w:trPr>
          <w:trHeight w:val="262"/>
        </w:trPr>
        <w:tc>
          <w:tcPr>
            <w:tcW w:w="450" w:type="dxa"/>
            <w:vMerge/>
            <w:shd w:val="clear" w:color="auto" w:fill="DAEEF3"/>
            <w:vAlign w:val="center"/>
          </w:tcPr>
          <w:p w14:paraId="22A1F18D"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DAEEF3"/>
            <w:vAlign w:val="center"/>
          </w:tcPr>
          <w:p w14:paraId="39BC65AC"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Member Performance Reviews</w:t>
            </w:r>
            <w:r>
              <w:rPr>
                <w:rFonts w:ascii="Arial" w:eastAsia="Times New Roman" w:hAnsi="Arial" w:cs="Arial"/>
                <w:color w:val="000000"/>
                <w:sz w:val="16"/>
                <w:szCs w:val="16"/>
              </w:rPr>
              <w:t xml:space="preserve"> are completed and submitted to WSP by deadlines.</w:t>
            </w:r>
          </w:p>
        </w:tc>
        <w:tc>
          <w:tcPr>
            <w:tcW w:w="1890" w:type="dxa"/>
            <w:gridSpan w:val="2"/>
            <w:shd w:val="clear" w:color="auto" w:fill="auto"/>
            <w:noWrap/>
            <w:vAlign w:val="center"/>
          </w:tcPr>
          <w:p w14:paraId="0B953AD9" w14:textId="65FA64A2" w:rsidR="00EF6B72" w:rsidRPr="003E35B8" w:rsidRDefault="00EF6B72" w:rsidP="00567AB6">
            <w:pPr>
              <w:spacing w:after="0" w:line="240" w:lineRule="auto"/>
            </w:pPr>
          </w:p>
        </w:tc>
        <w:tc>
          <w:tcPr>
            <w:tcW w:w="1890" w:type="dxa"/>
            <w:shd w:val="clear" w:color="auto" w:fill="auto"/>
            <w:noWrap/>
            <w:vAlign w:val="center"/>
          </w:tcPr>
          <w:p w14:paraId="76FF559E" w14:textId="3023B022" w:rsidR="00EF6B72" w:rsidRPr="003E35B8" w:rsidRDefault="00EF6B72" w:rsidP="00567AB6">
            <w:pPr>
              <w:spacing w:after="0" w:line="240" w:lineRule="auto"/>
            </w:pPr>
          </w:p>
        </w:tc>
      </w:tr>
      <w:tr w:rsidR="00EF6B72" w:rsidRPr="003E35B8" w14:paraId="660AB709" w14:textId="77777777" w:rsidTr="00EF6B72">
        <w:trPr>
          <w:trHeight w:val="460"/>
        </w:trPr>
        <w:tc>
          <w:tcPr>
            <w:tcW w:w="450" w:type="dxa"/>
            <w:vMerge/>
            <w:shd w:val="clear" w:color="auto" w:fill="DAEEF3"/>
            <w:vAlign w:val="center"/>
          </w:tcPr>
          <w:p w14:paraId="459BAD77"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DAEEF3"/>
            <w:vAlign w:val="center"/>
          </w:tcPr>
          <w:p w14:paraId="005A95A3"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WSP</w:t>
            </w:r>
            <w:r>
              <w:rPr>
                <w:rFonts w:ascii="Arial" w:eastAsia="Times New Roman" w:hAnsi="Arial" w:cs="Arial"/>
                <w:color w:val="000000"/>
                <w:sz w:val="16"/>
                <w:szCs w:val="16"/>
              </w:rPr>
              <w:t>’s</w:t>
            </w:r>
            <w:r w:rsidRPr="00232703">
              <w:rPr>
                <w:rFonts w:ascii="Arial" w:eastAsia="Times New Roman" w:hAnsi="Arial" w:cs="Arial"/>
                <w:color w:val="000000"/>
                <w:sz w:val="16"/>
                <w:szCs w:val="16"/>
              </w:rPr>
              <w:t xml:space="preserve"> Program Evaluation</w:t>
            </w:r>
            <w:r>
              <w:rPr>
                <w:rFonts w:ascii="Arial" w:eastAsia="Times New Roman" w:hAnsi="Arial" w:cs="Arial"/>
                <w:color w:val="000000"/>
                <w:sz w:val="16"/>
                <w:szCs w:val="16"/>
              </w:rPr>
              <w:t xml:space="preserve"> is completed by at least one Placement Site representative and submitted to WSP by deadline.</w:t>
            </w:r>
          </w:p>
        </w:tc>
        <w:tc>
          <w:tcPr>
            <w:tcW w:w="1890" w:type="dxa"/>
            <w:gridSpan w:val="2"/>
            <w:shd w:val="clear" w:color="auto" w:fill="BFBFBF" w:themeFill="background1" w:themeFillShade="BF"/>
            <w:noWrap/>
            <w:vAlign w:val="center"/>
          </w:tcPr>
          <w:p w14:paraId="2E2B34CE" w14:textId="77777777" w:rsidR="00EF6B72" w:rsidRPr="003E35B8" w:rsidRDefault="00EF6B72" w:rsidP="00567AB6">
            <w:pPr>
              <w:spacing w:after="0" w:line="240" w:lineRule="auto"/>
            </w:pPr>
          </w:p>
        </w:tc>
        <w:tc>
          <w:tcPr>
            <w:tcW w:w="1890" w:type="dxa"/>
            <w:shd w:val="clear" w:color="000000" w:fill="FFFFFF"/>
            <w:noWrap/>
            <w:vAlign w:val="center"/>
          </w:tcPr>
          <w:p w14:paraId="4A958B38" w14:textId="6428E7BC" w:rsidR="00EF6B72" w:rsidRPr="003E35B8" w:rsidRDefault="00EF6B72" w:rsidP="00567AB6">
            <w:pPr>
              <w:spacing w:after="0" w:line="240" w:lineRule="auto"/>
            </w:pPr>
          </w:p>
        </w:tc>
      </w:tr>
      <w:tr w:rsidR="00EF6B72" w:rsidRPr="003E35B8" w14:paraId="0C6C2F31" w14:textId="77777777" w:rsidTr="00EF6B72">
        <w:trPr>
          <w:trHeight w:val="20"/>
        </w:trPr>
        <w:tc>
          <w:tcPr>
            <w:tcW w:w="450" w:type="dxa"/>
            <w:vMerge/>
            <w:shd w:val="clear" w:color="auto" w:fill="DAEEF3"/>
            <w:vAlign w:val="center"/>
          </w:tcPr>
          <w:p w14:paraId="441CD05A"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DAEEF3"/>
            <w:vAlign w:val="center"/>
          </w:tcPr>
          <w:p w14:paraId="2071DEBE" w14:textId="389F6570" w:rsidR="00EF6B72" w:rsidRPr="00232703" w:rsidRDefault="00EF6B72" w:rsidP="00287337">
            <w:pPr>
              <w:pStyle w:val="CommentText"/>
              <w:spacing w:after="0"/>
              <w:jc w:val="center"/>
              <w:rPr>
                <w:rFonts w:ascii="Arial" w:eastAsia="Times New Roman" w:hAnsi="Arial" w:cs="Arial"/>
                <w:color w:val="000000"/>
                <w:sz w:val="16"/>
                <w:szCs w:val="16"/>
              </w:rPr>
            </w:pPr>
            <w:r w:rsidRPr="00491AD7">
              <w:rPr>
                <w:rFonts w:ascii="Arial" w:hAnsi="Arial" w:cs="Arial"/>
                <w:sz w:val="16"/>
                <w:szCs w:val="16"/>
              </w:rPr>
              <w:t xml:space="preserve">Mentor </w:t>
            </w:r>
            <w:r>
              <w:rPr>
                <w:rFonts w:ascii="Arial" w:hAnsi="Arial" w:cs="Arial"/>
                <w:sz w:val="16"/>
                <w:szCs w:val="16"/>
              </w:rPr>
              <w:t>ensures</w:t>
            </w:r>
            <w:r w:rsidRPr="00491AD7">
              <w:rPr>
                <w:rFonts w:ascii="Arial" w:hAnsi="Arial" w:cs="Arial"/>
                <w:sz w:val="16"/>
                <w:szCs w:val="16"/>
              </w:rPr>
              <w:t xml:space="preserve"> timesheets</w:t>
            </w:r>
            <w:r>
              <w:rPr>
                <w:rFonts w:ascii="Arial" w:hAnsi="Arial" w:cs="Arial"/>
                <w:sz w:val="16"/>
                <w:szCs w:val="16"/>
              </w:rPr>
              <w:t xml:space="preserve"> are accurate</w:t>
            </w:r>
            <w:r w:rsidRPr="00491AD7">
              <w:rPr>
                <w:rFonts w:ascii="Arial" w:hAnsi="Arial" w:cs="Arial"/>
                <w:sz w:val="16"/>
                <w:szCs w:val="16"/>
              </w:rPr>
              <w:t xml:space="preserve"> and supports Member’s timely submission of all required</w:t>
            </w:r>
            <w:r>
              <w:rPr>
                <w:rFonts w:ascii="Arial" w:hAnsi="Arial" w:cs="Arial"/>
                <w:sz w:val="16"/>
                <w:szCs w:val="16"/>
              </w:rPr>
              <w:t xml:space="preserve"> paperwork.</w:t>
            </w:r>
          </w:p>
        </w:tc>
        <w:tc>
          <w:tcPr>
            <w:tcW w:w="1890" w:type="dxa"/>
            <w:gridSpan w:val="2"/>
            <w:shd w:val="clear" w:color="auto" w:fill="auto"/>
            <w:noWrap/>
            <w:vAlign w:val="center"/>
          </w:tcPr>
          <w:p w14:paraId="4B7AF4E4" w14:textId="392EAF72" w:rsidR="00EF6B72" w:rsidRPr="003E35B8" w:rsidRDefault="00EF6B72" w:rsidP="00567AB6">
            <w:pPr>
              <w:spacing w:after="0" w:line="240" w:lineRule="auto"/>
            </w:pPr>
          </w:p>
        </w:tc>
        <w:tc>
          <w:tcPr>
            <w:tcW w:w="1890" w:type="dxa"/>
            <w:tcBorders>
              <w:bottom w:val="single" w:sz="4" w:space="0" w:color="auto"/>
            </w:tcBorders>
            <w:shd w:val="clear" w:color="auto" w:fill="BFBFBF" w:themeFill="background1" w:themeFillShade="BF"/>
            <w:noWrap/>
            <w:vAlign w:val="center"/>
          </w:tcPr>
          <w:p w14:paraId="4711AED0" w14:textId="6225562A" w:rsidR="00EF6B72" w:rsidRPr="003E35B8" w:rsidRDefault="00EF6B72" w:rsidP="00567AB6">
            <w:pPr>
              <w:spacing w:after="0" w:line="240" w:lineRule="auto"/>
            </w:pPr>
          </w:p>
        </w:tc>
      </w:tr>
      <w:tr w:rsidR="00EF6B72" w:rsidRPr="003E35B8" w14:paraId="4713FD9C" w14:textId="77777777" w:rsidTr="00EF6B72">
        <w:trPr>
          <w:trHeight w:val="271"/>
        </w:trPr>
        <w:tc>
          <w:tcPr>
            <w:tcW w:w="450" w:type="dxa"/>
            <w:vMerge/>
            <w:tcBorders>
              <w:bottom w:val="single" w:sz="4" w:space="0" w:color="auto"/>
            </w:tcBorders>
            <w:shd w:val="clear" w:color="auto" w:fill="DAEEF3"/>
            <w:vAlign w:val="center"/>
          </w:tcPr>
          <w:p w14:paraId="2D5B252C"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tcBorders>
              <w:bottom w:val="single" w:sz="4" w:space="0" w:color="auto"/>
            </w:tcBorders>
            <w:shd w:val="clear" w:color="auto" w:fill="DAEEF3"/>
            <w:vAlign w:val="center"/>
          </w:tcPr>
          <w:p w14:paraId="1CADCF92" w14:textId="77777777" w:rsidR="00EF6B72" w:rsidRPr="00232703" w:rsidRDefault="00EF6B72" w:rsidP="00567A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C</w:t>
            </w:r>
            <w:r w:rsidRPr="00232703">
              <w:rPr>
                <w:rFonts w:ascii="Arial" w:eastAsia="Times New Roman" w:hAnsi="Arial" w:cs="Arial"/>
                <w:color w:val="000000"/>
                <w:sz w:val="16"/>
                <w:szCs w:val="16"/>
              </w:rPr>
              <w:t>ontracting paperwork is submitted</w:t>
            </w:r>
            <w:r>
              <w:rPr>
                <w:rFonts w:ascii="Arial" w:eastAsia="Times New Roman" w:hAnsi="Arial" w:cs="Arial"/>
                <w:color w:val="000000"/>
                <w:sz w:val="16"/>
                <w:szCs w:val="16"/>
              </w:rPr>
              <w:t xml:space="preserve"> to WSP</w:t>
            </w:r>
            <w:r w:rsidRPr="00232703">
              <w:rPr>
                <w:rFonts w:ascii="Arial" w:eastAsia="Times New Roman" w:hAnsi="Arial" w:cs="Arial"/>
                <w:color w:val="000000"/>
                <w:sz w:val="16"/>
                <w:szCs w:val="16"/>
              </w:rPr>
              <w:t xml:space="preserve"> by the deadline</w:t>
            </w:r>
            <w:r>
              <w:rPr>
                <w:rFonts w:ascii="Arial" w:eastAsia="Times New Roman" w:hAnsi="Arial" w:cs="Arial"/>
                <w:color w:val="000000"/>
                <w:sz w:val="16"/>
                <w:szCs w:val="16"/>
              </w:rPr>
              <w:t>.</w:t>
            </w:r>
          </w:p>
        </w:tc>
        <w:tc>
          <w:tcPr>
            <w:tcW w:w="1890" w:type="dxa"/>
            <w:gridSpan w:val="2"/>
            <w:tcBorders>
              <w:bottom w:val="single" w:sz="4" w:space="0" w:color="auto"/>
            </w:tcBorders>
            <w:shd w:val="clear" w:color="auto" w:fill="auto"/>
            <w:noWrap/>
            <w:vAlign w:val="center"/>
          </w:tcPr>
          <w:p w14:paraId="5300CB8F" w14:textId="690C4E63" w:rsidR="00EF6B72" w:rsidRPr="003E35B8" w:rsidRDefault="00EF6B72" w:rsidP="00567AB6">
            <w:pPr>
              <w:spacing w:after="0" w:line="240" w:lineRule="auto"/>
            </w:pPr>
          </w:p>
        </w:tc>
        <w:tc>
          <w:tcPr>
            <w:tcW w:w="1890" w:type="dxa"/>
            <w:shd w:val="clear" w:color="auto" w:fill="auto"/>
            <w:noWrap/>
            <w:vAlign w:val="center"/>
          </w:tcPr>
          <w:p w14:paraId="608E1DA4" w14:textId="3B459E40" w:rsidR="00EF6B72" w:rsidRPr="003E35B8" w:rsidRDefault="00EF6B72" w:rsidP="00567AB6">
            <w:pPr>
              <w:spacing w:after="0" w:line="240" w:lineRule="auto"/>
            </w:pPr>
          </w:p>
        </w:tc>
      </w:tr>
      <w:tr w:rsidR="00EF6B72" w:rsidRPr="003E35B8" w14:paraId="21E0C115" w14:textId="77777777" w:rsidTr="00EF6B72">
        <w:trPr>
          <w:trHeight w:val="20"/>
        </w:trPr>
        <w:tc>
          <w:tcPr>
            <w:tcW w:w="450" w:type="dxa"/>
            <w:vMerge w:val="restart"/>
            <w:shd w:val="clear" w:color="auto" w:fill="92CDDC"/>
            <w:noWrap/>
            <w:textDirection w:val="btLr"/>
            <w:vAlign w:val="center"/>
          </w:tcPr>
          <w:p w14:paraId="64F52C20" w14:textId="77777777" w:rsidR="00EF6B72" w:rsidRPr="00232703" w:rsidRDefault="00EF6B72" w:rsidP="00567AB6">
            <w:pPr>
              <w:spacing w:after="0" w:line="240" w:lineRule="auto"/>
              <w:jc w:val="center"/>
              <w:rPr>
                <w:rFonts w:ascii="Arial" w:eastAsia="Times New Roman" w:hAnsi="Arial" w:cs="Arial"/>
                <w:b/>
                <w:bCs/>
                <w:color w:val="000000"/>
                <w:sz w:val="18"/>
                <w:szCs w:val="18"/>
              </w:rPr>
            </w:pPr>
            <w:r w:rsidRPr="00232703">
              <w:rPr>
                <w:rFonts w:ascii="Arial" w:eastAsia="Times New Roman" w:hAnsi="Arial" w:cs="Arial"/>
                <w:b/>
                <w:bCs/>
                <w:color w:val="000000"/>
                <w:sz w:val="18"/>
                <w:szCs w:val="18"/>
              </w:rPr>
              <w:t>General Compliance</w:t>
            </w:r>
          </w:p>
        </w:tc>
        <w:tc>
          <w:tcPr>
            <w:tcW w:w="6667" w:type="dxa"/>
            <w:gridSpan w:val="7"/>
            <w:shd w:val="clear" w:color="auto" w:fill="92CDDC"/>
            <w:vAlign w:val="center"/>
          </w:tcPr>
          <w:p w14:paraId="2CAABB64"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Member</w:t>
            </w:r>
            <w:r>
              <w:rPr>
                <w:rFonts w:ascii="Arial" w:eastAsia="Times New Roman" w:hAnsi="Arial" w:cs="Arial"/>
                <w:color w:val="000000"/>
                <w:sz w:val="16"/>
                <w:szCs w:val="16"/>
              </w:rPr>
              <w:t>s are provided with an adequate w</w:t>
            </w:r>
            <w:r w:rsidRPr="00232703">
              <w:rPr>
                <w:rFonts w:ascii="Arial" w:eastAsia="Times New Roman" w:hAnsi="Arial" w:cs="Arial"/>
                <w:color w:val="000000"/>
                <w:sz w:val="16"/>
                <w:szCs w:val="16"/>
              </w:rPr>
              <w:t xml:space="preserve">orkspace </w:t>
            </w:r>
            <w:r>
              <w:rPr>
                <w:rFonts w:ascii="Arial" w:eastAsia="Times New Roman" w:hAnsi="Arial" w:cs="Arial"/>
                <w:color w:val="000000"/>
                <w:sz w:val="16"/>
                <w:szCs w:val="16"/>
              </w:rPr>
              <w:t>(including desk, chair, telephone, and computer with internet).</w:t>
            </w:r>
          </w:p>
        </w:tc>
        <w:tc>
          <w:tcPr>
            <w:tcW w:w="1890" w:type="dxa"/>
            <w:gridSpan w:val="2"/>
            <w:shd w:val="clear" w:color="auto" w:fill="auto"/>
            <w:noWrap/>
            <w:vAlign w:val="center"/>
          </w:tcPr>
          <w:p w14:paraId="2CE3B728" w14:textId="04EE4C58" w:rsidR="00EF6B72" w:rsidRPr="003E35B8" w:rsidRDefault="00EF6B72" w:rsidP="00567AB6">
            <w:pPr>
              <w:spacing w:after="0" w:line="240" w:lineRule="auto"/>
            </w:pPr>
          </w:p>
        </w:tc>
        <w:tc>
          <w:tcPr>
            <w:tcW w:w="1890" w:type="dxa"/>
            <w:shd w:val="clear" w:color="auto" w:fill="auto"/>
            <w:noWrap/>
            <w:vAlign w:val="center"/>
          </w:tcPr>
          <w:p w14:paraId="36F64C7A" w14:textId="4C245E85" w:rsidR="00EF6B72" w:rsidRPr="003E35B8" w:rsidRDefault="00EF6B72" w:rsidP="00567AB6">
            <w:pPr>
              <w:spacing w:after="0" w:line="240" w:lineRule="auto"/>
            </w:pPr>
          </w:p>
        </w:tc>
      </w:tr>
      <w:tr w:rsidR="00EF6B72" w:rsidRPr="003E35B8" w14:paraId="76844E4F" w14:textId="77777777" w:rsidTr="00EF6B72">
        <w:trPr>
          <w:trHeight w:val="253"/>
        </w:trPr>
        <w:tc>
          <w:tcPr>
            <w:tcW w:w="450" w:type="dxa"/>
            <w:vMerge/>
            <w:shd w:val="clear" w:color="auto" w:fill="92CDDC"/>
            <w:vAlign w:val="center"/>
          </w:tcPr>
          <w:p w14:paraId="465C1786"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92CDDC"/>
            <w:vAlign w:val="center"/>
          </w:tcPr>
          <w:p w14:paraId="55FF41CD" w14:textId="77777777" w:rsidR="00EF6B72" w:rsidRPr="00232703" w:rsidRDefault="00EF6B72" w:rsidP="00567A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Placement Site helps uphold the </w:t>
            </w:r>
            <w:r w:rsidRPr="00232703">
              <w:rPr>
                <w:rFonts w:ascii="Arial" w:eastAsia="Times New Roman" w:hAnsi="Arial" w:cs="Arial"/>
                <w:color w:val="000000"/>
                <w:sz w:val="16"/>
                <w:szCs w:val="16"/>
              </w:rPr>
              <w:t xml:space="preserve">WSP </w:t>
            </w:r>
            <w:r>
              <w:rPr>
                <w:rFonts w:ascii="Arial" w:eastAsia="Times New Roman" w:hAnsi="Arial" w:cs="Arial"/>
                <w:color w:val="000000"/>
                <w:sz w:val="16"/>
                <w:szCs w:val="16"/>
              </w:rPr>
              <w:t>Uniform Policy.</w:t>
            </w:r>
          </w:p>
        </w:tc>
        <w:tc>
          <w:tcPr>
            <w:tcW w:w="1890" w:type="dxa"/>
            <w:gridSpan w:val="2"/>
            <w:shd w:val="clear" w:color="auto" w:fill="auto"/>
            <w:noWrap/>
            <w:vAlign w:val="center"/>
          </w:tcPr>
          <w:p w14:paraId="3C8C324F" w14:textId="1141F3F8" w:rsidR="00EF6B72" w:rsidRPr="003E35B8" w:rsidRDefault="00EF6B72" w:rsidP="00567AB6">
            <w:pPr>
              <w:spacing w:after="0" w:line="240" w:lineRule="auto"/>
            </w:pPr>
          </w:p>
        </w:tc>
        <w:tc>
          <w:tcPr>
            <w:tcW w:w="1890" w:type="dxa"/>
            <w:shd w:val="clear" w:color="auto" w:fill="BFBFBF" w:themeFill="background1" w:themeFillShade="BF"/>
            <w:noWrap/>
            <w:vAlign w:val="center"/>
          </w:tcPr>
          <w:p w14:paraId="6972DC8F" w14:textId="789F06D5" w:rsidR="00EF6B72" w:rsidRPr="003E35B8" w:rsidRDefault="00EF6B72" w:rsidP="00567AB6">
            <w:pPr>
              <w:spacing w:after="0" w:line="240" w:lineRule="auto"/>
            </w:pPr>
          </w:p>
        </w:tc>
      </w:tr>
      <w:tr w:rsidR="00EF6B72" w:rsidRPr="003E35B8" w14:paraId="467CC3E4" w14:textId="77777777" w:rsidTr="00EF6B72">
        <w:trPr>
          <w:trHeight w:val="262"/>
        </w:trPr>
        <w:tc>
          <w:tcPr>
            <w:tcW w:w="450" w:type="dxa"/>
            <w:vMerge/>
            <w:shd w:val="clear" w:color="auto" w:fill="92CDDC"/>
            <w:vAlign w:val="center"/>
          </w:tcPr>
          <w:p w14:paraId="4CBD3046"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92CDDC"/>
            <w:vAlign w:val="center"/>
          </w:tcPr>
          <w:p w14:paraId="10F1C5C6" w14:textId="77777777" w:rsidR="00EF6B72" w:rsidRPr="00232703" w:rsidRDefault="00EF6B72" w:rsidP="00567A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WSP</w:t>
            </w:r>
            <w:r w:rsidRPr="00232703">
              <w:rPr>
                <w:rFonts w:ascii="Arial" w:eastAsia="Times New Roman" w:hAnsi="Arial" w:cs="Arial"/>
                <w:color w:val="000000"/>
                <w:sz w:val="16"/>
                <w:szCs w:val="16"/>
              </w:rPr>
              <w:t xml:space="preserve"> Placement Site Training</w:t>
            </w:r>
            <w:r>
              <w:rPr>
                <w:rFonts w:ascii="Arial" w:eastAsia="Times New Roman" w:hAnsi="Arial" w:cs="Arial"/>
                <w:color w:val="000000"/>
                <w:sz w:val="16"/>
                <w:szCs w:val="16"/>
              </w:rPr>
              <w:t xml:space="preserve"> is attended by all required Placement Site representatives.</w:t>
            </w:r>
          </w:p>
        </w:tc>
        <w:tc>
          <w:tcPr>
            <w:tcW w:w="1890" w:type="dxa"/>
            <w:gridSpan w:val="2"/>
            <w:shd w:val="clear" w:color="auto" w:fill="auto"/>
            <w:noWrap/>
            <w:vAlign w:val="center"/>
          </w:tcPr>
          <w:p w14:paraId="263CF654" w14:textId="500DD50A" w:rsidR="00EF6B72" w:rsidRPr="003E35B8" w:rsidRDefault="00EF6B72" w:rsidP="00567AB6">
            <w:pPr>
              <w:spacing w:after="0" w:line="240" w:lineRule="auto"/>
            </w:pPr>
          </w:p>
        </w:tc>
        <w:tc>
          <w:tcPr>
            <w:tcW w:w="1890" w:type="dxa"/>
            <w:shd w:val="clear" w:color="auto" w:fill="BFBFBF" w:themeFill="background1" w:themeFillShade="BF"/>
            <w:noWrap/>
            <w:vAlign w:val="center"/>
          </w:tcPr>
          <w:p w14:paraId="0BC2AD3D" w14:textId="77777777" w:rsidR="00EF6B72" w:rsidRPr="003E35B8" w:rsidRDefault="00EF6B72" w:rsidP="00567AB6">
            <w:pPr>
              <w:spacing w:after="0" w:line="240" w:lineRule="auto"/>
            </w:pPr>
          </w:p>
        </w:tc>
      </w:tr>
      <w:tr w:rsidR="00EF6B72" w:rsidRPr="003E35B8" w14:paraId="50F65ADD" w14:textId="77777777" w:rsidTr="00EF6B72">
        <w:trPr>
          <w:trHeight w:val="262"/>
        </w:trPr>
        <w:tc>
          <w:tcPr>
            <w:tcW w:w="450" w:type="dxa"/>
            <w:vMerge/>
            <w:shd w:val="clear" w:color="auto" w:fill="92CDDC"/>
            <w:vAlign w:val="center"/>
          </w:tcPr>
          <w:p w14:paraId="3B73EDA7"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92CDDC"/>
            <w:vAlign w:val="center"/>
          </w:tcPr>
          <w:p w14:paraId="6970E1C1" w14:textId="77777777" w:rsidR="00EF6B72" w:rsidRPr="00232703" w:rsidRDefault="00EF6B72" w:rsidP="00567A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WSP</w:t>
            </w:r>
            <w:r w:rsidRPr="00232703">
              <w:rPr>
                <w:rFonts w:ascii="Arial" w:eastAsia="Times New Roman" w:hAnsi="Arial" w:cs="Arial"/>
                <w:color w:val="000000"/>
                <w:sz w:val="16"/>
                <w:szCs w:val="16"/>
              </w:rPr>
              <w:t xml:space="preserve"> Placement Site Visit</w:t>
            </w:r>
            <w:r>
              <w:rPr>
                <w:rFonts w:ascii="Arial" w:eastAsia="Times New Roman" w:hAnsi="Arial" w:cs="Arial"/>
                <w:color w:val="000000"/>
                <w:sz w:val="16"/>
                <w:szCs w:val="16"/>
              </w:rPr>
              <w:t xml:space="preserve"> is attended by all required Placement Site representatives.</w:t>
            </w:r>
          </w:p>
        </w:tc>
        <w:tc>
          <w:tcPr>
            <w:tcW w:w="1890" w:type="dxa"/>
            <w:gridSpan w:val="2"/>
            <w:shd w:val="clear" w:color="auto" w:fill="auto"/>
            <w:noWrap/>
            <w:vAlign w:val="center"/>
          </w:tcPr>
          <w:p w14:paraId="2A918AE5" w14:textId="2280F5AF" w:rsidR="00EF6B72" w:rsidRPr="003E35B8" w:rsidRDefault="00EF6B72" w:rsidP="00567AB6">
            <w:pPr>
              <w:spacing w:after="0" w:line="240" w:lineRule="auto"/>
            </w:pPr>
          </w:p>
        </w:tc>
        <w:tc>
          <w:tcPr>
            <w:tcW w:w="1890" w:type="dxa"/>
            <w:shd w:val="clear" w:color="auto" w:fill="auto"/>
            <w:noWrap/>
            <w:vAlign w:val="center"/>
          </w:tcPr>
          <w:p w14:paraId="2C8A4E9B" w14:textId="2A4AFAF8" w:rsidR="00EF6B72" w:rsidRPr="003E35B8" w:rsidRDefault="00EF6B72" w:rsidP="00567AB6">
            <w:pPr>
              <w:spacing w:after="0" w:line="240" w:lineRule="auto"/>
            </w:pPr>
          </w:p>
        </w:tc>
      </w:tr>
      <w:tr w:rsidR="00EF6B72" w:rsidRPr="003E35B8" w14:paraId="61C6D145" w14:textId="77777777" w:rsidTr="00EF6B72">
        <w:trPr>
          <w:trHeight w:val="262"/>
        </w:trPr>
        <w:tc>
          <w:tcPr>
            <w:tcW w:w="450" w:type="dxa"/>
            <w:vMerge/>
            <w:shd w:val="clear" w:color="auto" w:fill="92CDDC"/>
            <w:vAlign w:val="center"/>
          </w:tcPr>
          <w:p w14:paraId="16089FDD"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92CDDC"/>
            <w:vAlign w:val="center"/>
          </w:tcPr>
          <w:p w14:paraId="63E99103" w14:textId="77777777" w:rsidR="00EF6B72" w:rsidRPr="00232703" w:rsidRDefault="00EF6B72" w:rsidP="00567A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WSP</w:t>
            </w:r>
            <w:r w:rsidRPr="00232703">
              <w:rPr>
                <w:rFonts w:ascii="Arial" w:eastAsia="Times New Roman" w:hAnsi="Arial" w:cs="Arial"/>
                <w:color w:val="000000"/>
                <w:sz w:val="16"/>
                <w:szCs w:val="16"/>
              </w:rPr>
              <w:t xml:space="preserve"> Recognition Ceremony</w:t>
            </w:r>
            <w:r>
              <w:rPr>
                <w:rFonts w:ascii="Arial" w:eastAsia="Times New Roman" w:hAnsi="Arial" w:cs="Arial"/>
                <w:color w:val="000000"/>
                <w:sz w:val="16"/>
                <w:szCs w:val="16"/>
              </w:rPr>
              <w:t xml:space="preserve"> is attended by all required Placement Site representatives.</w:t>
            </w:r>
          </w:p>
        </w:tc>
        <w:tc>
          <w:tcPr>
            <w:tcW w:w="1890" w:type="dxa"/>
            <w:gridSpan w:val="2"/>
            <w:shd w:val="clear" w:color="auto" w:fill="BFBFBF" w:themeFill="background1" w:themeFillShade="BF"/>
            <w:noWrap/>
            <w:vAlign w:val="center"/>
          </w:tcPr>
          <w:p w14:paraId="126D14FB" w14:textId="77777777" w:rsidR="00EF6B72" w:rsidRPr="003E35B8" w:rsidRDefault="00EF6B72" w:rsidP="00567AB6">
            <w:pPr>
              <w:spacing w:after="0" w:line="240" w:lineRule="auto"/>
            </w:pPr>
          </w:p>
        </w:tc>
        <w:tc>
          <w:tcPr>
            <w:tcW w:w="1890" w:type="dxa"/>
            <w:shd w:val="clear" w:color="auto" w:fill="auto"/>
            <w:noWrap/>
            <w:vAlign w:val="center"/>
          </w:tcPr>
          <w:p w14:paraId="7DCAA271" w14:textId="198AD017" w:rsidR="00EF6B72" w:rsidRPr="003E35B8" w:rsidRDefault="00EF6B72" w:rsidP="00567AB6">
            <w:pPr>
              <w:spacing w:after="0" w:line="240" w:lineRule="auto"/>
            </w:pPr>
          </w:p>
        </w:tc>
      </w:tr>
      <w:tr w:rsidR="00EF6B72" w:rsidRPr="003E35B8" w14:paraId="795DA7E8" w14:textId="77777777" w:rsidTr="00EF6B72">
        <w:trPr>
          <w:trHeight w:val="20"/>
        </w:trPr>
        <w:tc>
          <w:tcPr>
            <w:tcW w:w="450" w:type="dxa"/>
            <w:vMerge/>
            <w:shd w:val="clear" w:color="auto" w:fill="92CDDC"/>
            <w:vAlign w:val="center"/>
          </w:tcPr>
          <w:p w14:paraId="23572699"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92CDDC"/>
            <w:vAlign w:val="center"/>
          </w:tcPr>
          <w:p w14:paraId="61708FF3" w14:textId="77777777" w:rsidR="00EF6B72" w:rsidRPr="00232703" w:rsidRDefault="00EF6B72" w:rsidP="00567AB6">
            <w:pPr>
              <w:spacing w:after="0" w:line="240" w:lineRule="auto"/>
              <w:jc w:val="center"/>
              <w:rPr>
                <w:rFonts w:ascii="Arial" w:eastAsia="Times New Roman" w:hAnsi="Arial" w:cs="Arial"/>
                <w:color w:val="000000"/>
                <w:sz w:val="16"/>
                <w:szCs w:val="16"/>
              </w:rPr>
            </w:pPr>
            <w:r w:rsidRPr="00232703">
              <w:rPr>
                <w:rFonts w:ascii="Arial" w:eastAsia="Times New Roman" w:hAnsi="Arial" w:cs="Arial"/>
                <w:color w:val="000000"/>
                <w:sz w:val="16"/>
                <w:szCs w:val="16"/>
              </w:rPr>
              <w:t>Placement Site accepts feedback well and makes adjustments to improve Member experience</w:t>
            </w:r>
            <w:r>
              <w:rPr>
                <w:rFonts w:ascii="Arial" w:eastAsia="Times New Roman" w:hAnsi="Arial" w:cs="Arial"/>
                <w:color w:val="000000"/>
                <w:sz w:val="16"/>
                <w:szCs w:val="16"/>
              </w:rPr>
              <w:t>.</w:t>
            </w:r>
          </w:p>
        </w:tc>
        <w:tc>
          <w:tcPr>
            <w:tcW w:w="1890" w:type="dxa"/>
            <w:gridSpan w:val="2"/>
            <w:shd w:val="clear" w:color="auto" w:fill="auto"/>
            <w:noWrap/>
            <w:vAlign w:val="center"/>
          </w:tcPr>
          <w:p w14:paraId="364F4B59" w14:textId="24C9D54B" w:rsidR="00EF6B72" w:rsidRPr="003E35B8" w:rsidRDefault="00EF6B72" w:rsidP="00567AB6">
            <w:pPr>
              <w:spacing w:after="0" w:line="240" w:lineRule="auto"/>
            </w:pPr>
          </w:p>
        </w:tc>
        <w:tc>
          <w:tcPr>
            <w:tcW w:w="1890" w:type="dxa"/>
            <w:shd w:val="clear" w:color="auto" w:fill="auto"/>
            <w:noWrap/>
            <w:vAlign w:val="center"/>
          </w:tcPr>
          <w:p w14:paraId="1B0A68A8" w14:textId="6E8F8E74" w:rsidR="00EF6B72" w:rsidRPr="003E35B8" w:rsidRDefault="00EF6B72" w:rsidP="00567AB6">
            <w:pPr>
              <w:spacing w:after="0" w:line="240" w:lineRule="auto"/>
            </w:pPr>
          </w:p>
        </w:tc>
      </w:tr>
      <w:tr w:rsidR="00EF6B72" w:rsidRPr="003E35B8" w14:paraId="4E92F682" w14:textId="77777777" w:rsidTr="00EF6B72">
        <w:trPr>
          <w:trHeight w:val="20"/>
        </w:trPr>
        <w:tc>
          <w:tcPr>
            <w:tcW w:w="450" w:type="dxa"/>
            <w:vMerge/>
            <w:shd w:val="clear" w:color="auto" w:fill="auto"/>
            <w:vAlign w:val="center"/>
          </w:tcPr>
          <w:p w14:paraId="18FF55F0" w14:textId="77777777" w:rsidR="00EF6B72" w:rsidRPr="00232703" w:rsidRDefault="00EF6B72" w:rsidP="00567AB6">
            <w:pPr>
              <w:spacing w:after="0" w:line="240" w:lineRule="auto"/>
              <w:jc w:val="center"/>
              <w:rPr>
                <w:rFonts w:ascii="Arial" w:eastAsia="Times New Roman" w:hAnsi="Arial" w:cs="Arial"/>
                <w:b/>
                <w:bCs/>
                <w:color w:val="000000"/>
                <w:sz w:val="16"/>
                <w:szCs w:val="16"/>
              </w:rPr>
            </w:pPr>
          </w:p>
        </w:tc>
        <w:tc>
          <w:tcPr>
            <w:tcW w:w="6667" w:type="dxa"/>
            <w:gridSpan w:val="7"/>
            <w:shd w:val="clear" w:color="auto" w:fill="92CDDC"/>
            <w:vAlign w:val="center"/>
          </w:tcPr>
          <w:p w14:paraId="169085F9" w14:textId="78D66FBF" w:rsidR="00EF6B72" w:rsidRPr="00232703" w:rsidRDefault="00EF6B72" w:rsidP="00567A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WSP/</w:t>
            </w:r>
            <w:r w:rsidRPr="00232703">
              <w:rPr>
                <w:rFonts w:ascii="Arial" w:eastAsia="Times New Roman" w:hAnsi="Arial" w:cs="Arial"/>
                <w:color w:val="000000"/>
                <w:sz w:val="16"/>
                <w:szCs w:val="16"/>
              </w:rPr>
              <w:t>CCC</w:t>
            </w:r>
            <w:r>
              <w:rPr>
                <w:rFonts w:ascii="Arial" w:eastAsia="Times New Roman" w:hAnsi="Arial" w:cs="Arial"/>
                <w:color w:val="000000"/>
                <w:sz w:val="16"/>
                <w:szCs w:val="16"/>
              </w:rPr>
              <w:t>/AmeriCorps</w:t>
            </w:r>
            <w:r w:rsidRPr="00232703">
              <w:rPr>
                <w:rFonts w:ascii="Arial" w:eastAsia="Times New Roman" w:hAnsi="Arial" w:cs="Arial"/>
                <w:color w:val="000000"/>
                <w:sz w:val="16"/>
                <w:szCs w:val="16"/>
              </w:rPr>
              <w:t xml:space="preserve"> Signage</w:t>
            </w:r>
            <w:r>
              <w:rPr>
                <w:rFonts w:ascii="Arial" w:eastAsia="Times New Roman" w:hAnsi="Arial" w:cs="Arial"/>
                <w:color w:val="000000"/>
                <w:sz w:val="16"/>
                <w:szCs w:val="16"/>
              </w:rPr>
              <w:t xml:space="preserve"> is</w:t>
            </w:r>
            <w:r w:rsidRPr="00232703">
              <w:rPr>
                <w:rFonts w:ascii="Arial" w:eastAsia="Times New Roman" w:hAnsi="Arial" w:cs="Arial"/>
                <w:color w:val="000000"/>
                <w:sz w:val="16"/>
                <w:szCs w:val="16"/>
              </w:rPr>
              <w:t xml:space="preserve"> </w:t>
            </w:r>
            <w:r>
              <w:rPr>
                <w:rFonts w:ascii="Arial" w:eastAsia="Times New Roman" w:hAnsi="Arial" w:cs="Arial"/>
                <w:color w:val="000000"/>
                <w:sz w:val="16"/>
                <w:szCs w:val="16"/>
              </w:rPr>
              <w:t>displayed at s</w:t>
            </w:r>
            <w:r w:rsidRPr="00232703">
              <w:rPr>
                <w:rFonts w:ascii="Arial" w:eastAsia="Times New Roman" w:hAnsi="Arial" w:cs="Arial"/>
                <w:color w:val="000000"/>
                <w:sz w:val="16"/>
                <w:szCs w:val="16"/>
              </w:rPr>
              <w:t>ite</w:t>
            </w:r>
            <w:r>
              <w:rPr>
                <w:rFonts w:ascii="Arial" w:eastAsia="Times New Roman" w:hAnsi="Arial" w:cs="Arial"/>
                <w:color w:val="000000"/>
                <w:sz w:val="16"/>
                <w:szCs w:val="16"/>
              </w:rPr>
              <w:t>.</w:t>
            </w:r>
          </w:p>
        </w:tc>
        <w:tc>
          <w:tcPr>
            <w:tcW w:w="1890" w:type="dxa"/>
            <w:gridSpan w:val="2"/>
            <w:shd w:val="clear" w:color="auto" w:fill="auto"/>
            <w:noWrap/>
            <w:vAlign w:val="center"/>
          </w:tcPr>
          <w:p w14:paraId="41705442" w14:textId="31D1312E" w:rsidR="00EF6B72" w:rsidRPr="003E35B8" w:rsidRDefault="00EF6B72" w:rsidP="00567AB6">
            <w:pPr>
              <w:spacing w:after="0" w:line="240" w:lineRule="auto"/>
            </w:pPr>
          </w:p>
        </w:tc>
        <w:tc>
          <w:tcPr>
            <w:tcW w:w="1890" w:type="dxa"/>
            <w:shd w:val="clear" w:color="auto" w:fill="auto"/>
            <w:noWrap/>
            <w:vAlign w:val="center"/>
          </w:tcPr>
          <w:p w14:paraId="0D5D47AA" w14:textId="18D658FE" w:rsidR="00EF6B72" w:rsidRPr="003E35B8" w:rsidRDefault="00EF6B72" w:rsidP="00567AB6">
            <w:pPr>
              <w:spacing w:after="0" w:line="240" w:lineRule="auto"/>
            </w:pPr>
          </w:p>
        </w:tc>
      </w:tr>
      <w:tr w:rsidR="00EF6B72" w:rsidRPr="003E35B8" w14:paraId="17877D1C" w14:textId="77777777" w:rsidTr="00B40E98">
        <w:trPr>
          <w:trHeight w:val="20"/>
        </w:trPr>
        <w:tc>
          <w:tcPr>
            <w:tcW w:w="450" w:type="dxa"/>
            <w:vMerge/>
            <w:shd w:val="clear" w:color="auto" w:fill="auto"/>
            <w:vAlign w:val="center"/>
          </w:tcPr>
          <w:p w14:paraId="7707CA71" w14:textId="77777777" w:rsidR="00EF6B72" w:rsidRPr="00232703" w:rsidRDefault="00EF6B72" w:rsidP="007E0A11">
            <w:pPr>
              <w:spacing w:after="0" w:line="240" w:lineRule="auto"/>
              <w:jc w:val="center"/>
              <w:rPr>
                <w:rFonts w:ascii="Arial" w:eastAsia="Times New Roman" w:hAnsi="Arial" w:cs="Arial"/>
                <w:b/>
                <w:bCs/>
                <w:color w:val="000000"/>
                <w:sz w:val="16"/>
                <w:szCs w:val="16"/>
              </w:rPr>
            </w:pPr>
          </w:p>
        </w:tc>
        <w:tc>
          <w:tcPr>
            <w:tcW w:w="6667" w:type="dxa"/>
            <w:gridSpan w:val="7"/>
            <w:shd w:val="clear" w:color="auto" w:fill="92CDDC"/>
            <w:vAlign w:val="center"/>
          </w:tcPr>
          <w:p w14:paraId="00EE3C81" w14:textId="77777777" w:rsidR="00EF6B72" w:rsidRDefault="00EF6B72" w:rsidP="007E0A1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Mentors maintain regular communication with WSP including staff or organizational changes.</w:t>
            </w:r>
          </w:p>
        </w:tc>
        <w:tc>
          <w:tcPr>
            <w:tcW w:w="1890" w:type="dxa"/>
            <w:gridSpan w:val="2"/>
            <w:shd w:val="clear" w:color="auto" w:fill="auto"/>
            <w:noWrap/>
            <w:vAlign w:val="center"/>
          </w:tcPr>
          <w:p w14:paraId="154381F1" w14:textId="77777777" w:rsidR="00EF6B72" w:rsidRPr="003E35B8" w:rsidRDefault="00EF6B72" w:rsidP="00567AB6">
            <w:pPr>
              <w:spacing w:after="0" w:line="240" w:lineRule="auto"/>
              <w:rPr>
                <w:rFonts w:ascii="Arial" w:eastAsia="Times New Roman" w:hAnsi="Arial" w:cs="Arial"/>
                <w:color w:val="000000"/>
                <w:sz w:val="16"/>
                <w:szCs w:val="16"/>
              </w:rPr>
            </w:pPr>
          </w:p>
        </w:tc>
        <w:tc>
          <w:tcPr>
            <w:tcW w:w="1890" w:type="dxa"/>
            <w:tcBorders>
              <w:bottom w:val="single" w:sz="4" w:space="0" w:color="auto"/>
            </w:tcBorders>
            <w:shd w:val="clear" w:color="auto" w:fill="auto"/>
            <w:noWrap/>
            <w:vAlign w:val="center"/>
          </w:tcPr>
          <w:p w14:paraId="027D2F2D" w14:textId="77777777" w:rsidR="00EF6B72" w:rsidRPr="003E35B8" w:rsidRDefault="00EF6B72" w:rsidP="00567AB6">
            <w:pPr>
              <w:spacing w:after="0" w:line="240" w:lineRule="auto"/>
              <w:rPr>
                <w:rFonts w:ascii="Arial" w:eastAsia="Times New Roman" w:hAnsi="Arial" w:cs="Arial"/>
                <w:color w:val="000000"/>
                <w:sz w:val="16"/>
                <w:szCs w:val="16"/>
              </w:rPr>
            </w:pPr>
          </w:p>
        </w:tc>
      </w:tr>
      <w:tr w:rsidR="00EF6B72" w:rsidRPr="003E35B8" w14:paraId="6DDED8E9" w14:textId="77777777" w:rsidTr="00B40E98">
        <w:trPr>
          <w:trHeight w:val="20"/>
        </w:trPr>
        <w:tc>
          <w:tcPr>
            <w:tcW w:w="450" w:type="dxa"/>
            <w:vMerge/>
            <w:tcBorders>
              <w:bottom w:val="single" w:sz="4" w:space="0" w:color="auto"/>
            </w:tcBorders>
            <w:shd w:val="clear" w:color="auto" w:fill="auto"/>
            <w:vAlign w:val="center"/>
          </w:tcPr>
          <w:p w14:paraId="43D751A6" w14:textId="77777777" w:rsidR="00EF6B72" w:rsidRPr="00232703" w:rsidRDefault="00EF6B72" w:rsidP="007E0A11">
            <w:pPr>
              <w:spacing w:after="0" w:line="240" w:lineRule="auto"/>
              <w:jc w:val="center"/>
              <w:rPr>
                <w:rFonts w:ascii="Arial" w:eastAsia="Times New Roman" w:hAnsi="Arial" w:cs="Arial"/>
                <w:b/>
                <w:bCs/>
                <w:color w:val="000000"/>
                <w:sz w:val="16"/>
                <w:szCs w:val="16"/>
              </w:rPr>
            </w:pPr>
          </w:p>
        </w:tc>
        <w:tc>
          <w:tcPr>
            <w:tcW w:w="6667" w:type="dxa"/>
            <w:gridSpan w:val="7"/>
            <w:tcBorders>
              <w:bottom w:val="single" w:sz="4" w:space="0" w:color="auto"/>
            </w:tcBorders>
            <w:shd w:val="clear" w:color="auto" w:fill="92CDDC"/>
            <w:vAlign w:val="center"/>
          </w:tcPr>
          <w:p w14:paraId="366419CF" w14:textId="77777777" w:rsidR="00EF6B72" w:rsidRDefault="00EF6B72" w:rsidP="007E0A1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Mentors notify WSP of any challenges Member’s experience (personal or professional) that may prevent them from completing WSP term requirements.</w:t>
            </w:r>
          </w:p>
        </w:tc>
        <w:tc>
          <w:tcPr>
            <w:tcW w:w="1890" w:type="dxa"/>
            <w:gridSpan w:val="2"/>
            <w:tcBorders>
              <w:bottom w:val="single" w:sz="4" w:space="0" w:color="auto"/>
            </w:tcBorders>
            <w:shd w:val="clear" w:color="auto" w:fill="auto"/>
            <w:noWrap/>
            <w:vAlign w:val="center"/>
          </w:tcPr>
          <w:p w14:paraId="3C02F963" w14:textId="77777777" w:rsidR="00EF6B72" w:rsidRPr="003E35B8" w:rsidRDefault="00EF6B72" w:rsidP="00567AB6">
            <w:pPr>
              <w:spacing w:after="0" w:line="240" w:lineRule="auto"/>
              <w:rPr>
                <w:rFonts w:ascii="Arial" w:eastAsia="Times New Roman" w:hAnsi="Arial" w:cs="Arial"/>
                <w:color w:val="000000"/>
                <w:sz w:val="16"/>
                <w:szCs w:val="16"/>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722673A" w14:textId="77777777" w:rsidR="00EF6B72" w:rsidRPr="003E35B8" w:rsidRDefault="00EF6B72" w:rsidP="00567AB6">
            <w:pPr>
              <w:spacing w:after="0" w:line="240" w:lineRule="auto"/>
              <w:rPr>
                <w:rFonts w:ascii="Arial" w:eastAsia="Times New Roman" w:hAnsi="Arial" w:cs="Arial"/>
                <w:color w:val="000000"/>
                <w:sz w:val="16"/>
                <w:szCs w:val="16"/>
              </w:rPr>
            </w:pPr>
          </w:p>
        </w:tc>
      </w:tr>
      <w:tr w:rsidR="00EF6B72" w:rsidRPr="00232703" w14:paraId="2F6FE520" w14:textId="77777777" w:rsidTr="00B40E98">
        <w:trPr>
          <w:trHeight w:val="20"/>
        </w:trPr>
        <w:tc>
          <w:tcPr>
            <w:tcW w:w="450" w:type="dxa"/>
            <w:tcBorders>
              <w:top w:val="single" w:sz="4" w:space="0" w:color="auto"/>
              <w:left w:val="nil"/>
              <w:bottom w:val="nil"/>
              <w:right w:val="nil"/>
            </w:tcBorders>
            <w:shd w:val="clear" w:color="auto" w:fill="auto"/>
            <w:vAlign w:val="center"/>
          </w:tcPr>
          <w:p w14:paraId="19344F5E" w14:textId="77777777" w:rsidR="00EF6B72" w:rsidRPr="00232703" w:rsidRDefault="00EF6B72" w:rsidP="007E0A11">
            <w:pPr>
              <w:spacing w:after="0" w:line="240" w:lineRule="auto"/>
              <w:jc w:val="center"/>
              <w:rPr>
                <w:rFonts w:ascii="Arial" w:eastAsia="Times New Roman" w:hAnsi="Arial" w:cs="Arial"/>
                <w:b/>
                <w:bCs/>
                <w:color w:val="000000"/>
                <w:sz w:val="16"/>
                <w:szCs w:val="16"/>
              </w:rPr>
            </w:pPr>
          </w:p>
        </w:tc>
        <w:tc>
          <w:tcPr>
            <w:tcW w:w="6667" w:type="dxa"/>
            <w:gridSpan w:val="7"/>
            <w:tcBorders>
              <w:top w:val="single" w:sz="4" w:space="0" w:color="auto"/>
              <w:left w:val="nil"/>
              <w:bottom w:val="nil"/>
              <w:right w:val="nil"/>
            </w:tcBorders>
            <w:shd w:val="clear" w:color="auto" w:fill="auto"/>
            <w:vAlign w:val="center"/>
          </w:tcPr>
          <w:p w14:paraId="06D59235" w14:textId="77777777" w:rsidR="00EF6B72" w:rsidRDefault="00EF6B72" w:rsidP="007E0A11">
            <w:pPr>
              <w:spacing w:after="0" w:line="240" w:lineRule="auto"/>
              <w:jc w:val="center"/>
              <w:rPr>
                <w:rFonts w:ascii="Arial" w:eastAsia="Times New Roman" w:hAnsi="Arial" w:cs="Arial"/>
                <w:color w:val="000000"/>
                <w:sz w:val="16"/>
                <w:szCs w:val="16"/>
              </w:rPr>
            </w:pPr>
          </w:p>
        </w:tc>
        <w:tc>
          <w:tcPr>
            <w:tcW w:w="1890" w:type="dxa"/>
            <w:gridSpan w:val="2"/>
            <w:tcBorders>
              <w:top w:val="single" w:sz="4" w:space="0" w:color="auto"/>
              <w:left w:val="nil"/>
              <w:bottom w:val="nil"/>
              <w:right w:val="nil"/>
            </w:tcBorders>
            <w:shd w:val="clear" w:color="auto" w:fill="auto"/>
            <w:noWrap/>
            <w:vAlign w:val="center"/>
          </w:tcPr>
          <w:p w14:paraId="4A56B28D" w14:textId="77777777" w:rsidR="00EF6B72" w:rsidRPr="00232703" w:rsidRDefault="00EF6B72" w:rsidP="008D1C6F">
            <w:pPr>
              <w:spacing w:after="0" w:line="240" w:lineRule="auto"/>
              <w:rPr>
                <w:rFonts w:ascii="Arial" w:eastAsia="Times New Roman" w:hAnsi="Arial" w:cs="Arial"/>
                <w:color w:val="000000"/>
                <w:sz w:val="16"/>
                <w:szCs w:val="16"/>
              </w:rPr>
            </w:pPr>
          </w:p>
        </w:tc>
        <w:tc>
          <w:tcPr>
            <w:tcW w:w="1890" w:type="dxa"/>
            <w:tcBorders>
              <w:top w:val="single" w:sz="4" w:space="0" w:color="auto"/>
              <w:left w:val="nil"/>
              <w:bottom w:val="nil"/>
              <w:right w:val="nil"/>
            </w:tcBorders>
            <w:shd w:val="clear" w:color="auto" w:fill="auto"/>
            <w:noWrap/>
            <w:vAlign w:val="center"/>
          </w:tcPr>
          <w:p w14:paraId="7B0CA702" w14:textId="77777777" w:rsidR="00EF6B72" w:rsidRPr="00232703" w:rsidRDefault="00EF6B72" w:rsidP="008D1C6F">
            <w:pPr>
              <w:spacing w:after="0" w:line="240" w:lineRule="auto"/>
              <w:rPr>
                <w:rFonts w:ascii="Arial" w:eastAsia="Times New Roman" w:hAnsi="Arial" w:cs="Arial"/>
                <w:color w:val="000000"/>
                <w:sz w:val="16"/>
                <w:szCs w:val="16"/>
              </w:rPr>
            </w:pPr>
          </w:p>
        </w:tc>
      </w:tr>
      <w:tr w:rsidR="00EF6B72" w:rsidRPr="00232703" w14:paraId="40511A2F" w14:textId="77777777" w:rsidTr="00EF6B72">
        <w:trPr>
          <w:trHeight w:val="20"/>
        </w:trPr>
        <w:tc>
          <w:tcPr>
            <w:tcW w:w="10897" w:type="dxa"/>
            <w:gridSpan w:val="11"/>
            <w:tcBorders>
              <w:top w:val="nil"/>
              <w:left w:val="nil"/>
              <w:bottom w:val="nil"/>
              <w:right w:val="nil"/>
            </w:tcBorders>
            <w:shd w:val="clear" w:color="auto" w:fill="auto"/>
            <w:vAlign w:val="center"/>
          </w:tcPr>
          <w:p w14:paraId="72B5B797" w14:textId="5C9D319A" w:rsidR="00EF6B72" w:rsidRPr="00A75B0B" w:rsidRDefault="00EF6B72" w:rsidP="008D1C6F">
            <w:pPr>
              <w:spacing w:after="0" w:line="240" w:lineRule="auto"/>
              <w:rPr>
                <w:rFonts w:ascii="Arial" w:eastAsia="Times New Roman" w:hAnsi="Arial" w:cs="Arial"/>
                <w:b/>
                <w:color w:val="000000"/>
                <w:sz w:val="20"/>
                <w:szCs w:val="20"/>
              </w:rPr>
            </w:pPr>
          </w:p>
        </w:tc>
      </w:tr>
      <w:tr w:rsidR="00EF6B72" w:rsidRPr="00232703" w14:paraId="0AE0410B" w14:textId="77777777" w:rsidTr="00EF6B72">
        <w:trPr>
          <w:trHeight w:val="864"/>
        </w:trPr>
        <w:tc>
          <w:tcPr>
            <w:tcW w:w="108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C911021" w14:textId="77777777" w:rsidR="00EF6B72" w:rsidRDefault="00EF6B72" w:rsidP="008D1C6F">
            <w:pPr>
              <w:spacing w:after="0" w:line="240" w:lineRule="auto"/>
              <w:rPr>
                <w:rFonts w:ascii="Arial" w:eastAsia="Times New Roman" w:hAnsi="Arial" w:cs="Arial"/>
                <w:color w:val="000000"/>
                <w:sz w:val="16"/>
                <w:szCs w:val="16"/>
              </w:rPr>
            </w:pPr>
          </w:p>
          <w:p w14:paraId="54247E9B" w14:textId="77777777" w:rsidR="00EF6B72" w:rsidRDefault="00EF6B72" w:rsidP="008D1C6F">
            <w:pPr>
              <w:spacing w:after="0" w:line="240" w:lineRule="auto"/>
              <w:rPr>
                <w:rFonts w:ascii="Arial" w:eastAsia="Times New Roman" w:hAnsi="Arial" w:cs="Arial"/>
                <w:b/>
                <w:color w:val="000000"/>
                <w:sz w:val="16"/>
                <w:szCs w:val="16"/>
              </w:rPr>
            </w:pPr>
            <w:r w:rsidRPr="0007798C">
              <w:rPr>
                <w:rFonts w:ascii="Arial" w:eastAsia="Times New Roman" w:hAnsi="Arial" w:cs="Arial"/>
                <w:b/>
                <w:color w:val="000000"/>
                <w:sz w:val="16"/>
                <w:szCs w:val="16"/>
              </w:rPr>
              <w:t>Strengths:</w:t>
            </w:r>
          </w:p>
          <w:p w14:paraId="1719EF21" w14:textId="77777777" w:rsidR="00EF6B72" w:rsidRDefault="00EF6B72" w:rsidP="0007798C">
            <w:pPr>
              <w:numPr>
                <w:ilvl w:val="0"/>
                <w:numId w:val="1"/>
              </w:numPr>
              <w:spacing w:after="0" w:line="240" w:lineRule="auto"/>
              <w:rPr>
                <w:rFonts w:ascii="Arial" w:eastAsia="Times New Roman" w:hAnsi="Arial" w:cs="Arial"/>
                <w:b/>
                <w:color w:val="000000"/>
                <w:sz w:val="16"/>
                <w:szCs w:val="16"/>
              </w:rPr>
            </w:pPr>
          </w:p>
          <w:p w14:paraId="58F79144" w14:textId="77777777" w:rsidR="00EF6B72" w:rsidRDefault="00EF6B72" w:rsidP="008D1C6F">
            <w:pPr>
              <w:spacing w:after="0" w:line="240" w:lineRule="auto"/>
              <w:rPr>
                <w:rFonts w:ascii="Arial" w:eastAsia="Times New Roman" w:hAnsi="Arial" w:cs="Arial"/>
                <w:b/>
                <w:color w:val="000000"/>
                <w:sz w:val="16"/>
                <w:szCs w:val="16"/>
              </w:rPr>
            </w:pPr>
          </w:p>
          <w:p w14:paraId="2C8CB419" w14:textId="77777777" w:rsidR="00EF6B72" w:rsidRDefault="00EF6B72" w:rsidP="008D1C6F">
            <w:pPr>
              <w:spacing w:after="0" w:line="240" w:lineRule="auto"/>
              <w:rPr>
                <w:rFonts w:ascii="Arial" w:eastAsia="Times New Roman" w:hAnsi="Arial" w:cs="Arial"/>
                <w:b/>
                <w:color w:val="000000"/>
                <w:sz w:val="16"/>
                <w:szCs w:val="16"/>
              </w:rPr>
            </w:pPr>
            <w:r w:rsidRPr="0007798C">
              <w:rPr>
                <w:rFonts w:ascii="Arial" w:eastAsia="Times New Roman" w:hAnsi="Arial" w:cs="Arial"/>
                <w:b/>
                <w:color w:val="000000"/>
                <w:sz w:val="16"/>
                <w:szCs w:val="16"/>
              </w:rPr>
              <w:t>Challenges:</w:t>
            </w:r>
          </w:p>
          <w:p w14:paraId="2CE5E71E" w14:textId="77777777" w:rsidR="00EF6B72" w:rsidRPr="00232703" w:rsidRDefault="00EF6B72" w:rsidP="0007798C">
            <w:pPr>
              <w:numPr>
                <w:ilvl w:val="0"/>
                <w:numId w:val="1"/>
              </w:numPr>
              <w:spacing w:after="0" w:line="240" w:lineRule="auto"/>
              <w:rPr>
                <w:rFonts w:ascii="Arial" w:eastAsia="Times New Roman" w:hAnsi="Arial" w:cs="Arial"/>
                <w:color w:val="000000"/>
                <w:sz w:val="16"/>
                <w:szCs w:val="16"/>
              </w:rPr>
            </w:pPr>
          </w:p>
        </w:tc>
      </w:tr>
      <w:tr w:rsidR="00EF6B72" w:rsidRPr="00232703" w14:paraId="2B086135" w14:textId="77777777" w:rsidTr="00EF6B72">
        <w:trPr>
          <w:trHeight w:val="259"/>
        </w:trPr>
        <w:tc>
          <w:tcPr>
            <w:tcW w:w="10897" w:type="dxa"/>
            <w:gridSpan w:val="11"/>
            <w:tcBorders>
              <w:top w:val="single" w:sz="4" w:space="0" w:color="auto"/>
              <w:left w:val="nil"/>
              <w:bottom w:val="nil"/>
              <w:right w:val="nil"/>
            </w:tcBorders>
            <w:shd w:val="clear" w:color="auto" w:fill="auto"/>
            <w:vAlign w:val="center"/>
          </w:tcPr>
          <w:p w14:paraId="582BFFFD" w14:textId="77777777" w:rsidR="00EF6B72" w:rsidRPr="00232703" w:rsidRDefault="00EF6B72" w:rsidP="008D1C6F">
            <w:pPr>
              <w:spacing w:after="0" w:line="240" w:lineRule="auto"/>
              <w:rPr>
                <w:rFonts w:ascii="Arial" w:eastAsia="Times New Roman" w:hAnsi="Arial" w:cs="Arial"/>
                <w:color w:val="000000"/>
                <w:sz w:val="16"/>
                <w:szCs w:val="16"/>
              </w:rPr>
            </w:pPr>
          </w:p>
        </w:tc>
      </w:tr>
      <w:tr w:rsidR="00EF6B72" w:rsidRPr="00232703" w14:paraId="5C2E5DB7" w14:textId="77777777" w:rsidTr="00EF6B72">
        <w:trPr>
          <w:trHeight w:val="259"/>
        </w:trPr>
        <w:tc>
          <w:tcPr>
            <w:tcW w:w="10897" w:type="dxa"/>
            <w:gridSpan w:val="11"/>
            <w:tcBorders>
              <w:top w:val="nil"/>
              <w:left w:val="nil"/>
              <w:bottom w:val="single" w:sz="4" w:space="0" w:color="auto"/>
              <w:right w:val="nil"/>
            </w:tcBorders>
            <w:shd w:val="clear" w:color="auto" w:fill="auto"/>
            <w:vAlign w:val="center"/>
          </w:tcPr>
          <w:p w14:paraId="7B85EEFD" w14:textId="640AFC8E" w:rsidR="00EF6B72" w:rsidRPr="00495537" w:rsidRDefault="00EF6B72" w:rsidP="008D1C6F">
            <w:pPr>
              <w:spacing w:after="0" w:line="240" w:lineRule="auto"/>
              <w:rPr>
                <w:rFonts w:ascii="Arial" w:eastAsia="Times New Roman" w:hAnsi="Arial" w:cs="Arial"/>
                <w:b/>
                <w:color w:val="000000"/>
                <w:sz w:val="20"/>
                <w:szCs w:val="20"/>
              </w:rPr>
            </w:pPr>
          </w:p>
        </w:tc>
      </w:tr>
      <w:tr w:rsidR="00EF6B72" w:rsidRPr="00232703" w14:paraId="710C1003" w14:textId="77777777" w:rsidTr="00EF6B72">
        <w:trPr>
          <w:trHeight w:val="576"/>
        </w:trPr>
        <w:tc>
          <w:tcPr>
            <w:tcW w:w="108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AEBC6F" w14:textId="77777777" w:rsidR="00EF6B72" w:rsidRDefault="00E838D1" w:rsidP="008D1C6F">
            <w:pPr>
              <w:spacing w:after="0" w:line="240" w:lineRule="auto"/>
              <w:rPr>
                <w:rFonts w:ascii="Arial" w:eastAsia="Times New Roman" w:hAnsi="Arial" w:cs="Arial"/>
                <w:b/>
                <w:color w:val="000000"/>
                <w:sz w:val="16"/>
                <w:szCs w:val="16"/>
              </w:rPr>
            </w:pPr>
            <w:r w:rsidRPr="00E838D1">
              <w:rPr>
                <w:rFonts w:ascii="Arial" w:eastAsia="Times New Roman" w:hAnsi="Arial" w:cs="Arial"/>
                <w:b/>
                <w:color w:val="000000"/>
                <w:sz w:val="16"/>
                <w:szCs w:val="16"/>
              </w:rPr>
              <w:t>Action Items:</w:t>
            </w:r>
          </w:p>
          <w:p w14:paraId="79CE0E6B" w14:textId="7728F0E7" w:rsidR="00E838D1" w:rsidRPr="00E838D1" w:rsidRDefault="00E838D1" w:rsidP="00E838D1">
            <w:pPr>
              <w:pStyle w:val="ListParagraph"/>
              <w:numPr>
                <w:ilvl w:val="0"/>
                <w:numId w:val="1"/>
              </w:numPr>
              <w:spacing w:after="0" w:line="240" w:lineRule="auto"/>
              <w:rPr>
                <w:rFonts w:ascii="Arial" w:eastAsia="Times New Roman" w:hAnsi="Arial" w:cs="Arial"/>
                <w:color w:val="000000"/>
                <w:sz w:val="16"/>
                <w:szCs w:val="16"/>
              </w:rPr>
            </w:pPr>
            <w:bookmarkStart w:id="0" w:name="_GoBack"/>
            <w:bookmarkEnd w:id="0"/>
          </w:p>
        </w:tc>
      </w:tr>
    </w:tbl>
    <w:p w14:paraId="04DA8E3C" w14:textId="77777777" w:rsidR="009D3A82" w:rsidRPr="00232703" w:rsidRDefault="009D3A82" w:rsidP="0059436E">
      <w:pPr>
        <w:spacing w:after="0" w:line="240" w:lineRule="auto"/>
        <w:rPr>
          <w:rFonts w:ascii="Arial" w:hAnsi="Arial" w:cs="Arial"/>
        </w:rPr>
      </w:pPr>
    </w:p>
    <w:sectPr w:rsidR="009D3A82" w:rsidRPr="00232703" w:rsidSect="00EB1B80">
      <w:headerReference w:type="first" r:id="rId13"/>
      <w:type w:val="continuous"/>
      <w:pgSz w:w="12240" w:h="15840"/>
      <w:pgMar w:top="720" w:right="720" w:bottom="720" w:left="720" w:header="21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42433" w14:textId="77777777" w:rsidR="00EF6B72" w:rsidRDefault="00EF6B72" w:rsidP="000D241F">
      <w:pPr>
        <w:spacing w:after="0" w:line="240" w:lineRule="auto"/>
      </w:pPr>
      <w:r>
        <w:separator/>
      </w:r>
    </w:p>
  </w:endnote>
  <w:endnote w:type="continuationSeparator" w:id="0">
    <w:p w14:paraId="4F40418A" w14:textId="77777777" w:rsidR="00EF6B72" w:rsidRDefault="00EF6B72" w:rsidP="000D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007" w:usb1="00000001" w:usb2="00000000" w:usb3="00000000" w:csb0="00000193"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E3B63" w14:textId="77777777" w:rsidR="00EF6B72" w:rsidRDefault="00EF6B72" w:rsidP="000D241F">
      <w:pPr>
        <w:spacing w:after="0" w:line="240" w:lineRule="auto"/>
      </w:pPr>
      <w:r>
        <w:separator/>
      </w:r>
    </w:p>
  </w:footnote>
  <w:footnote w:type="continuationSeparator" w:id="0">
    <w:p w14:paraId="4884C964" w14:textId="77777777" w:rsidR="00EF6B72" w:rsidRDefault="00EF6B72" w:rsidP="000D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40B2" w14:textId="41FF7EFE" w:rsidR="00EF6B72" w:rsidRPr="00EB1B80" w:rsidRDefault="00EF6B72" w:rsidP="00EB1B80">
    <w:pPr>
      <w:pStyle w:val="Header"/>
    </w:pPr>
    <w:r w:rsidRPr="00EB1B80">
      <w:rPr>
        <w:noProof/>
      </w:rPr>
      <mc:AlternateContent>
        <mc:Choice Requires="wps">
          <w:drawing>
            <wp:anchor distT="45720" distB="45720" distL="114300" distR="114300" simplePos="0" relativeHeight="251662336" behindDoc="0" locked="0" layoutInCell="1" allowOverlap="1" wp14:anchorId="41F298D5" wp14:editId="12DE0563">
              <wp:simplePos x="0" y="0"/>
              <wp:positionH relativeFrom="column">
                <wp:posOffset>2945765</wp:posOffset>
              </wp:positionH>
              <wp:positionV relativeFrom="paragraph">
                <wp:posOffset>-751840</wp:posOffset>
              </wp:positionV>
              <wp:extent cx="3474720" cy="540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40385"/>
                      </a:xfrm>
                      <a:prstGeom prst="rect">
                        <a:avLst/>
                      </a:prstGeom>
                      <a:solidFill>
                        <a:srgbClr val="FFFFFF"/>
                      </a:solidFill>
                      <a:ln w="9525">
                        <a:noFill/>
                        <a:miter lim="800000"/>
                        <a:headEnd/>
                        <a:tailEnd/>
                      </a:ln>
                    </wps:spPr>
                    <wps:txbx>
                      <w:txbxContent>
                        <w:p w14:paraId="603D0A2A" w14:textId="77777777" w:rsidR="00EF6B72" w:rsidRPr="008B0451" w:rsidRDefault="00EF6B72" w:rsidP="00EB1B80">
                          <w:pPr>
                            <w:spacing w:after="0" w:line="240" w:lineRule="auto"/>
                            <w:jc w:val="both"/>
                            <w:rPr>
                              <w:rFonts w:ascii="Montserrat" w:hAnsi="Montserrat" w:cs="Gautami"/>
                              <w:b/>
                              <w:sz w:val="30"/>
                              <w:szCs w:val="30"/>
                            </w:rPr>
                          </w:pPr>
                          <w:r w:rsidRPr="008B0451">
                            <w:rPr>
                              <w:rFonts w:ascii="Montserrat" w:hAnsi="Montserrat" w:cs="Gautami"/>
                              <w:b/>
                              <w:sz w:val="30"/>
                              <w:szCs w:val="30"/>
                            </w:rPr>
                            <w:t xml:space="preserve">Watershed Stewards Program  </w:t>
                          </w:r>
                        </w:p>
                        <w:p w14:paraId="20BBDA21" w14:textId="6D4CEC17" w:rsidR="00EF6B72" w:rsidRPr="008B0451" w:rsidRDefault="00EF6B72" w:rsidP="00EB1B80">
                          <w:pPr>
                            <w:spacing w:after="0" w:line="240" w:lineRule="auto"/>
                            <w:jc w:val="both"/>
                            <w:rPr>
                              <w:rFonts w:ascii="Montserrat" w:hAnsi="Montserrat" w:cs="Gautami"/>
                              <w:b/>
                              <w:sz w:val="30"/>
                              <w:szCs w:val="30"/>
                            </w:rPr>
                          </w:pPr>
                          <w:r>
                            <w:rPr>
                              <w:rFonts w:ascii="Montserrat" w:hAnsi="Montserrat" w:cs="Gautami"/>
                              <w:sz w:val="20"/>
                              <w:szCs w:val="20"/>
                            </w:rPr>
                            <w:t>Placement Site Feedback Form</w:t>
                          </w:r>
                        </w:p>
                        <w:p w14:paraId="61ABFAE7" w14:textId="77777777" w:rsidR="00EF6B72" w:rsidRDefault="00EF6B72" w:rsidP="00EB1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298D5" id="_x0000_t202" coordsize="21600,21600" o:spt="202" path="m,l,21600r21600,l21600,xe">
              <v:stroke joinstyle="miter"/>
              <v:path gradientshapeok="t" o:connecttype="rect"/>
            </v:shapetype>
            <v:shape id="Text Box 2" o:spid="_x0000_s1026" type="#_x0000_t202" style="position:absolute;margin-left:231.95pt;margin-top:-59.2pt;width:273.6pt;height:4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" stroked="f">
              <v:textbox>
                <w:txbxContent>
                  <w:p w14:paraId="603D0A2A" w14:textId="77777777" w:rsidR="00EF6B72" w:rsidRPr="008B0451" w:rsidRDefault="00EF6B72" w:rsidP="00EB1B80">
                    <w:pPr>
                      <w:spacing w:after="0" w:line="240" w:lineRule="auto"/>
                      <w:jc w:val="both"/>
                      <w:rPr>
                        <w:rFonts w:ascii="Montserrat" w:hAnsi="Montserrat" w:cs="Gautami"/>
                        <w:b/>
                        <w:sz w:val="30"/>
                        <w:szCs w:val="30"/>
                      </w:rPr>
                    </w:pPr>
                    <w:r w:rsidRPr="008B0451">
                      <w:rPr>
                        <w:rFonts w:ascii="Montserrat" w:hAnsi="Montserrat" w:cs="Gautami"/>
                        <w:b/>
                        <w:sz w:val="30"/>
                        <w:szCs w:val="30"/>
                      </w:rPr>
                      <w:t xml:space="preserve">Watershed Stewards Program  </w:t>
                    </w:r>
                  </w:p>
                  <w:p w14:paraId="20BBDA21" w14:textId="6D4CEC17" w:rsidR="00EF6B72" w:rsidRPr="008B0451" w:rsidRDefault="00EF6B72" w:rsidP="00EB1B80">
                    <w:pPr>
                      <w:spacing w:after="0" w:line="240" w:lineRule="auto"/>
                      <w:jc w:val="both"/>
                      <w:rPr>
                        <w:rFonts w:ascii="Montserrat" w:hAnsi="Montserrat" w:cs="Gautami"/>
                        <w:b/>
                        <w:sz w:val="30"/>
                        <w:szCs w:val="30"/>
                      </w:rPr>
                    </w:pPr>
                    <w:r>
                      <w:rPr>
                        <w:rFonts w:ascii="Montserrat" w:hAnsi="Montserrat" w:cs="Gautami"/>
                        <w:sz w:val="20"/>
                        <w:szCs w:val="20"/>
                      </w:rPr>
                      <w:t>Placement Site Feedback Form</w:t>
                    </w:r>
                  </w:p>
                  <w:p w14:paraId="61ABFAE7" w14:textId="77777777" w:rsidR="00EF6B72" w:rsidRDefault="00EF6B72" w:rsidP="00EB1B80"/>
                </w:txbxContent>
              </v:textbox>
              <w10:wrap type="square"/>
            </v:shape>
          </w:pict>
        </mc:Fallback>
      </mc:AlternateContent>
    </w:r>
    <w:r w:rsidRPr="00EB1B80">
      <w:rPr>
        <w:noProof/>
      </w:rPr>
      <w:drawing>
        <wp:anchor distT="0" distB="0" distL="114300" distR="114300" simplePos="0" relativeHeight="251663360" behindDoc="0" locked="0" layoutInCell="1" allowOverlap="1" wp14:anchorId="6A8170EB" wp14:editId="02D5CBEE">
          <wp:simplePos x="0" y="0"/>
          <wp:positionH relativeFrom="column">
            <wp:posOffset>2105025</wp:posOffset>
          </wp:positionH>
          <wp:positionV relativeFrom="paragraph">
            <wp:posOffset>-1037590</wp:posOffset>
          </wp:positionV>
          <wp:extent cx="704850" cy="9296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29640"/>
                  </a:xfrm>
                  <a:prstGeom prst="rect">
                    <a:avLst/>
                  </a:prstGeom>
                  <a:noFill/>
                </pic:spPr>
              </pic:pic>
            </a:graphicData>
          </a:graphic>
          <wp14:sizeRelH relativeFrom="margin">
            <wp14:pctWidth>0</wp14:pctWidth>
          </wp14:sizeRelH>
          <wp14:sizeRelV relativeFrom="margin">
            <wp14:pctHeight>0</wp14:pctHeight>
          </wp14:sizeRelV>
        </wp:anchor>
      </w:drawing>
    </w:r>
    <w:r w:rsidRPr="00EB1B80">
      <w:rPr>
        <w:b/>
        <w:noProof/>
      </w:rPr>
      <w:drawing>
        <wp:anchor distT="0" distB="0" distL="114300" distR="114300" simplePos="0" relativeHeight="251659264" behindDoc="0" locked="0" layoutInCell="1" allowOverlap="1" wp14:anchorId="5EFD13CB" wp14:editId="2DED44A4">
          <wp:simplePos x="0" y="0"/>
          <wp:positionH relativeFrom="margin">
            <wp:posOffset>1133476</wp:posOffset>
          </wp:positionH>
          <wp:positionV relativeFrom="paragraph">
            <wp:posOffset>-1038225</wp:posOffset>
          </wp:positionV>
          <wp:extent cx="904280" cy="89495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rtuna - WSP\4 Program Info\General Program Info\Logos\AmeriCorps Logos\AmeriCorps Logo (small).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132" t="5505" r="4217" b="6422"/>
                  <a:stretch/>
                </pic:blipFill>
                <pic:spPr bwMode="auto">
                  <a:xfrm>
                    <a:off x="0" y="0"/>
                    <a:ext cx="904280" cy="894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1B80">
      <w:rPr>
        <w:b/>
        <w:i/>
        <w:noProof/>
      </w:rPr>
      <w:drawing>
        <wp:anchor distT="0" distB="0" distL="114300" distR="114300" simplePos="0" relativeHeight="251660288" behindDoc="1" locked="0" layoutInCell="1" allowOverlap="1" wp14:anchorId="026F15A8" wp14:editId="7A9E8BD8">
          <wp:simplePos x="0" y="0"/>
          <wp:positionH relativeFrom="margin">
            <wp:posOffset>-28989</wp:posOffset>
          </wp:positionH>
          <wp:positionV relativeFrom="paragraph">
            <wp:posOffset>-1143000</wp:posOffset>
          </wp:positionV>
          <wp:extent cx="1032013" cy="10320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 logo small jpe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32013" cy="10320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B80">
      <w:rPr>
        <w:noProof/>
      </w:rPr>
      <mc:AlternateContent>
        <mc:Choice Requires="wps">
          <w:drawing>
            <wp:anchor distT="0" distB="0" distL="114300" distR="114300" simplePos="0" relativeHeight="251661312" behindDoc="0" locked="0" layoutInCell="1" allowOverlap="1" wp14:anchorId="2F67D80E" wp14:editId="3DD861EF">
              <wp:simplePos x="0" y="0"/>
              <wp:positionH relativeFrom="margin">
                <wp:posOffset>19878</wp:posOffset>
              </wp:positionH>
              <wp:positionV relativeFrom="paragraph">
                <wp:posOffset>11927</wp:posOffset>
              </wp:positionV>
              <wp:extent cx="6734700" cy="23854"/>
              <wp:effectExtent l="0" t="0" r="28575" b="33655"/>
              <wp:wrapNone/>
              <wp:docPr id="6" name="Straight Connector 6"/>
              <wp:cNvGraphicFramePr/>
              <a:graphic xmlns:a="http://schemas.openxmlformats.org/drawingml/2006/main">
                <a:graphicData uri="http://schemas.microsoft.com/office/word/2010/wordprocessingShape">
                  <wps:wsp>
                    <wps:cNvCnPr/>
                    <wps:spPr>
                      <a:xfrm flipV="1">
                        <a:off x="0" y="0"/>
                        <a:ext cx="6734700" cy="23854"/>
                      </a:xfrm>
                      <a:prstGeom prst="line">
                        <a:avLst/>
                      </a:prstGeom>
                      <a:noFill/>
                      <a:ln w="19050" cap="flat" cmpd="sng" algn="ctr">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2DB89B4"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95pt" to="531.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" strokecolor="#7f7f7f" strokeweight="1.5pt">
              <v:stroke dashstyle="1 1"/>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62CAB"/>
    <w:multiLevelType w:val="hybridMultilevel"/>
    <w:tmpl w:val="C4FE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mailingLabels"/>
    <w:dataType w:val="textFile"/>
    <w:activeRecord w:val="-1"/>
  </w:mailMerge>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CB"/>
    <w:rsid w:val="00024AC4"/>
    <w:rsid w:val="0007798C"/>
    <w:rsid w:val="000B3E82"/>
    <w:rsid w:val="000B5284"/>
    <w:rsid w:val="000B52D1"/>
    <w:rsid w:val="000B7248"/>
    <w:rsid w:val="000D241F"/>
    <w:rsid w:val="000E797F"/>
    <w:rsid w:val="001209A9"/>
    <w:rsid w:val="00143D6D"/>
    <w:rsid w:val="002049D7"/>
    <w:rsid w:val="00222A1E"/>
    <w:rsid w:val="00232703"/>
    <w:rsid w:val="00241A5F"/>
    <w:rsid w:val="002426D8"/>
    <w:rsid w:val="00275DD9"/>
    <w:rsid w:val="00287337"/>
    <w:rsid w:val="00294DE9"/>
    <w:rsid w:val="00296149"/>
    <w:rsid w:val="002E4B72"/>
    <w:rsid w:val="00330F27"/>
    <w:rsid w:val="00351EBC"/>
    <w:rsid w:val="00355E53"/>
    <w:rsid w:val="00364780"/>
    <w:rsid w:val="00373813"/>
    <w:rsid w:val="00380D9D"/>
    <w:rsid w:val="003E35B8"/>
    <w:rsid w:val="00445FA8"/>
    <w:rsid w:val="00470FF8"/>
    <w:rsid w:val="00491AD7"/>
    <w:rsid w:val="00495537"/>
    <w:rsid w:val="004A3900"/>
    <w:rsid w:val="004C7FCF"/>
    <w:rsid w:val="004D7A1C"/>
    <w:rsid w:val="004E73B5"/>
    <w:rsid w:val="0052064B"/>
    <w:rsid w:val="0056605A"/>
    <w:rsid w:val="00567AB6"/>
    <w:rsid w:val="0059436E"/>
    <w:rsid w:val="005C44DC"/>
    <w:rsid w:val="005D57CD"/>
    <w:rsid w:val="005E0142"/>
    <w:rsid w:val="005E1012"/>
    <w:rsid w:val="00654806"/>
    <w:rsid w:val="006D6B73"/>
    <w:rsid w:val="006E2DBA"/>
    <w:rsid w:val="00712752"/>
    <w:rsid w:val="0073687A"/>
    <w:rsid w:val="00780913"/>
    <w:rsid w:val="00783B17"/>
    <w:rsid w:val="007C5DC4"/>
    <w:rsid w:val="007E0A11"/>
    <w:rsid w:val="007F152F"/>
    <w:rsid w:val="007F2523"/>
    <w:rsid w:val="008502C0"/>
    <w:rsid w:val="0086409D"/>
    <w:rsid w:val="00891ECB"/>
    <w:rsid w:val="0089446D"/>
    <w:rsid w:val="008A2D32"/>
    <w:rsid w:val="008B3D7C"/>
    <w:rsid w:val="008D1C6F"/>
    <w:rsid w:val="00904A9E"/>
    <w:rsid w:val="00973145"/>
    <w:rsid w:val="00981A2E"/>
    <w:rsid w:val="009D01A1"/>
    <w:rsid w:val="009D229C"/>
    <w:rsid w:val="009D3A82"/>
    <w:rsid w:val="00A051A7"/>
    <w:rsid w:val="00A151E9"/>
    <w:rsid w:val="00A33BDD"/>
    <w:rsid w:val="00A70779"/>
    <w:rsid w:val="00A75B0B"/>
    <w:rsid w:val="00A96090"/>
    <w:rsid w:val="00A96D3D"/>
    <w:rsid w:val="00A97F4A"/>
    <w:rsid w:val="00AA76CB"/>
    <w:rsid w:val="00AB04C7"/>
    <w:rsid w:val="00AE3D5E"/>
    <w:rsid w:val="00AE7BFA"/>
    <w:rsid w:val="00B0695C"/>
    <w:rsid w:val="00B40E98"/>
    <w:rsid w:val="00B8594E"/>
    <w:rsid w:val="00BA7415"/>
    <w:rsid w:val="00BB608C"/>
    <w:rsid w:val="00C0210C"/>
    <w:rsid w:val="00C0507B"/>
    <w:rsid w:val="00C07CC9"/>
    <w:rsid w:val="00C40E5B"/>
    <w:rsid w:val="00C828FB"/>
    <w:rsid w:val="00CF6555"/>
    <w:rsid w:val="00CF69AD"/>
    <w:rsid w:val="00D02C20"/>
    <w:rsid w:val="00D237C9"/>
    <w:rsid w:val="00D54921"/>
    <w:rsid w:val="00D945EB"/>
    <w:rsid w:val="00DA19A0"/>
    <w:rsid w:val="00DB6FE6"/>
    <w:rsid w:val="00DF4335"/>
    <w:rsid w:val="00E109D4"/>
    <w:rsid w:val="00E510B2"/>
    <w:rsid w:val="00E838D1"/>
    <w:rsid w:val="00E856AD"/>
    <w:rsid w:val="00EB1B80"/>
    <w:rsid w:val="00EF6B72"/>
    <w:rsid w:val="00F32ACB"/>
    <w:rsid w:val="00F755E6"/>
    <w:rsid w:val="00F93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D485A93"/>
  <w15:docId w15:val="{EBBD6139-5563-4D4F-9D8A-02F78E99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41F"/>
    <w:pPr>
      <w:tabs>
        <w:tab w:val="center" w:pos="4680"/>
        <w:tab w:val="right" w:pos="9360"/>
      </w:tabs>
    </w:pPr>
  </w:style>
  <w:style w:type="character" w:customStyle="1" w:styleId="HeaderChar">
    <w:name w:val="Header Char"/>
    <w:link w:val="Header"/>
    <w:uiPriority w:val="99"/>
    <w:rsid w:val="000D241F"/>
    <w:rPr>
      <w:sz w:val="22"/>
      <w:szCs w:val="22"/>
    </w:rPr>
  </w:style>
  <w:style w:type="paragraph" w:styleId="Footer">
    <w:name w:val="footer"/>
    <w:basedOn w:val="Normal"/>
    <w:link w:val="FooterChar"/>
    <w:uiPriority w:val="99"/>
    <w:unhideWhenUsed/>
    <w:rsid w:val="000D241F"/>
    <w:pPr>
      <w:tabs>
        <w:tab w:val="center" w:pos="4680"/>
        <w:tab w:val="right" w:pos="9360"/>
      </w:tabs>
    </w:pPr>
  </w:style>
  <w:style w:type="character" w:customStyle="1" w:styleId="FooterChar">
    <w:name w:val="Footer Char"/>
    <w:link w:val="Footer"/>
    <w:uiPriority w:val="99"/>
    <w:rsid w:val="000D241F"/>
    <w:rPr>
      <w:sz w:val="22"/>
      <w:szCs w:val="22"/>
    </w:rPr>
  </w:style>
  <w:style w:type="character" w:styleId="CommentReference">
    <w:name w:val="annotation reference"/>
    <w:uiPriority w:val="99"/>
    <w:semiHidden/>
    <w:unhideWhenUsed/>
    <w:rsid w:val="00AE3D5E"/>
    <w:rPr>
      <w:sz w:val="16"/>
      <w:szCs w:val="16"/>
    </w:rPr>
  </w:style>
  <w:style w:type="paragraph" w:styleId="CommentText">
    <w:name w:val="annotation text"/>
    <w:basedOn w:val="Normal"/>
    <w:link w:val="CommentTextChar"/>
    <w:uiPriority w:val="99"/>
    <w:unhideWhenUsed/>
    <w:rsid w:val="00AE3D5E"/>
    <w:rPr>
      <w:sz w:val="20"/>
      <w:szCs w:val="20"/>
    </w:rPr>
  </w:style>
  <w:style w:type="character" w:customStyle="1" w:styleId="CommentTextChar">
    <w:name w:val="Comment Text Char"/>
    <w:basedOn w:val="DefaultParagraphFont"/>
    <w:link w:val="CommentText"/>
    <w:uiPriority w:val="99"/>
    <w:rsid w:val="00AE3D5E"/>
  </w:style>
  <w:style w:type="paragraph" w:styleId="CommentSubject">
    <w:name w:val="annotation subject"/>
    <w:basedOn w:val="CommentText"/>
    <w:next w:val="CommentText"/>
    <w:link w:val="CommentSubjectChar"/>
    <w:uiPriority w:val="99"/>
    <w:semiHidden/>
    <w:unhideWhenUsed/>
    <w:rsid w:val="00AE3D5E"/>
    <w:rPr>
      <w:b/>
      <w:bCs/>
    </w:rPr>
  </w:style>
  <w:style w:type="character" w:customStyle="1" w:styleId="CommentSubjectChar">
    <w:name w:val="Comment Subject Char"/>
    <w:link w:val="CommentSubject"/>
    <w:uiPriority w:val="99"/>
    <w:semiHidden/>
    <w:rsid w:val="00AE3D5E"/>
    <w:rPr>
      <w:b/>
      <w:bCs/>
    </w:rPr>
  </w:style>
  <w:style w:type="paragraph" w:styleId="BalloonText">
    <w:name w:val="Balloon Text"/>
    <w:basedOn w:val="Normal"/>
    <w:link w:val="BalloonTextChar"/>
    <w:uiPriority w:val="99"/>
    <w:semiHidden/>
    <w:unhideWhenUsed/>
    <w:rsid w:val="00AE3D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3D5E"/>
    <w:rPr>
      <w:rFonts w:ascii="Segoe UI" w:hAnsi="Segoe UI" w:cs="Segoe UI"/>
      <w:sz w:val="18"/>
      <w:szCs w:val="18"/>
    </w:rPr>
  </w:style>
  <w:style w:type="paragraph" w:styleId="ListParagraph">
    <w:name w:val="List Paragraph"/>
    <w:basedOn w:val="Normal"/>
    <w:uiPriority w:val="34"/>
    <w:qFormat/>
    <w:rsid w:val="00E83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747BE3029FF44988E36EBFEF8CE5F" ma:contentTypeVersion="7" ma:contentTypeDescription="Create a new document." ma:contentTypeScope="" ma:versionID="b46ea987b7f3e8f39671e6adbd391c82">
  <xsd:schema xmlns:xsd="http://www.w3.org/2001/XMLSchema" xmlns:xs="http://www.w3.org/2001/XMLSchema" xmlns:p="http://schemas.microsoft.com/office/2006/metadata/properties" xmlns:ns1="http://schemas.microsoft.com/sharepoint/v3" xmlns:ns2="78c850cc-943a-41a7-bd0b-47c36a47e55f" targetNamespace="http://schemas.microsoft.com/office/2006/metadata/properties" ma:root="true" ma:fieldsID="ee648143a1ae7303828921f0f318ec64" ns1:_="" ns2:_="">
    <xsd:import namespace="http://schemas.microsoft.com/sharepoint/v3"/>
    <xsd:import namespace="78c850cc-943a-41a7-bd0b-47c36a47e55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c850cc-943a-41a7-bd0b-47c36a47e55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8c850cc-943a-41a7-bd0b-47c36a47e55f">NZJFSRX2URMW-577-97</_dlc_DocId>
    <_dlc_DocIdUrl xmlns="78c850cc-943a-41a7-bd0b-47c36a47e55f">
      <Url>http://ccc-portal02:88/work/programs/AmeriCorpsPrograms/wsp/memberroster/_layouts/DocIdRedir.aspx?ID=NZJFSRX2URMW-577-97</Url>
      <Description>NZJFSRX2URMW-577-97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2339-3D69-460A-BF92-FF8DD0744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c850cc-943a-41a7-bd0b-47c36a47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A2184-FC51-4805-B60A-D448BCA7EE84}">
  <ds:schemaRefs>
    <ds:schemaRef ds:uri="http://schemas.microsoft.com/office/2006/customDocumentInformationPanel"/>
  </ds:schemaRefs>
</ds:datastoreItem>
</file>

<file path=customXml/itemProps3.xml><?xml version="1.0" encoding="utf-8"?>
<ds:datastoreItem xmlns:ds="http://schemas.openxmlformats.org/officeDocument/2006/customXml" ds:itemID="{EAA6CC61-5980-49F0-BAE5-F77D19FB4A0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8c850cc-943a-41a7-bd0b-47c36a47e55f"/>
    <ds:schemaRef ds:uri="http://www.w3.org/XML/1998/namespace"/>
  </ds:schemaRefs>
</ds:datastoreItem>
</file>

<file path=customXml/itemProps4.xml><?xml version="1.0" encoding="utf-8"?>
<ds:datastoreItem xmlns:ds="http://schemas.openxmlformats.org/officeDocument/2006/customXml" ds:itemID="{37470FD8-CD46-42C8-AFE8-6CAAD7FB1F32}">
  <ds:schemaRefs>
    <ds:schemaRef ds:uri="http://schemas.microsoft.com/sharepoint/v3/contenttype/forms"/>
  </ds:schemaRefs>
</ds:datastoreItem>
</file>

<file path=customXml/itemProps5.xml><?xml version="1.0" encoding="utf-8"?>
<ds:datastoreItem xmlns:ds="http://schemas.openxmlformats.org/officeDocument/2006/customXml" ds:itemID="{46482118-E369-4431-A3C4-9827936C5C77}">
  <ds:schemaRefs>
    <ds:schemaRef ds:uri="http://schemas.microsoft.com/sharepoint/events"/>
  </ds:schemaRefs>
</ds:datastoreItem>
</file>

<file path=customXml/itemProps6.xml><?xml version="1.0" encoding="utf-8"?>
<ds:datastoreItem xmlns:ds="http://schemas.openxmlformats.org/officeDocument/2006/customXml" ds:itemID="{E9527B04-4454-48A3-A399-6A4CC16B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Conservation Corps</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Catsos</dc:creator>
  <cp:keywords/>
  <cp:lastModifiedBy>Weseman, Jody@CCC</cp:lastModifiedBy>
  <cp:revision>6</cp:revision>
  <cp:lastPrinted>2015-09-15T16:27:00Z</cp:lastPrinted>
  <dcterms:created xsi:type="dcterms:W3CDTF">2017-11-14T19:52:00Z</dcterms:created>
  <dcterms:modified xsi:type="dcterms:W3CDTF">2018-01-02T23:53:00Z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0x010100DA1747BE3029FF44988E36EBFEF8CE5F</vt:lpwstr>
  </property>
  <property fmtid="{D5CDD505-2E9C-101B-9397-08002B2CF9AE}" pid="3" name="_dlc_DocIdItemGuid">
    <vt:lpwstr>a4349675-b2e1-442f-b2d1-acc11b14d30b</vt:lpwstr>
  </property>
</Properties>
</file>